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98" w:type="dxa"/>
        <w:tblLook w:val="01E0" w:firstRow="1" w:lastRow="1" w:firstColumn="1" w:lastColumn="1" w:noHBand="0" w:noVBand="0"/>
      </w:tblPr>
      <w:tblGrid>
        <w:gridCol w:w="4788"/>
        <w:gridCol w:w="4710"/>
      </w:tblGrid>
      <w:tr w:rsidR="00952B47" w:rsidRPr="00952B47" w:rsidTr="007701F0">
        <w:tc>
          <w:tcPr>
            <w:tcW w:w="4788" w:type="dxa"/>
            <w:shd w:val="clear" w:color="auto" w:fill="auto"/>
          </w:tcPr>
          <w:p w:rsidR="00952B47" w:rsidRPr="00952B47" w:rsidRDefault="00952B47" w:rsidP="00952B47">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952B47">
              <w:rPr>
                <w:rFonts w:ascii="Times New Roman" w:eastAsia="Times New Roman" w:hAnsi="Times New Roman" w:cs="Times New Roman"/>
                <w:sz w:val="24"/>
                <w:szCs w:val="24"/>
                <w:lang w:eastAsia="ru-RU"/>
              </w:rPr>
              <w:t>МИНОБРНАУКИ РОССИИ</w:t>
            </w:r>
          </w:p>
          <w:p w:rsidR="00952B47" w:rsidRPr="00952B47" w:rsidRDefault="00952B47" w:rsidP="00952B4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52B47">
              <w:rPr>
                <w:rFonts w:ascii="Times New Roman" w:eastAsia="Times New Roman" w:hAnsi="Times New Roman" w:cs="Times New Roman"/>
                <w:sz w:val="24"/>
                <w:szCs w:val="24"/>
                <w:lang w:eastAsia="ru-RU"/>
              </w:rPr>
              <w:t xml:space="preserve">Федеральное государственное бюджетное образовательное учреждение   </w:t>
            </w:r>
          </w:p>
          <w:p w:rsidR="00952B47" w:rsidRPr="00952B47" w:rsidRDefault="00952B47" w:rsidP="00952B47">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952B47">
              <w:rPr>
                <w:rFonts w:ascii="Times New Roman" w:eastAsia="Times New Roman" w:hAnsi="Times New Roman" w:cs="Times New Roman"/>
                <w:sz w:val="24"/>
                <w:szCs w:val="24"/>
                <w:lang w:eastAsia="ru-RU"/>
              </w:rPr>
              <w:t>высшего образования</w:t>
            </w:r>
          </w:p>
          <w:p w:rsidR="00952B47" w:rsidRPr="00952B47" w:rsidRDefault="00952B47" w:rsidP="00952B47">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952B47">
              <w:rPr>
                <w:rFonts w:ascii="Times New Roman" w:eastAsia="Times New Roman" w:hAnsi="Times New Roman" w:cs="Times New Roman"/>
                <w:b/>
                <w:sz w:val="24"/>
                <w:szCs w:val="24"/>
                <w:lang w:eastAsia="ru-RU"/>
              </w:rPr>
              <w:t>«Горно-Алтайский государственный университет»</w:t>
            </w:r>
          </w:p>
          <w:p w:rsidR="00952B47" w:rsidRPr="00952B47" w:rsidRDefault="00952B47" w:rsidP="00952B47">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952B47">
              <w:rPr>
                <w:rFonts w:ascii="Times New Roman" w:eastAsia="Times New Roman" w:hAnsi="Times New Roman" w:cs="Times New Roman"/>
                <w:b/>
                <w:sz w:val="24"/>
                <w:szCs w:val="24"/>
                <w:lang w:eastAsia="ru-RU"/>
              </w:rPr>
              <w:t>(ФГБОУ ВО ГАГУ, ГАГУ, Горно-Алтайский государственный университет)</w:t>
            </w:r>
          </w:p>
          <w:p w:rsidR="00952B47" w:rsidRPr="00952B47" w:rsidRDefault="00952B47" w:rsidP="00952B47">
            <w:pPr>
              <w:widowControl w:val="0"/>
              <w:autoSpaceDE w:val="0"/>
              <w:autoSpaceDN w:val="0"/>
              <w:adjustRightInd w:val="0"/>
              <w:spacing w:after="0" w:line="240" w:lineRule="auto"/>
              <w:jc w:val="center"/>
              <w:rPr>
                <w:rFonts w:ascii="Times New Roman" w:eastAsia="Times New Roman" w:hAnsi="Times New Roman" w:cs="Times New Roman"/>
                <w:b/>
                <w:lang w:eastAsia="ru-RU"/>
              </w:rPr>
            </w:pPr>
          </w:p>
          <w:p w:rsidR="00952B47" w:rsidRPr="00952B47" w:rsidRDefault="00952B47" w:rsidP="00952B47">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r w:rsidRPr="00952B47">
              <w:rPr>
                <w:rFonts w:ascii="Times New Roman" w:eastAsia="Times New Roman" w:hAnsi="Times New Roman" w:cs="Times New Roman"/>
                <w:sz w:val="28"/>
                <w:szCs w:val="24"/>
                <w:lang w:eastAsia="ru-RU"/>
              </w:rPr>
              <w:t>ПОЛОЖЕНИЕ</w:t>
            </w:r>
          </w:p>
          <w:p w:rsidR="00952B47" w:rsidRPr="00952B47" w:rsidRDefault="00F85246" w:rsidP="00952B47">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u w:val="single"/>
                <w:lang w:eastAsia="ru-RU"/>
              </w:rPr>
              <w:t>01.09.2022</w:t>
            </w:r>
            <w:r w:rsidR="00117E38">
              <w:rPr>
                <w:rFonts w:ascii="Times New Roman" w:eastAsia="Times New Roman" w:hAnsi="Times New Roman" w:cs="Times New Roman"/>
                <w:sz w:val="28"/>
                <w:szCs w:val="24"/>
                <w:u w:val="single"/>
                <w:lang w:eastAsia="ru-RU"/>
              </w:rPr>
              <w:t xml:space="preserve"> </w:t>
            </w:r>
            <w:r w:rsidR="00B85FA1">
              <w:rPr>
                <w:rFonts w:ascii="Times New Roman" w:eastAsia="Times New Roman" w:hAnsi="Times New Roman" w:cs="Times New Roman"/>
                <w:sz w:val="28"/>
                <w:szCs w:val="24"/>
                <w:lang w:eastAsia="ru-RU"/>
              </w:rPr>
              <w:t xml:space="preserve">№ </w:t>
            </w:r>
            <w:r w:rsidR="005C2E3E" w:rsidRPr="005C2E3E">
              <w:rPr>
                <w:rFonts w:ascii="Times New Roman" w:eastAsia="Times New Roman" w:hAnsi="Times New Roman" w:cs="Times New Roman"/>
                <w:sz w:val="28"/>
                <w:szCs w:val="24"/>
                <w:u w:val="single"/>
                <w:lang w:eastAsia="ru-RU"/>
              </w:rPr>
              <w:t>01-05-94</w:t>
            </w:r>
            <w:r w:rsidR="00293AD5">
              <w:rPr>
                <w:rFonts w:ascii="Times New Roman" w:eastAsia="Times New Roman" w:hAnsi="Times New Roman" w:cs="Times New Roman"/>
                <w:sz w:val="28"/>
                <w:szCs w:val="24"/>
                <w:lang w:eastAsia="ru-RU"/>
              </w:rPr>
              <w:t xml:space="preserve"> </w:t>
            </w:r>
          </w:p>
          <w:p w:rsidR="00952B47" w:rsidRPr="00952B47" w:rsidRDefault="00952B47" w:rsidP="00952B47">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952B47" w:rsidRPr="00952B47" w:rsidRDefault="00952B47" w:rsidP="00952B47">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952B47">
              <w:rPr>
                <w:rFonts w:ascii="Times New Roman" w:eastAsia="Times New Roman" w:hAnsi="Times New Roman" w:cs="Times New Roman"/>
                <w:b/>
                <w:sz w:val="28"/>
                <w:szCs w:val="28"/>
                <w:lang w:eastAsia="ru-RU"/>
              </w:rPr>
              <w:t xml:space="preserve">об </w:t>
            </w:r>
            <w:r>
              <w:rPr>
                <w:rFonts w:ascii="Times New Roman" w:eastAsia="Times New Roman" w:hAnsi="Times New Roman" w:cs="Times New Roman"/>
                <w:b/>
                <w:sz w:val="28"/>
                <w:szCs w:val="28"/>
                <w:lang w:eastAsia="ru-RU"/>
              </w:rPr>
              <w:t xml:space="preserve">адаптированной </w:t>
            </w:r>
            <w:r w:rsidRPr="00952B47">
              <w:rPr>
                <w:rFonts w:ascii="Times New Roman" w:eastAsia="Times New Roman" w:hAnsi="Times New Roman" w:cs="Times New Roman"/>
                <w:b/>
                <w:sz w:val="28"/>
                <w:szCs w:val="28"/>
                <w:lang w:eastAsia="ru-RU"/>
              </w:rPr>
              <w:t>основной профессиональной образовательной программе высшего образования (программе бакалавриата, специалитета, магистратуры)</w:t>
            </w:r>
          </w:p>
          <w:p w:rsidR="00952B47" w:rsidRPr="00952B47" w:rsidRDefault="00952B47" w:rsidP="00952B4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4710" w:type="dxa"/>
            <w:shd w:val="clear" w:color="auto" w:fill="auto"/>
          </w:tcPr>
          <w:p w:rsidR="00952B47" w:rsidRPr="00952B47" w:rsidRDefault="00952B47" w:rsidP="00952B4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952B47" w:rsidRPr="00952B47" w:rsidRDefault="00952B47" w:rsidP="00952B47">
            <w:pPr>
              <w:widowControl w:val="0"/>
              <w:autoSpaceDE w:val="0"/>
              <w:autoSpaceDN w:val="0"/>
              <w:adjustRightInd w:val="0"/>
              <w:jc w:val="right"/>
              <w:rPr>
                <w:rFonts w:ascii="Times New Roman" w:eastAsia="Calibri" w:hAnsi="Times New Roman" w:cs="Times New Roman"/>
                <w:sz w:val="28"/>
                <w:szCs w:val="28"/>
              </w:rPr>
            </w:pPr>
          </w:p>
          <w:p w:rsidR="00952B47" w:rsidRPr="00952B47" w:rsidRDefault="00952B47" w:rsidP="00F85246">
            <w:pPr>
              <w:widowControl w:val="0"/>
              <w:autoSpaceDE w:val="0"/>
              <w:autoSpaceDN w:val="0"/>
              <w:adjustRightInd w:val="0"/>
              <w:spacing w:after="0"/>
              <w:rPr>
                <w:rFonts w:ascii="Times New Roman" w:eastAsia="Calibri" w:hAnsi="Times New Roman" w:cs="Times New Roman"/>
                <w:sz w:val="28"/>
                <w:szCs w:val="28"/>
              </w:rPr>
            </w:pPr>
            <w:r w:rsidRPr="00952B47">
              <w:rPr>
                <w:rFonts w:ascii="Times New Roman" w:eastAsia="Calibri" w:hAnsi="Times New Roman" w:cs="Times New Roman"/>
                <w:sz w:val="28"/>
                <w:szCs w:val="28"/>
              </w:rPr>
              <w:t>УТВЕРЖДЕНО</w:t>
            </w:r>
          </w:p>
          <w:p w:rsidR="00952B47" w:rsidRPr="00952B47" w:rsidRDefault="00952B47" w:rsidP="00F85246">
            <w:pPr>
              <w:widowControl w:val="0"/>
              <w:autoSpaceDE w:val="0"/>
              <w:autoSpaceDN w:val="0"/>
              <w:adjustRightInd w:val="0"/>
              <w:spacing w:after="0"/>
              <w:rPr>
                <w:rFonts w:ascii="Times New Roman" w:eastAsia="Calibri" w:hAnsi="Times New Roman" w:cs="Times New Roman"/>
                <w:sz w:val="28"/>
                <w:szCs w:val="28"/>
              </w:rPr>
            </w:pPr>
            <w:r w:rsidRPr="00952B47">
              <w:rPr>
                <w:rFonts w:ascii="Times New Roman" w:eastAsia="Calibri" w:hAnsi="Times New Roman" w:cs="Times New Roman"/>
                <w:sz w:val="28"/>
                <w:szCs w:val="28"/>
              </w:rPr>
              <w:t xml:space="preserve">решением Ученого </w:t>
            </w:r>
            <w:r w:rsidR="00765B12" w:rsidRPr="00952B47">
              <w:rPr>
                <w:rFonts w:ascii="Times New Roman" w:eastAsia="Calibri" w:hAnsi="Times New Roman" w:cs="Times New Roman"/>
                <w:sz w:val="28"/>
                <w:szCs w:val="28"/>
              </w:rPr>
              <w:t>совета Горно</w:t>
            </w:r>
            <w:r w:rsidRPr="00952B47">
              <w:rPr>
                <w:rFonts w:ascii="Times New Roman" w:eastAsia="Calibri" w:hAnsi="Times New Roman" w:cs="Times New Roman"/>
                <w:sz w:val="28"/>
                <w:szCs w:val="28"/>
              </w:rPr>
              <w:t>-Алтайского государственного университета</w:t>
            </w:r>
          </w:p>
          <w:p w:rsidR="00952B47" w:rsidRDefault="00952B47" w:rsidP="00F85246">
            <w:pPr>
              <w:widowControl w:val="0"/>
              <w:autoSpaceDE w:val="0"/>
              <w:autoSpaceDN w:val="0"/>
              <w:adjustRightInd w:val="0"/>
              <w:spacing w:after="0"/>
              <w:rPr>
                <w:rFonts w:ascii="Times New Roman" w:eastAsia="Calibri" w:hAnsi="Times New Roman" w:cs="Times New Roman"/>
                <w:sz w:val="28"/>
                <w:szCs w:val="28"/>
              </w:rPr>
            </w:pPr>
            <w:r w:rsidRPr="00952B47">
              <w:rPr>
                <w:rFonts w:ascii="Times New Roman" w:eastAsia="Calibri" w:hAnsi="Times New Roman" w:cs="Times New Roman"/>
                <w:sz w:val="28"/>
                <w:szCs w:val="28"/>
              </w:rPr>
              <w:t>от</w:t>
            </w:r>
            <w:r w:rsidR="005A5BAA">
              <w:rPr>
                <w:rFonts w:ascii="Times New Roman" w:eastAsia="Calibri" w:hAnsi="Times New Roman" w:cs="Times New Roman"/>
                <w:sz w:val="28"/>
                <w:szCs w:val="28"/>
              </w:rPr>
              <w:t xml:space="preserve"> 24</w:t>
            </w:r>
            <w:r w:rsidR="00765B12">
              <w:rPr>
                <w:rFonts w:ascii="Times New Roman" w:eastAsia="Calibri" w:hAnsi="Times New Roman" w:cs="Times New Roman"/>
                <w:sz w:val="28"/>
                <w:szCs w:val="28"/>
              </w:rPr>
              <w:t>.12</w:t>
            </w:r>
            <w:r w:rsidR="005A5BAA">
              <w:rPr>
                <w:rFonts w:ascii="Times New Roman" w:eastAsia="Calibri" w:hAnsi="Times New Roman" w:cs="Times New Roman"/>
                <w:sz w:val="28"/>
                <w:szCs w:val="28"/>
              </w:rPr>
              <w:t>.2020</w:t>
            </w:r>
            <w:r w:rsidR="00B85FA1">
              <w:rPr>
                <w:rFonts w:ascii="Times New Roman" w:eastAsia="Calibri" w:hAnsi="Times New Roman" w:cs="Times New Roman"/>
                <w:sz w:val="28"/>
                <w:szCs w:val="28"/>
              </w:rPr>
              <w:t xml:space="preserve"> </w:t>
            </w:r>
            <w:r w:rsidRPr="00952B47">
              <w:rPr>
                <w:rFonts w:ascii="Times New Roman" w:eastAsia="Calibri" w:hAnsi="Times New Roman" w:cs="Times New Roman"/>
                <w:sz w:val="28"/>
                <w:szCs w:val="28"/>
              </w:rPr>
              <w:t xml:space="preserve"> № </w:t>
            </w:r>
            <w:r w:rsidR="005A5BAA">
              <w:rPr>
                <w:rFonts w:ascii="Times New Roman" w:eastAsia="Calibri" w:hAnsi="Times New Roman" w:cs="Times New Roman"/>
                <w:sz w:val="28"/>
                <w:szCs w:val="28"/>
              </w:rPr>
              <w:t>14</w:t>
            </w:r>
          </w:p>
          <w:p w:rsidR="00F85246" w:rsidRPr="00C84FEB" w:rsidRDefault="00F85246" w:rsidP="00F85246">
            <w:pPr>
              <w:widowControl w:val="0"/>
              <w:autoSpaceDE w:val="0"/>
              <w:autoSpaceDN w:val="0"/>
              <w:adjustRightInd w:val="0"/>
              <w:spacing w:after="0"/>
              <w:rPr>
                <w:rFonts w:ascii="Times New Roman" w:hAnsi="Times New Roman"/>
                <w:sz w:val="28"/>
                <w:szCs w:val="28"/>
              </w:rPr>
            </w:pPr>
            <w:r w:rsidRPr="00C84FEB">
              <w:rPr>
                <w:rFonts w:ascii="Times New Roman" w:hAnsi="Times New Roman"/>
                <w:sz w:val="28"/>
                <w:szCs w:val="28"/>
              </w:rPr>
              <w:t>Изменения внесены решени</w:t>
            </w:r>
            <w:r w:rsidR="002818B0">
              <w:rPr>
                <w:rFonts w:ascii="Times New Roman" w:hAnsi="Times New Roman"/>
                <w:sz w:val="28"/>
                <w:szCs w:val="28"/>
              </w:rPr>
              <w:t>е</w:t>
            </w:r>
            <w:r w:rsidRPr="00C84FEB">
              <w:rPr>
                <w:rFonts w:ascii="Times New Roman" w:hAnsi="Times New Roman"/>
                <w:sz w:val="28"/>
                <w:szCs w:val="28"/>
              </w:rPr>
              <w:t>м Ученого совета Горно-Алтайского государственного университета</w:t>
            </w:r>
          </w:p>
          <w:p w:rsidR="00F85246" w:rsidRPr="00FF7877" w:rsidRDefault="00F85246" w:rsidP="00F85246">
            <w:pPr>
              <w:widowControl w:val="0"/>
              <w:autoSpaceDE w:val="0"/>
              <w:autoSpaceDN w:val="0"/>
              <w:adjustRightInd w:val="0"/>
              <w:spacing w:after="0" w:line="240" w:lineRule="auto"/>
              <w:ind w:left="612"/>
              <w:rPr>
                <w:rFonts w:ascii="Times New Roman" w:eastAsia="Calibri" w:hAnsi="Times New Roman" w:cs="Times New Roman"/>
                <w:sz w:val="28"/>
                <w:szCs w:val="28"/>
                <w:lang w:eastAsia="ru-RU"/>
              </w:rPr>
            </w:pPr>
            <w:r w:rsidRPr="00C84FEB">
              <w:rPr>
                <w:rFonts w:ascii="Times New Roman" w:hAnsi="Times New Roman"/>
                <w:sz w:val="28"/>
                <w:szCs w:val="28"/>
              </w:rPr>
              <w:t xml:space="preserve">от </w:t>
            </w:r>
            <w:r>
              <w:rPr>
                <w:rFonts w:ascii="Times New Roman" w:hAnsi="Times New Roman"/>
                <w:sz w:val="28"/>
                <w:szCs w:val="28"/>
              </w:rPr>
              <w:t>01</w:t>
            </w:r>
            <w:r w:rsidRPr="00C84FEB">
              <w:rPr>
                <w:rFonts w:ascii="Times New Roman" w:hAnsi="Times New Roman"/>
                <w:sz w:val="28"/>
                <w:szCs w:val="28"/>
              </w:rPr>
              <w:t>.0</w:t>
            </w:r>
            <w:r>
              <w:rPr>
                <w:rFonts w:ascii="Times New Roman" w:hAnsi="Times New Roman"/>
                <w:sz w:val="28"/>
                <w:szCs w:val="28"/>
              </w:rPr>
              <w:t>9</w:t>
            </w:r>
            <w:r w:rsidRPr="00C84FEB">
              <w:rPr>
                <w:rFonts w:ascii="Times New Roman" w:hAnsi="Times New Roman"/>
                <w:sz w:val="28"/>
                <w:szCs w:val="28"/>
              </w:rPr>
              <w:t>.202</w:t>
            </w:r>
            <w:r>
              <w:rPr>
                <w:rFonts w:ascii="Times New Roman" w:hAnsi="Times New Roman"/>
                <w:sz w:val="28"/>
                <w:szCs w:val="28"/>
              </w:rPr>
              <w:t>2</w:t>
            </w:r>
            <w:r w:rsidRPr="00C84FEB">
              <w:rPr>
                <w:rFonts w:ascii="Times New Roman" w:hAnsi="Times New Roman"/>
                <w:sz w:val="28"/>
                <w:szCs w:val="28"/>
              </w:rPr>
              <w:t xml:space="preserve"> № </w:t>
            </w:r>
            <w:r>
              <w:rPr>
                <w:rFonts w:ascii="Times New Roman" w:hAnsi="Times New Roman"/>
                <w:sz w:val="28"/>
                <w:szCs w:val="28"/>
              </w:rPr>
              <w:t>8</w:t>
            </w:r>
          </w:p>
          <w:p w:rsidR="00952B47" w:rsidRPr="00952B47" w:rsidRDefault="00952B47" w:rsidP="00952B47">
            <w:pPr>
              <w:widowControl w:val="0"/>
              <w:autoSpaceDE w:val="0"/>
              <w:autoSpaceDN w:val="0"/>
              <w:adjustRightInd w:val="0"/>
              <w:spacing w:after="0" w:line="240" w:lineRule="auto"/>
              <w:ind w:left="612"/>
              <w:rPr>
                <w:rFonts w:ascii="Times New Roman" w:eastAsia="Times New Roman" w:hAnsi="Times New Roman" w:cs="Times New Roman"/>
                <w:sz w:val="28"/>
                <w:szCs w:val="28"/>
                <w:lang w:eastAsia="ru-RU"/>
              </w:rPr>
            </w:pPr>
          </w:p>
          <w:p w:rsidR="00952B47" w:rsidRPr="00952B47" w:rsidRDefault="00952B47" w:rsidP="00952B47">
            <w:pPr>
              <w:widowControl w:val="0"/>
              <w:autoSpaceDE w:val="0"/>
              <w:autoSpaceDN w:val="0"/>
              <w:adjustRightInd w:val="0"/>
              <w:spacing w:after="0" w:line="240" w:lineRule="auto"/>
              <w:ind w:left="612"/>
              <w:rPr>
                <w:rFonts w:ascii="Times New Roman" w:eastAsia="Times New Roman" w:hAnsi="Times New Roman" w:cs="Times New Roman"/>
                <w:lang w:eastAsia="ru-RU"/>
              </w:rPr>
            </w:pPr>
          </w:p>
        </w:tc>
      </w:tr>
    </w:tbl>
    <w:p w:rsidR="00952B47" w:rsidRDefault="00952B47" w:rsidP="000C5DEF">
      <w:pPr>
        <w:spacing w:after="0" w:line="240" w:lineRule="auto"/>
        <w:jc w:val="center"/>
        <w:rPr>
          <w:rFonts w:ascii="Times New Roman" w:hAnsi="Times New Roman" w:cs="Times New Roman"/>
          <w:b/>
          <w:sz w:val="28"/>
          <w:szCs w:val="28"/>
        </w:rPr>
      </w:pPr>
    </w:p>
    <w:p w:rsidR="002B5245" w:rsidRPr="00CB2F8C" w:rsidRDefault="000C5DEF" w:rsidP="00CB2F8C">
      <w:pPr>
        <w:pStyle w:val="a4"/>
        <w:numPr>
          <w:ilvl w:val="0"/>
          <w:numId w:val="7"/>
        </w:numPr>
        <w:spacing w:after="0" w:line="240" w:lineRule="auto"/>
        <w:jc w:val="center"/>
        <w:rPr>
          <w:rFonts w:ascii="Times New Roman" w:hAnsi="Times New Roman" w:cs="Times New Roman"/>
          <w:b/>
          <w:sz w:val="28"/>
          <w:szCs w:val="28"/>
        </w:rPr>
      </w:pPr>
      <w:r w:rsidRPr="00CB2F8C">
        <w:rPr>
          <w:rFonts w:ascii="Times New Roman" w:hAnsi="Times New Roman" w:cs="Times New Roman"/>
          <w:b/>
          <w:sz w:val="28"/>
          <w:szCs w:val="28"/>
        </w:rPr>
        <w:t>Нормативные документы</w:t>
      </w:r>
    </w:p>
    <w:p w:rsidR="002B5245" w:rsidRPr="00CB2F8C" w:rsidRDefault="00CB2F8C" w:rsidP="00293AD5">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1.1 </w:t>
      </w:r>
      <w:r w:rsidR="002B5245" w:rsidRPr="00CB2F8C">
        <w:rPr>
          <w:rFonts w:ascii="Times New Roman" w:eastAsia="Calibri" w:hAnsi="Times New Roman" w:cs="Times New Roman"/>
          <w:sz w:val="28"/>
          <w:szCs w:val="28"/>
        </w:rPr>
        <w:t xml:space="preserve">Федеральный закон от 29.12.2012 г. № 273-ФЗ «Об образовании в Российской Федерации». </w:t>
      </w:r>
    </w:p>
    <w:p w:rsidR="00CB2F8C" w:rsidRPr="00CB2F8C" w:rsidRDefault="00CB2F8C" w:rsidP="00293AD5">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1.2 </w:t>
      </w:r>
      <w:r w:rsidRPr="00CB2F8C">
        <w:rPr>
          <w:rFonts w:ascii="Times New Roman" w:eastAsia="Calibri" w:hAnsi="Times New Roman" w:cs="Times New Roman"/>
          <w:sz w:val="28"/>
          <w:szCs w:val="28"/>
        </w:rPr>
        <w:t xml:space="preserve">Федеральный закон от 24 ноября </w:t>
      </w:r>
      <w:smartTag w:uri="urn:schemas-microsoft-com:office:smarttags" w:element="metricconverter">
        <w:smartTagPr>
          <w:attr w:name="ProductID" w:val="1995 г"/>
        </w:smartTagPr>
        <w:r w:rsidRPr="00CB2F8C">
          <w:rPr>
            <w:rFonts w:ascii="Times New Roman" w:eastAsia="Calibri" w:hAnsi="Times New Roman" w:cs="Times New Roman"/>
            <w:sz w:val="28"/>
            <w:szCs w:val="28"/>
          </w:rPr>
          <w:t>1995 г</w:t>
        </w:r>
      </w:smartTag>
      <w:r w:rsidRPr="00CB2F8C">
        <w:rPr>
          <w:rFonts w:ascii="Times New Roman" w:eastAsia="Calibri" w:hAnsi="Times New Roman" w:cs="Times New Roman"/>
          <w:sz w:val="28"/>
          <w:szCs w:val="28"/>
        </w:rPr>
        <w:t>. № 181-ФЗ «О социальной защите ин</w:t>
      </w:r>
      <w:r w:rsidR="005657C7">
        <w:rPr>
          <w:rFonts w:ascii="Times New Roman" w:eastAsia="Calibri" w:hAnsi="Times New Roman" w:cs="Times New Roman"/>
          <w:sz w:val="28"/>
          <w:szCs w:val="28"/>
        </w:rPr>
        <w:t>валидов в Российской Федерации».</w:t>
      </w:r>
    </w:p>
    <w:p w:rsidR="00CB2F8C" w:rsidRPr="00CB2F8C" w:rsidRDefault="00CB2F8C" w:rsidP="00293AD5">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1.3 </w:t>
      </w:r>
      <w:r w:rsidRPr="00CB2F8C">
        <w:rPr>
          <w:rFonts w:ascii="Times New Roman" w:eastAsia="Calibri" w:hAnsi="Times New Roman" w:cs="Times New Roman"/>
          <w:sz w:val="28"/>
          <w:szCs w:val="28"/>
        </w:rPr>
        <w:t>Государственная программа Российской Федерации «Развитие образования» на 2018-2025 годы, утвержденная постановлением Правительства РФ от 26 декабря 2017 г. № 1642</w:t>
      </w:r>
      <w:r w:rsidR="005657C7">
        <w:rPr>
          <w:rFonts w:ascii="Times New Roman" w:eastAsia="Calibri" w:hAnsi="Times New Roman" w:cs="Times New Roman"/>
          <w:sz w:val="28"/>
          <w:szCs w:val="28"/>
        </w:rPr>
        <w:t>.</w:t>
      </w:r>
    </w:p>
    <w:p w:rsidR="00CB2F8C" w:rsidRPr="00CB2F8C" w:rsidRDefault="00CB2F8C" w:rsidP="00293AD5">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1.4 </w:t>
      </w:r>
      <w:r w:rsidRPr="00CB2F8C">
        <w:rPr>
          <w:rFonts w:ascii="Times New Roman" w:eastAsia="Calibri" w:hAnsi="Times New Roman" w:cs="Times New Roman"/>
          <w:sz w:val="28"/>
          <w:szCs w:val="28"/>
        </w:rPr>
        <w:t xml:space="preserve">Государственная программа Российской Федерации «Доступная среда», утвержденная постановлением Правительства РФ от 29 марта 2019 г. </w:t>
      </w:r>
      <w:r w:rsidR="005657C7">
        <w:rPr>
          <w:rFonts w:ascii="Times New Roman" w:eastAsia="Calibri" w:hAnsi="Times New Roman" w:cs="Times New Roman"/>
          <w:sz w:val="28"/>
          <w:szCs w:val="28"/>
        </w:rPr>
        <w:t>№ 363.</w:t>
      </w:r>
    </w:p>
    <w:p w:rsidR="002B5245" w:rsidRPr="002B5245" w:rsidRDefault="00AB0E67" w:rsidP="00293AD5">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1.5</w:t>
      </w:r>
      <w:r w:rsidR="002B5245" w:rsidRPr="002B5245">
        <w:rPr>
          <w:rFonts w:ascii="Times New Roman" w:eastAsia="Calibri" w:hAnsi="Times New Roman" w:cs="Times New Roman"/>
          <w:sz w:val="28"/>
          <w:szCs w:val="28"/>
        </w:rPr>
        <w:t xml:space="preserve"> Приказ </w:t>
      </w:r>
      <w:r w:rsidR="00CF5152">
        <w:rPr>
          <w:rFonts w:ascii="Times New Roman" w:hAnsi="Times New Roman"/>
          <w:sz w:val="28"/>
          <w:szCs w:val="28"/>
        </w:rPr>
        <w:t xml:space="preserve">Министерства науки и высшего образования Российской Федерации </w:t>
      </w:r>
      <w:bookmarkStart w:id="0" w:name="_GoBack"/>
      <w:r w:rsidR="00CF5152" w:rsidRPr="002F45E3">
        <w:rPr>
          <w:rFonts w:ascii="Times New Roman" w:hAnsi="Times New Roman"/>
          <w:sz w:val="28"/>
          <w:szCs w:val="28"/>
        </w:rPr>
        <w:t xml:space="preserve">от 06 апреля 2021 г. № 245 </w:t>
      </w:r>
      <w:bookmarkEnd w:id="0"/>
      <w:r w:rsidR="00CF5152">
        <w:rPr>
          <w:rFonts w:ascii="Times New Roman" w:hAnsi="Times New Roman"/>
          <w:sz w:val="28"/>
          <w:szCs w:val="28"/>
        </w:rPr>
        <w:t>«Об утверждении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w:t>
      </w:r>
      <w:r w:rsidR="002B5245" w:rsidRPr="002B5245">
        <w:rPr>
          <w:rFonts w:ascii="Times New Roman" w:eastAsia="Calibri" w:hAnsi="Times New Roman" w:cs="Times New Roman"/>
          <w:sz w:val="28"/>
          <w:szCs w:val="28"/>
        </w:rPr>
        <w:t xml:space="preserve">. </w:t>
      </w:r>
    </w:p>
    <w:p w:rsidR="00CB2F8C" w:rsidRPr="002B5245" w:rsidRDefault="00AB0E67" w:rsidP="00293AD5">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1.6</w:t>
      </w:r>
      <w:r w:rsidR="002B5245" w:rsidRPr="002B5245">
        <w:rPr>
          <w:rFonts w:ascii="Times New Roman" w:eastAsia="Calibri" w:hAnsi="Times New Roman" w:cs="Times New Roman"/>
          <w:sz w:val="28"/>
          <w:szCs w:val="28"/>
        </w:rPr>
        <w:t xml:space="preserve"> Федеральные государственные образовательные стандарты высшего образования по образовательным программам – программам бакалавриата, программам магистратуры, программам специалитета. </w:t>
      </w:r>
    </w:p>
    <w:p w:rsidR="002B5245" w:rsidRPr="002B5245" w:rsidRDefault="00CB2F8C" w:rsidP="00293AD5">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1.</w:t>
      </w:r>
      <w:r w:rsidR="00AB0E67">
        <w:rPr>
          <w:rFonts w:ascii="Times New Roman" w:eastAsia="Calibri" w:hAnsi="Times New Roman" w:cs="Times New Roman"/>
          <w:sz w:val="28"/>
          <w:szCs w:val="28"/>
        </w:rPr>
        <w:t>7</w:t>
      </w:r>
      <w:r w:rsidR="000C5DEF">
        <w:rPr>
          <w:rFonts w:ascii="Times New Roman" w:eastAsia="Calibri" w:hAnsi="Times New Roman" w:cs="Times New Roman"/>
          <w:sz w:val="28"/>
          <w:szCs w:val="28"/>
        </w:rPr>
        <w:t xml:space="preserve"> </w:t>
      </w:r>
      <w:r w:rsidR="002B5245" w:rsidRPr="002B5245">
        <w:rPr>
          <w:rFonts w:ascii="Times New Roman" w:eastAsia="Calibri" w:hAnsi="Times New Roman" w:cs="Times New Roman"/>
          <w:sz w:val="28"/>
          <w:szCs w:val="28"/>
        </w:rPr>
        <w:t>Устав</w:t>
      </w:r>
      <w:r w:rsidR="000C5DEF">
        <w:rPr>
          <w:rFonts w:ascii="Times New Roman" w:eastAsia="Calibri" w:hAnsi="Times New Roman" w:cs="Times New Roman"/>
          <w:sz w:val="28"/>
          <w:szCs w:val="28"/>
        </w:rPr>
        <w:t xml:space="preserve"> </w:t>
      </w:r>
      <w:r w:rsidR="002B5245" w:rsidRPr="002B5245">
        <w:rPr>
          <w:rFonts w:ascii="Times New Roman" w:eastAsia="Calibri" w:hAnsi="Times New Roman" w:cs="Times New Roman"/>
          <w:sz w:val="28"/>
          <w:szCs w:val="28"/>
        </w:rPr>
        <w:t>федерального государственного бюджетного образовательного учреждения высшего образования «Горно-Алтайский государственный университет» (далее – Устав ГАГУ).</w:t>
      </w:r>
    </w:p>
    <w:p w:rsidR="002B5245" w:rsidRPr="002B5245" w:rsidRDefault="00AB0E67" w:rsidP="00293AD5">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1.8</w:t>
      </w:r>
      <w:r w:rsidR="002B5245" w:rsidRPr="002B5245">
        <w:rPr>
          <w:rFonts w:ascii="Times New Roman" w:eastAsia="Calibri" w:hAnsi="Times New Roman" w:cs="Times New Roman"/>
          <w:sz w:val="28"/>
          <w:szCs w:val="28"/>
        </w:rPr>
        <w:t xml:space="preserve"> Локальные нормативные акты федерального государственного бюджетного образовательного учреждения высшего образования «Горно-Алтайский государственный университет» в части планирования и реализации образовательной и научной деятельности.</w:t>
      </w:r>
    </w:p>
    <w:p w:rsidR="002B5245" w:rsidRPr="002B5245" w:rsidRDefault="002B5245" w:rsidP="002B5245">
      <w:pPr>
        <w:spacing w:after="0"/>
        <w:jc w:val="both"/>
        <w:rPr>
          <w:rFonts w:ascii="Times New Roman" w:eastAsia="Calibri" w:hAnsi="Times New Roman" w:cs="Times New Roman"/>
          <w:sz w:val="24"/>
          <w:szCs w:val="24"/>
        </w:rPr>
      </w:pPr>
    </w:p>
    <w:p w:rsidR="003E59B4" w:rsidRDefault="002B5245" w:rsidP="003E59B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2</w:t>
      </w:r>
      <w:r w:rsidR="003E59B4" w:rsidRPr="003E59B4">
        <w:rPr>
          <w:rFonts w:ascii="Times New Roman" w:hAnsi="Times New Roman" w:cs="Times New Roman"/>
          <w:b/>
          <w:sz w:val="28"/>
          <w:szCs w:val="28"/>
        </w:rPr>
        <w:t xml:space="preserve"> Общие положения</w:t>
      </w:r>
    </w:p>
    <w:p w:rsidR="002B5245" w:rsidRPr="002B5245" w:rsidRDefault="002B5245" w:rsidP="002B5245">
      <w:pPr>
        <w:spacing w:after="0" w:line="240" w:lineRule="auto"/>
        <w:jc w:val="both"/>
        <w:rPr>
          <w:rFonts w:ascii="Times New Roman" w:hAnsi="Times New Roman" w:cs="Times New Roman"/>
          <w:sz w:val="28"/>
          <w:szCs w:val="28"/>
        </w:rPr>
      </w:pPr>
      <w:r w:rsidRPr="002B5245">
        <w:rPr>
          <w:rFonts w:ascii="Times New Roman" w:hAnsi="Times New Roman" w:cs="Times New Roman"/>
          <w:sz w:val="28"/>
          <w:szCs w:val="28"/>
        </w:rPr>
        <w:t xml:space="preserve">2.1 Настоящее Положение об </w:t>
      </w:r>
      <w:r>
        <w:rPr>
          <w:rFonts w:ascii="Times New Roman" w:hAnsi="Times New Roman" w:cs="Times New Roman"/>
          <w:sz w:val="28"/>
          <w:szCs w:val="28"/>
        </w:rPr>
        <w:t xml:space="preserve">адаптированной </w:t>
      </w:r>
      <w:r w:rsidRPr="002B5245">
        <w:rPr>
          <w:rFonts w:ascii="Times New Roman" w:hAnsi="Times New Roman" w:cs="Times New Roman"/>
          <w:sz w:val="28"/>
          <w:szCs w:val="28"/>
        </w:rPr>
        <w:t>основной профессиональной образовательной программе высшего образования (программе бакалавриата, программе специалитета, программе магистратуры) (далее – Положение) устанавливает единые требования к структуре, содержанию, порядку разработки, процедурам согласования, утверждения, обновления и хранения</w:t>
      </w:r>
      <w:r>
        <w:rPr>
          <w:rFonts w:ascii="Times New Roman" w:hAnsi="Times New Roman" w:cs="Times New Roman"/>
          <w:sz w:val="28"/>
          <w:szCs w:val="28"/>
        </w:rPr>
        <w:t xml:space="preserve"> адаптированных</w:t>
      </w:r>
      <w:r w:rsidRPr="002B5245">
        <w:rPr>
          <w:rFonts w:ascii="Times New Roman" w:hAnsi="Times New Roman" w:cs="Times New Roman"/>
          <w:sz w:val="28"/>
          <w:szCs w:val="28"/>
        </w:rPr>
        <w:t xml:space="preserve"> основных профессиональных образовательных программ высшего образования (далее – </w:t>
      </w:r>
      <w:r>
        <w:rPr>
          <w:rFonts w:ascii="Times New Roman" w:hAnsi="Times New Roman" w:cs="Times New Roman"/>
          <w:sz w:val="28"/>
          <w:szCs w:val="28"/>
        </w:rPr>
        <w:t>А</w:t>
      </w:r>
      <w:r w:rsidRPr="002B5245">
        <w:rPr>
          <w:rFonts w:ascii="Times New Roman" w:hAnsi="Times New Roman" w:cs="Times New Roman"/>
          <w:sz w:val="28"/>
          <w:szCs w:val="28"/>
        </w:rPr>
        <w:t>ОПОП ВО</w:t>
      </w:r>
      <w:r>
        <w:rPr>
          <w:rFonts w:ascii="Times New Roman" w:hAnsi="Times New Roman" w:cs="Times New Roman"/>
          <w:sz w:val="28"/>
          <w:szCs w:val="28"/>
        </w:rPr>
        <w:t>, АОПОП</w:t>
      </w:r>
      <w:r w:rsidRPr="002B5245">
        <w:rPr>
          <w:rFonts w:ascii="Times New Roman" w:hAnsi="Times New Roman" w:cs="Times New Roman"/>
          <w:sz w:val="28"/>
          <w:szCs w:val="28"/>
        </w:rPr>
        <w:t>), реализуемых в федеральном государственном бюджетном образовательном учреждении высшего образования «Горно-Алтайский государственный университет» (далее – ГАГУ, Университет).</w:t>
      </w:r>
    </w:p>
    <w:p w:rsidR="002B5245" w:rsidRDefault="002B5245" w:rsidP="002B524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2.2</w:t>
      </w:r>
      <w:r w:rsidRPr="006C0892">
        <w:rPr>
          <w:rFonts w:ascii="Times New Roman" w:hAnsi="Times New Roman" w:cs="Times New Roman"/>
          <w:sz w:val="28"/>
          <w:szCs w:val="28"/>
        </w:rPr>
        <w:t xml:space="preserve"> </w:t>
      </w:r>
      <w:r>
        <w:rPr>
          <w:rFonts w:ascii="Times New Roman" w:hAnsi="Times New Roman" w:cs="Times New Roman"/>
          <w:sz w:val="28"/>
          <w:szCs w:val="28"/>
        </w:rPr>
        <w:t xml:space="preserve">АОПОП представляет собой комплекс </w:t>
      </w:r>
      <w:r w:rsidRPr="006C0892">
        <w:rPr>
          <w:rFonts w:ascii="Times New Roman" w:hAnsi="Times New Roman" w:cs="Times New Roman"/>
          <w:sz w:val="28"/>
          <w:szCs w:val="28"/>
        </w:rPr>
        <w:t>основных характеристик образования (объем, содер</w:t>
      </w:r>
      <w:r>
        <w:rPr>
          <w:rFonts w:ascii="Times New Roman" w:hAnsi="Times New Roman" w:cs="Times New Roman"/>
          <w:sz w:val="28"/>
          <w:szCs w:val="28"/>
        </w:rPr>
        <w:t xml:space="preserve">жание, планируемые результаты), </w:t>
      </w:r>
      <w:r w:rsidRPr="006C0892">
        <w:rPr>
          <w:rFonts w:ascii="Times New Roman" w:hAnsi="Times New Roman" w:cs="Times New Roman"/>
          <w:sz w:val="28"/>
          <w:szCs w:val="28"/>
        </w:rPr>
        <w:t>организ</w:t>
      </w:r>
      <w:r w:rsidR="00CF5152">
        <w:rPr>
          <w:rFonts w:ascii="Times New Roman" w:hAnsi="Times New Roman" w:cs="Times New Roman"/>
          <w:sz w:val="28"/>
          <w:szCs w:val="28"/>
        </w:rPr>
        <w:t>ационно-педагогических условий</w:t>
      </w:r>
      <w:r>
        <w:rPr>
          <w:rFonts w:ascii="Times New Roman" w:hAnsi="Times New Roman" w:cs="Times New Roman"/>
          <w:sz w:val="28"/>
          <w:szCs w:val="28"/>
        </w:rPr>
        <w:t xml:space="preserve">, который представлен в виде </w:t>
      </w:r>
      <w:r w:rsidRPr="006C0892">
        <w:rPr>
          <w:rFonts w:ascii="Times New Roman" w:hAnsi="Times New Roman" w:cs="Times New Roman"/>
          <w:sz w:val="28"/>
          <w:szCs w:val="28"/>
        </w:rPr>
        <w:t>учебного плана, календарного учебного графика, раб</w:t>
      </w:r>
      <w:r>
        <w:rPr>
          <w:rFonts w:ascii="Times New Roman" w:hAnsi="Times New Roman" w:cs="Times New Roman"/>
          <w:sz w:val="28"/>
          <w:szCs w:val="28"/>
        </w:rPr>
        <w:t xml:space="preserve">очих программ учебных дисциплин </w:t>
      </w:r>
      <w:r w:rsidR="00CF5152">
        <w:rPr>
          <w:rFonts w:ascii="Times New Roman" w:hAnsi="Times New Roman" w:cs="Times New Roman"/>
          <w:sz w:val="28"/>
          <w:szCs w:val="28"/>
        </w:rPr>
        <w:t>(модулей), иных компонентов,</w:t>
      </w:r>
      <w:r w:rsidRPr="006C0892">
        <w:rPr>
          <w:rFonts w:ascii="Times New Roman" w:hAnsi="Times New Roman" w:cs="Times New Roman"/>
          <w:sz w:val="28"/>
          <w:szCs w:val="28"/>
        </w:rPr>
        <w:t xml:space="preserve"> оценочных и метод</w:t>
      </w:r>
      <w:r>
        <w:rPr>
          <w:rFonts w:ascii="Times New Roman" w:hAnsi="Times New Roman" w:cs="Times New Roman"/>
          <w:sz w:val="28"/>
          <w:szCs w:val="28"/>
        </w:rPr>
        <w:t>ических материалов</w:t>
      </w:r>
      <w:r w:rsidR="00CF5152">
        <w:rPr>
          <w:rFonts w:ascii="Times New Roman" w:hAnsi="Times New Roman" w:cs="Times New Roman"/>
          <w:sz w:val="28"/>
          <w:szCs w:val="28"/>
        </w:rPr>
        <w:t xml:space="preserve">, </w:t>
      </w:r>
      <w:r w:rsidR="00CF5152" w:rsidRPr="002F45E3">
        <w:rPr>
          <w:rFonts w:ascii="Times New Roman" w:hAnsi="Times New Roman" w:cs="Times New Roman"/>
          <w:sz w:val="28"/>
          <w:szCs w:val="28"/>
        </w:rPr>
        <w:t>а также в виде рабочей программы воспитания, календарного плана воспитательной работы,</w:t>
      </w:r>
      <w:r w:rsidR="00CF5152">
        <w:rPr>
          <w:rFonts w:ascii="Times New Roman" w:hAnsi="Times New Roman" w:cs="Times New Roman"/>
          <w:sz w:val="28"/>
          <w:szCs w:val="28"/>
        </w:rPr>
        <w:t xml:space="preserve"> форм аттестации </w:t>
      </w:r>
      <w:r>
        <w:rPr>
          <w:rFonts w:ascii="Times New Roman" w:hAnsi="Times New Roman" w:cs="Times New Roman"/>
          <w:sz w:val="28"/>
          <w:szCs w:val="28"/>
        </w:rPr>
        <w:t xml:space="preserve">для обучения </w:t>
      </w:r>
      <w:r w:rsidRPr="006C0892">
        <w:rPr>
          <w:rFonts w:ascii="Times New Roman" w:hAnsi="Times New Roman" w:cs="Times New Roman"/>
          <w:sz w:val="28"/>
          <w:szCs w:val="28"/>
        </w:rPr>
        <w:t>лиц с ограниченными возможностями здоровья (ОВЗ) и инва</w:t>
      </w:r>
      <w:r>
        <w:rPr>
          <w:rFonts w:ascii="Times New Roman" w:hAnsi="Times New Roman" w:cs="Times New Roman"/>
          <w:sz w:val="28"/>
          <w:szCs w:val="28"/>
        </w:rPr>
        <w:t xml:space="preserve">лидов, с учетом особенностей их </w:t>
      </w:r>
      <w:r w:rsidRPr="006C0892">
        <w:rPr>
          <w:rFonts w:ascii="Times New Roman" w:hAnsi="Times New Roman" w:cs="Times New Roman"/>
          <w:sz w:val="28"/>
          <w:szCs w:val="28"/>
        </w:rPr>
        <w:t>психофизического развития, индивидуальных в</w:t>
      </w:r>
      <w:r>
        <w:rPr>
          <w:rFonts w:ascii="Times New Roman" w:hAnsi="Times New Roman" w:cs="Times New Roman"/>
          <w:sz w:val="28"/>
          <w:szCs w:val="28"/>
        </w:rPr>
        <w:t xml:space="preserve">озможностей и при необходимости </w:t>
      </w:r>
      <w:r w:rsidRPr="006C0892">
        <w:rPr>
          <w:rFonts w:ascii="Times New Roman" w:hAnsi="Times New Roman" w:cs="Times New Roman"/>
          <w:sz w:val="28"/>
          <w:szCs w:val="28"/>
        </w:rPr>
        <w:t>обеспечивающий коррекцию нарушений развития и социальную адаптацию указанных лиц.</w:t>
      </w:r>
    </w:p>
    <w:p w:rsidR="003E59B4" w:rsidRDefault="000C5DEF" w:rsidP="003E59B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2.3 </w:t>
      </w:r>
      <w:r w:rsidR="003E59B4" w:rsidRPr="003E59B4">
        <w:rPr>
          <w:rFonts w:ascii="Times New Roman" w:hAnsi="Times New Roman" w:cs="Times New Roman"/>
          <w:sz w:val="28"/>
          <w:szCs w:val="28"/>
        </w:rPr>
        <w:t>АОПОП разрабатываются структурными подразделениями Университета</w:t>
      </w:r>
      <w:r w:rsidR="003E59B4">
        <w:rPr>
          <w:rFonts w:ascii="Times New Roman" w:hAnsi="Times New Roman" w:cs="Times New Roman"/>
          <w:sz w:val="28"/>
          <w:szCs w:val="28"/>
        </w:rPr>
        <w:t xml:space="preserve"> с </w:t>
      </w:r>
      <w:r w:rsidR="003E59B4" w:rsidRPr="003E59B4">
        <w:rPr>
          <w:rFonts w:ascii="Times New Roman" w:hAnsi="Times New Roman" w:cs="Times New Roman"/>
          <w:sz w:val="28"/>
          <w:szCs w:val="28"/>
        </w:rPr>
        <w:t xml:space="preserve">учетом образовательных потребностей и ограничений </w:t>
      </w:r>
      <w:r w:rsidR="003E59B4">
        <w:rPr>
          <w:rFonts w:ascii="Times New Roman" w:hAnsi="Times New Roman" w:cs="Times New Roman"/>
          <w:sz w:val="28"/>
          <w:szCs w:val="28"/>
        </w:rPr>
        <w:t xml:space="preserve">здоровья, указанных в </w:t>
      </w:r>
      <w:r w:rsidR="006967E3">
        <w:rPr>
          <w:rFonts w:ascii="Times New Roman" w:hAnsi="Times New Roman" w:cs="Times New Roman"/>
          <w:sz w:val="28"/>
          <w:szCs w:val="28"/>
        </w:rPr>
        <w:t>индивидуальной программе</w:t>
      </w:r>
      <w:r w:rsidR="006967E3" w:rsidRPr="006967E3">
        <w:rPr>
          <w:rFonts w:ascii="Times New Roman" w:hAnsi="Times New Roman" w:cs="Times New Roman"/>
          <w:sz w:val="28"/>
          <w:szCs w:val="28"/>
        </w:rPr>
        <w:t xml:space="preserve"> реабилитации или абилитации инвалида</w:t>
      </w:r>
      <w:r w:rsidR="006967E3">
        <w:rPr>
          <w:rFonts w:ascii="Times New Roman" w:hAnsi="Times New Roman" w:cs="Times New Roman"/>
          <w:sz w:val="28"/>
          <w:szCs w:val="28"/>
        </w:rPr>
        <w:t xml:space="preserve"> (далее –</w:t>
      </w:r>
      <w:r w:rsidR="006967E3" w:rsidRPr="006967E3">
        <w:rPr>
          <w:rFonts w:ascii="Times New Roman" w:hAnsi="Times New Roman" w:cs="Times New Roman"/>
          <w:sz w:val="28"/>
          <w:szCs w:val="28"/>
        </w:rPr>
        <w:t xml:space="preserve"> </w:t>
      </w:r>
      <w:r w:rsidR="003E59B4">
        <w:rPr>
          <w:rFonts w:ascii="Times New Roman" w:hAnsi="Times New Roman" w:cs="Times New Roman"/>
          <w:sz w:val="28"/>
          <w:szCs w:val="28"/>
        </w:rPr>
        <w:t>ИПРА</w:t>
      </w:r>
      <w:r w:rsidR="006967E3">
        <w:rPr>
          <w:rFonts w:ascii="Times New Roman" w:hAnsi="Times New Roman" w:cs="Times New Roman"/>
          <w:sz w:val="28"/>
          <w:szCs w:val="28"/>
        </w:rPr>
        <w:t>)</w:t>
      </w:r>
      <w:r w:rsidR="003E59B4">
        <w:rPr>
          <w:rFonts w:ascii="Times New Roman" w:hAnsi="Times New Roman" w:cs="Times New Roman"/>
          <w:sz w:val="28"/>
          <w:szCs w:val="28"/>
        </w:rPr>
        <w:t xml:space="preserve"> (для </w:t>
      </w:r>
      <w:r w:rsidR="003E59B4" w:rsidRPr="003E59B4">
        <w:rPr>
          <w:rFonts w:ascii="Times New Roman" w:hAnsi="Times New Roman" w:cs="Times New Roman"/>
          <w:sz w:val="28"/>
          <w:szCs w:val="28"/>
        </w:rPr>
        <w:t xml:space="preserve">обучающихся инвалидов) и/или в заключении </w:t>
      </w:r>
      <w:r w:rsidR="006967E3" w:rsidRPr="006967E3">
        <w:rPr>
          <w:rFonts w:ascii="Times New Roman" w:hAnsi="Times New Roman" w:cs="Times New Roman"/>
          <w:sz w:val="28"/>
          <w:szCs w:val="28"/>
        </w:rPr>
        <w:t xml:space="preserve">психолого-медико-педагогической комиссии </w:t>
      </w:r>
      <w:r w:rsidR="006967E3">
        <w:rPr>
          <w:rFonts w:ascii="Times New Roman" w:hAnsi="Times New Roman" w:cs="Times New Roman"/>
          <w:sz w:val="28"/>
          <w:szCs w:val="28"/>
        </w:rPr>
        <w:t xml:space="preserve">(далее – </w:t>
      </w:r>
      <w:r w:rsidR="003E59B4" w:rsidRPr="003E59B4">
        <w:rPr>
          <w:rFonts w:ascii="Times New Roman" w:hAnsi="Times New Roman" w:cs="Times New Roman"/>
          <w:sz w:val="28"/>
          <w:szCs w:val="28"/>
        </w:rPr>
        <w:t>ПМПК</w:t>
      </w:r>
      <w:r w:rsidR="006967E3">
        <w:rPr>
          <w:rFonts w:ascii="Times New Roman" w:hAnsi="Times New Roman" w:cs="Times New Roman"/>
          <w:sz w:val="28"/>
          <w:szCs w:val="28"/>
        </w:rPr>
        <w:t>)</w:t>
      </w:r>
      <w:r w:rsidR="003E59B4" w:rsidRPr="003E59B4">
        <w:rPr>
          <w:rFonts w:ascii="Times New Roman" w:hAnsi="Times New Roman" w:cs="Times New Roman"/>
          <w:sz w:val="28"/>
          <w:szCs w:val="28"/>
        </w:rPr>
        <w:t xml:space="preserve"> (</w:t>
      </w:r>
      <w:r w:rsidR="006967E3">
        <w:rPr>
          <w:rFonts w:ascii="Times New Roman" w:hAnsi="Times New Roman" w:cs="Times New Roman"/>
          <w:sz w:val="28"/>
          <w:szCs w:val="28"/>
        </w:rPr>
        <w:t>для обучающихся с ОВЗ</w:t>
      </w:r>
      <w:r w:rsidR="003E59B4" w:rsidRPr="003E59B4">
        <w:rPr>
          <w:rFonts w:ascii="Times New Roman" w:hAnsi="Times New Roman" w:cs="Times New Roman"/>
          <w:sz w:val="28"/>
          <w:szCs w:val="28"/>
        </w:rPr>
        <w:t xml:space="preserve">) </w:t>
      </w:r>
      <w:r w:rsidR="006967E3" w:rsidRPr="003E59B4">
        <w:rPr>
          <w:rFonts w:ascii="Times New Roman" w:hAnsi="Times New Roman" w:cs="Times New Roman"/>
          <w:sz w:val="28"/>
          <w:szCs w:val="28"/>
        </w:rPr>
        <w:t xml:space="preserve">на базе </w:t>
      </w:r>
      <w:r w:rsidR="006967E3">
        <w:rPr>
          <w:rFonts w:ascii="Times New Roman" w:hAnsi="Times New Roman" w:cs="Times New Roman"/>
          <w:sz w:val="28"/>
          <w:szCs w:val="28"/>
        </w:rPr>
        <w:t xml:space="preserve">основной профессиональной </w:t>
      </w:r>
      <w:r w:rsidR="006967E3" w:rsidRPr="003E59B4">
        <w:rPr>
          <w:rFonts w:ascii="Times New Roman" w:hAnsi="Times New Roman" w:cs="Times New Roman"/>
          <w:sz w:val="28"/>
          <w:szCs w:val="28"/>
        </w:rPr>
        <w:t>образовательной программы</w:t>
      </w:r>
      <w:r w:rsidR="006967E3">
        <w:rPr>
          <w:rFonts w:ascii="Times New Roman" w:hAnsi="Times New Roman" w:cs="Times New Roman"/>
          <w:sz w:val="28"/>
          <w:szCs w:val="28"/>
        </w:rPr>
        <w:t xml:space="preserve"> высшего </w:t>
      </w:r>
      <w:r w:rsidR="006967E3" w:rsidRPr="003E59B4">
        <w:rPr>
          <w:rFonts w:ascii="Times New Roman" w:hAnsi="Times New Roman" w:cs="Times New Roman"/>
          <w:sz w:val="28"/>
          <w:szCs w:val="28"/>
        </w:rPr>
        <w:t xml:space="preserve">образования </w:t>
      </w:r>
      <w:r w:rsidR="006967E3">
        <w:rPr>
          <w:rFonts w:ascii="Times New Roman" w:hAnsi="Times New Roman" w:cs="Times New Roman"/>
          <w:sz w:val="28"/>
          <w:szCs w:val="28"/>
        </w:rPr>
        <w:t xml:space="preserve">(далее – ОПОП ВО, ОПОП) </w:t>
      </w:r>
      <w:r w:rsidR="006967E3" w:rsidRPr="003E59B4">
        <w:rPr>
          <w:rFonts w:ascii="Times New Roman" w:hAnsi="Times New Roman" w:cs="Times New Roman"/>
          <w:sz w:val="28"/>
          <w:szCs w:val="28"/>
        </w:rPr>
        <w:t xml:space="preserve">по </w:t>
      </w:r>
      <w:r w:rsidR="006967E3">
        <w:rPr>
          <w:rFonts w:ascii="Times New Roman" w:hAnsi="Times New Roman" w:cs="Times New Roman"/>
          <w:sz w:val="28"/>
          <w:szCs w:val="28"/>
        </w:rPr>
        <w:t>соответствующему</w:t>
      </w:r>
      <w:r w:rsidR="006967E3" w:rsidRPr="003E59B4">
        <w:rPr>
          <w:rFonts w:ascii="Times New Roman" w:hAnsi="Times New Roman" w:cs="Times New Roman"/>
          <w:sz w:val="28"/>
          <w:szCs w:val="28"/>
        </w:rPr>
        <w:t xml:space="preserve"> </w:t>
      </w:r>
      <w:r w:rsidR="006967E3">
        <w:rPr>
          <w:rFonts w:ascii="Times New Roman" w:hAnsi="Times New Roman" w:cs="Times New Roman"/>
          <w:sz w:val="28"/>
          <w:szCs w:val="28"/>
        </w:rPr>
        <w:t>направлению</w:t>
      </w:r>
      <w:r w:rsidR="006967E3" w:rsidRPr="003E59B4">
        <w:rPr>
          <w:rFonts w:ascii="Times New Roman" w:hAnsi="Times New Roman" w:cs="Times New Roman"/>
          <w:sz w:val="28"/>
          <w:szCs w:val="28"/>
        </w:rPr>
        <w:t xml:space="preserve"> подготовки/</w:t>
      </w:r>
      <w:r w:rsidR="006967E3">
        <w:rPr>
          <w:rFonts w:ascii="Times New Roman" w:hAnsi="Times New Roman" w:cs="Times New Roman"/>
          <w:sz w:val="28"/>
          <w:szCs w:val="28"/>
        </w:rPr>
        <w:t>специальности и</w:t>
      </w:r>
      <w:r w:rsidR="006967E3" w:rsidRPr="003E59B4">
        <w:rPr>
          <w:rFonts w:ascii="Times New Roman" w:hAnsi="Times New Roman" w:cs="Times New Roman"/>
          <w:sz w:val="28"/>
          <w:szCs w:val="28"/>
        </w:rPr>
        <w:t xml:space="preserve"> </w:t>
      </w:r>
      <w:r w:rsidR="003E59B4" w:rsidRPr="003E59B4">
        <w:rPr>
          <w:rFonts w:ascii="Times New Roman" w:hAnsi="Times New Roman" w:cs="Times New Roman"/>
          <w:sz w:val="28"/>
          <w:szCs w:val="28"/>
        </w:rPr>
        <w:t>в соответствии с локальными нормативными актами Университета</w:t>
      </w:r>
      <w:r w:rsidR="006621D2">
        <w:rPr>
          <w:rFonts w:ascii="Times New Roman" w:hAnsi="Times New Roman" w:cs="Times New Roman"/>
          <w:sz w:val="28"/>
          <w:szCs w:val="28"/>
        </w:rPr>
        <w:t>.</w:t>
      </w:r>
      <w:r w:rsidR="003E59B4" w:rsidRPr="003E59B4">
        <w:rPr>
          <w:rFonts w:ascii="Times New Roman" w:hAnsi="Times New Roman" w:cs="Times New Roman"/>
          <w:sz w:val="28"/>
          <w:szCs w:val="28"/>
        </w:rPr>
        <w:t xml:space="preserve"> </w:t>
      </w:r>
      <w:r w:rsidR="006967E3">
        <w:rPr>
          <w:rFonts w:ascii="Times New Roman" w:hAnsi="Times New Roman" w:cs="Times New Roman"/>
          <w:sz w:val="28"/>
          <w:szCs w:val="28"/>
        </w:rPr>
        <w:t>При этом в части</w:t>
      </w:r>
      <w:r w:rsidR="003E59B4">
        <w:rPr>
          <w:rFonts w:ascii="Times New Roman" w:hAnsi="Times New Roman" w:cs="Times New Roman"/>
          <w:sz w:val="28"/>
          <w:szCs w:val="28"/>
        </w:rPr>
        <w:t xml:space="preserve"> компонентов</w:t>
      </w:r>
      <w:r w:rsidR="006967E3">
        <w:rPr>
          <w:rFonts w:ascii="Times New Roman" w:hAnsi="Times New Roman" w:cs="Times New Roman"/>
          <w:sz w:val="28"/>
          <w:szCs w:val="28"/>
        </w:rPr>
        <w:t xml:space="preserve"> ОПОП</w:t>
      </w:r>
      <w:r w:rsidR="003E59B4">
        <w:rPr>
          <w:rFonts w:ascii="Times New Roman" w:hAnsi="Times New Roman" w:cs="Times New Roman"/>
          <w:sz w:val="28"/>
          <w:szCs w:val="28"/>
        </w:rPr>
        <w:t xml:space="preserve"> (разделов)</w:t>
      </w:r>
      <w:r w:rsidR="001438D8">
        <w:rPr>
          <w:rFonts w:ascii="Times New Roman" w:hAnsi="Times New Roman" w:cs="Times New Roman"/>
          <w:sz w:val="28"/>
          <w:szCs w:val="28"/>
        </w:rPr>
        <w:t xml:space="preserve"> </w:t>
      </w:r>
      <w:r w:rsidR="003E59B4" w:rsidRPr="003E59B4">
        <w:rPr>
          <w:rFonts w:ascii="Times New Roman" w:hAnsi="Times New Roman" w:cs="Times New Roman"/>
          <w:sz w:val="28"/>
          <w:szCs w:val="28"/>
        </w:rPr>
        <w:t>вносятся дополнения, отражающие специфику условий об</w:t>
      </w:r>
      <w:r w:rsidR="003E59B4">
        <w:rPr>
          <w:rFonts w:ascii="Times New Roman" w:hAnsi="Times New Roman" w:cs="Times New Roman"/>
          <w:sz w:val="28"/>
          <w:szCs w:val="28"/>
        </w:rPr>
        <w:t xml:space="preserve">учения инвалидов и лиц с ОВЗ, с </w:t>
      </w:r>
      <w:r w:rsidR="003E59B4" w:rsidRPr="003E59B4">
        <w:rPr>
          <w:rFonts w:ascii="Times New Roman" w:hAnsi="Times New Roman" w:cs="Times New Roman"/>
          <w:sz w:val="28"/>
          <w:szCs w:val="28"/>
        </w:rPr>
        <w:t>учетом особенностей их психофизического развития</w:t>
      </w:r>
      <w:r w:rsidR="003E59B4">
        <w:rPr>
          <w:rFonts w:ascii="Times New Roman" w:hAnsi="Times New Roman" w:cs="Times New Roman"/>
          <w:sz w:val="28"/>
          <w:szCs w:val="28"/>
        </w:rPr>
        <w:t xml:space="preserve">, индивидуальных возможностей и </w:t>
      </w:r>
      <w:r w:rsidR="003E59B4" w:rsidRPr="003E59B4">
        <w:rPr>
          <w:rFonts w:ascii="Times New Roman" w:hAnsi="Times New Roman" w:cs="Times New Roman"/>
          <w:sz w:val="28"/>
          <w:szCs w:val="28"/>
        </w:rPr>
        <w:t>состояния здоровья.</w:t>
      </w:r>
    </w:p>
    <w:p w:rsidR="006621D2" w:rsidRPr="003E59B4" w:rsidRDefault="006621D2" w:rsidP="003E59B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w:t>
      </w:r>
      <w:r w:rsidRPr="006621D2">
        <w:rPr>
          <w:rFonts w:ascii="Times New Roman" w:hAnsi="Times New Roman" w:cs="Times New Roman"/>
          <w:sz w:val="28"/>
          <w:szCs w:val="28"/>
        </w:rPr>
        <w:t xml:space="preserve"> результате освоения программы подготовки у выпускника-инвалида или выпускника с ОВЗ должны быть сформированы те же общекультурные / универсальные, общепрофессиональные, профессиональные и </w:t>
      </w:r>
      <w:r>
        <w:rPr>
          <w:rFonts w:ascii="Times New Roman" w:hAnsi="Times New Roman" w:cs="Times New Roman"/>
          <w:sz w:val="28"/>
          <w:szCs w:val="28"/>
        </w:rPr>
        <w:t xml:space="preserve">специальные </w:t>
      </w:r>
      <w:r w:rsidRPr="006621D2">
        <w:rPr>
          <w:rFonts w:ascii="Times New Roman" w:hAnsi="Times New Roman" w:cs="Times New Roman"/>
          <w:sz w:val="28"/>
          <w:szCs w:val="28"/>
        </w:rPr>
        <w:t>(при наличии) компет</w:t>
      </w:r>
      <w:r>
        <w:rPr>
          <w:rFonts w:ascii="Times New Roman" w:hAnsi="Times New Roman" w:cs="Times New Roman"/>
          <w:sz w:val="28"/>
          <w:szCs w:val="28"/>
        </w:rPr>
        <w:t>енции, что и у всех выпускников.</w:t>
      </w:r>
    </w:p>
    <w:p w:rsidR="00C01C02" w:rsidRDefault="00ED3350" w:rsidP="003E59B4">
      <w:pPr>
        <w:spacing w:after="0" w:line="240" w:lineRule="auto"/>
        <w:jc w:val="both"/>
        <w:rPr>
          <w:rFonts w:ascii="Times New Roman" w:hAnsi="Times New Roman" w:cs="Times New Roman"/>
          <w:sz w:val="28"/>
          <w:szCs w:val="28"/>
        </w:rPr>
      </w:pPr>
      <w:r w:rsidRPr="00ED3350">
        <w:rPr>
          <w:rFonts w:ascii="Times New Roman" w:hAnsi="Times New Roman" w:cs="Times New Roman"/>
          <w:sz w:val="28"/>
          <w:szCs w:val="28"/>
        </w:rPr>
        <w:t>2.4</w:t>
      </w:r>
      <w:r w:rsidR="003E59B4" w:rsidRPr="00ED3350">
        <w:rPr>
          <w:rFonts w:ascii="Times New Roman" w:hAnsi="Times New Roman" w:cs="Times New Roman"/>
          <w:sz w:val="28"/>
          <w:szCs w:val="28"/>
        </w:rPr>
        <w:t xml:space="preserve"> </w:t>
      </w:r>
      <w:r w:rsidR="00A54A44">
        <w:rPr>
          <w:rFonts w:ascii="Times New Roman" w:hAnsi="Times New Roman" w:cs="Times New Roman"/>
          <w:sz w:val="28"/>
          <w:szCs w:val="28"/>
        </w:rPr>
        <w:t>Разработка АОПОП осуществляется в течение 1 месяца с момента подачи обучающимся-инвалидом или обучающим</w:t>
      </w:r>
      <w:r w:rsidR="00A54A44" w:rsidRPr="00A54A44">
        <w:rPr>
          <w:rFonts w:ascii="Times New Roman" w:hAnsi="Times New Roman" w:cs="Times New Roman"/>
          <w:sz w:val="28"/>
          <w:szCs w:val="28"/>
        </w:rPr>
        <w:t xml:space="preserve">ся с </w:t>
      </w:r>
      <w:r w:rsidR="00A54A44">
        <w:rPr>
          <w:rFonts w:ascii="Times New Roman" w:hAnsi="Times New Roman" w:cs="Times New Roman"/>
          <w:sz w:val="28"/>
          <w:szCs w:val="28"/>
        </w:rPr>
        <w:t xml:space="preserve">ОВЗ </w:t>
      </w:r>
      <w:r w:rsidR="00C01C02">
        <w:rPr>
          <w:rFonts w:ascii="Times New Roman" w:hAnsi="Times New Roman" w:cs="Times New Roman"/>
          <w:sz w:val="28"/>
          <w:szCs w:val="28"/>
        </w:rPr>
        <w:t xml:space="preserve">личного </w:t>
      </w:r>
      <w:r w:rsidR="00A54A44">
        <w:rPr>
          <w:rFonts w:ascii="Times New Roman" w:hAnsi="Times New Roman" w:cs="Times New Roman"/>
          <w:sz w:val="28"/>
          <w:szCs w:val="28"/>
        </w:rPr>
        <w:t xml:space="preserve">заявления </w:t>
      </w:r>
      <w:r w:rsidR="004A67AA">
        <w:rPr>
          <w:rFonts w:ascii="Times New Roman" w:hAnsi="Times New Roman" w:cs="Times New Roman"/>
          <w:sz w:val="28"/>
          <w:szCs w:val="28"/>
        </w:rPr>
        <w:t>о переводе на обучение</w:t>
      </w:r>
      <w:r w:rsidR="00C01C02">
        <w:rPr>
          <w:rFonts w:ascii="Times New Roman" w:hAnsi="Times New Roman" w:cs="Times New Roman"/>
          <w:sz w:val="28"/>
          <w:szCs w:val="28"/>
        </w:rPr>
        <w:t xml:space="preserve"> по</w:t>
      </w:r>
      <w:r w:rsidR="00A54A44">
        <w:rPr>
          <w:rFonts w:ascii="Times New Roman" w:hAnsi="Times New Roman" w:cs="Times New Roman"/>
          <w:sz w:val="28"/>
          <w:szCs w:val="28"/>
        </w:rPr>
        <w:t xml:space="preserve"> АОПОП</w:t>
      </w:r>
      <w:r w:rsidR="004A67AA">
        <w:rPr>
          <w:rFonts w:ascii="Times New Roman" w:hAnsi="Times New Roman" w:cs="Times New Roman"/>
          <w:sz w:val="28"/>
          <w:szCs w:val="28"/>
        </w:rPr>
        <w:t>.</w:t>
      </w:r>
      <w:r w:rsidR="00A54A44">
        <w:rPr>
          <w:rFonts w:ascii="Times New Roman" w:hAnsi="Times New Roman" w:cs="Times New Roman"/>
          <w:sz w:val="28"/>
          <w:szCs w:val="28"/>
        </w:rPr>
        <w:t xml:space="preserve"> </w:t>
      </w:r>
    </w:p>
    <w:p w:rsidR="00A54A44" w:rsidRDefault="00C01C02" w:rsidP="003E59B4">
      <w:pPr>
        <w:spacing w:after="0" w:line="240" w:lineRule="auto"/>
        <w:jc w:val="both"/>
        <w:rPr>
          <w:rFonts w:ascii="Times New Roman" w:hAnsi="Times New Roman" w:cs="Times New Roman"/>
          <w:sz w:val="28"/>
          <w:szCs w:val="28"/>
        </w:rPr>
      </w:pPr>
      <w:r w:rsidRPr="00C01C02">
        <w:rPr>
          <w:rFonts w:ascii="Times New Roman" w:hAnsi="Times New Roman" w:cs="Times New Roman"/>
          <w:sz w:val="28"/>
          <w:szCs w:val="28"/>
        </w:rPr>
        <w:t>Возможен отказ</w:t>
      </w:r>
      <w:r>
        <w:rPr>
          <w:rFonts w:ascii="Times New Roman" w:hAnsi="Times New Roman" w:cs="Times New Roman"/>
          <w:sz w:val="28"/>
          <w:szCs w:val="28"/>
        </w:rPr>
        <w:t xml:space="preserve"> (в форме личного заявления)</w:t>
      </w:r>
      <w:r w:rsidRPr="00C01C02">
        <w:rPr>
          <w:rFonts w:ascii="Times New Roman" w:hAnsi="Times New Roman" w:cs="Times New Roman"/>
          <w:sz w:val="28"/>
          <w:szCs w:val="28"/>
        </w:rPr>
        <w:t xml:space="preserve"> от обучения по </w:t>
      </w:r>
      <w:r>
        <w:rPr>
          <w:rFonts w:ascii="Times New Roman" w:hAnsi="Times New Roman" w:cs="Times New Roman"/>
          <w:sz w:val="28"/>
          <w:szCs w:val="28"/>
        </w:rPr>
        <w:t>АОПОП обучающегося-</w:t>
      </w:r>
      <w:r w:rsidRPr="00C01C02">
        <w:rPr>
          <w:rFonts w:ascii="Times New Roman" w:hAnsi="Times New Roman" w:cs="Times New Roman"/>
          <w:sz w:val="28"/>
          <w:szCs w:val="28"/>
        </w:rPr>
        <w:t>инвалида или обучающегося с огран</w:t>
      </w:r>
      <w:r>
        <w:rPr>
          <w:rFonts w:ascii="Times New Roman" w:hAnsi="Times New Roman" w:cs="Times New Roman"/>
          <w:sz w:val="28"/>
          <w:szCs w:val="28"/>
        </w:rPr>
        <w:t>иченными возможностями здоровья</w:t>
      </w:r>
      <w:r w:rsidRPr="00C01C02">
        <w:rPr>
          <w:rFonts w:ascii="Times New Roman" w:hAnsi="Times New Roman" w:cs="Times New Roman"/>
          <w:sz w:val="28"/>
          <w:szCs w:val="28"/>
        </w:rPr>
        <w:t xml:space="preserve"> </w:t>
      </w:r>
      <w:r w:rsidR="00A54A44" w:rsidRPr="00A54A44">
        <w:rPr>
          <w:rFonts w:ascii="Times New Roman" w:hAnsi="Times New Roman" w:cs="Times New Roman"/>
          <w:sz w:val="28"/>
          <w:szCs w:val="28"/>
        </w:rPr>
        <w:t>(об</w:t>
      </w:r>
      <w:r>
        <w:rPr>
          <w:rFonts w:ascii="Times New Roman" w:hAnsi="Times New Roman" w:cs="Times New Roman"/>
          <w:sz w:val="28"/>
          <w:szCs w:val="28"/>
        </w:rPr>
        <w:t xml:space="preserve">разцы заявлений в </w:t>
      </w:r>
      <w:r w:rsidR="00CF5152">
        <w:rPr>
          <w:rFonts w:ascii="Times New Roman" w:hAnsi="Times New Roman" w:cs="Times New Roman"/>
          <w:sz w:val="28"/>
          <w:szCs w:val="28"/>
        </w:rPr>
        <w:t>П</w:t>
      </w:r>
      <w:r>
        <w:rPr>
          <w:rFonts w:ascii="Times New Roman" w:hAnsi="Times New Roman" w:cs="Times New Roman"/>
          <w:sz w:val="28"/>
          <w:szCs w:val="28"/>
        </w:rPr>
        <w:t>риложении 1</w:t>
      </w:r>
      <w:r w:rsidR="00A54A44" w:rsidRPr="00A54A44">
        <w:rPr>
          <w:rFonts w:ascii="Times New Roman" w:hAnsi="Times New Roman" w:cs="Times New Roman"/>
          <w:sz w:val="28"/>
          <w:szCs w:val="28"/>
        </w:rPr>
        <w:t>).</w:t>
      </w:r>
    </w:p>
    <w:p w:rsidR="003E59B4" w:rsidRPr="00ED3350" w:rsidRDefault="00C01C02" w:rsidP="003E59B4">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2.5 </w:t>
      </w:r>
      <w:r w:rsidR="003E59B4" w:rsidRPr="00ED3350">
        <w:rPr>
          <w:rFonts w:ascii="Times New Roman" w:hAnsi="Times New Roman" w:cs="Times New Roman"/>
          <w:sz w:val="28"/>
          <w:szCs w:val="28"/>
        </w:rPr>
        <w:t xml:space="preserve">Ответственность за организацию деятельности по проектированию, реализации и совершенствованию качества </w:t>
      </w:r>
      <w:r w:rsidR="00ED3350" w:rsidRPr="00ED3350">
        <w:rPr>
          <w:rFonts w:ascii="Times New Roman" w:hAnsi="Times New Roman" w:cs="Times New Roman"/>
          <w:sz w:val="28"/>
          <w:szCs w:val="28"/>
        </w:rPr>
        <w:t>АОПОП, формирование и хранение комплекта документов, входящих в состав АОПОП несёт</w:t>
      </w:r>
      <w:r w:rsidR="003E59B4" w:rsidRPr="00ED3350">
        <w:rPr>
          <w:rFonts w:ascii="Times New Roman" w:hAnsi="Times New Roman" w:cs="Times New Roman"/>
          <w:sz w:val="28"/>
          <w:szCs w:val="28"/>
        </w:rPr>
        <w:t xml:space="preserve"> декан факультета, директор института. </w:t>
      </w:r>
    </w:p>
    <w:p w:rsidR="00ED3350" w:rsidRPr="00ED3350" w:rsidRDefault="00C01C02" w:rsidP="00ED33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2.6</w:t>
      </w:r>
      <w:r w:rsidR="00ED3350" w:rsidRPr="00ED3350">
        <w:rPr>
          <w:rFonts w:ascii="Times New Roman" w:hAnsi="Times New Roman" w:cs="Times New Roman"/>
          <w:sz w:val="28"/>
          <w:szCs w:val="28"/>
        </w:rPr>
        <w:t xml:space="preserve"> АОПОП подписывается заведующим выпускающей кафедрой, деканом факультета (директором института), представителями профильных предприятий/организаций, согласуется с учебно-методическим управлением, председателем студенческого совета, председателем первичной профсоюзной организации студентов и аспирантов Университета. АОПОП утверждается   Ученым советом ГАГУ и подписывается ректором.</w:t>
      </w:r>
    </w:p>
    <w:p w:rsidR="00ED3350" w:rsidRPr="00ED3350" w:rsidRDefault="00C01C02" w:rsidP="00ED33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2.7</w:t>
      </w:r>
      <w:r w:rsidR="00ED3350" w:rsidRPr="00ED3350">
        <w:rPr>
          <w:rFonts w:ascii="Times New Roman" w:hAnsi="Times New Roman" w:cs="Times New Roman"/>
          <w:sz w:val="28"/>
          <w:szCs w:val="28"/>
        </w:rPr>
        <w:t xml:space="preserve"> Утвержденная АОПОП хранится в деканате (дирекции).</w:t>
      </w:r>
    </w:p>
    <w:p w:rsidR="006C0892" w:rsidRDefault="00C01C02" w:rsidP="006967E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2.8</w:t>
      </w:r>
      <w:r w:rsidR="006967E3" w:rsidRPr="006967E3">
        <w:rPr>
          <w:rFonts w:ascii="Times New Roman" w:hAnsi="Times New Roman" w:cs="Times New Roman"/>
          <w:sz w:val="28"/>
          <w:szCs w:val="28"/>
        </w:rPr>
        <w:t xml:space="preserve"> Информация об АО</w:t>
      </w:r>
      <w:r w:rsidR="00ED3350">
        <w:rPr>
          <w:rFonts w:ascii="Times New Roman" w:hAnsi="Times New Roman" w:cs="Times New Roman"/>
          <w:sz w:val="28"/>
          <w:szCs w:val="28"/>
        </w:rPr>
        <w:t>ПО</w:t>
      </w:r>
      <w:r w:rsidR="006967E3" w:rsidRPr="006967E3">
        <w:rPr>
          <w:rFonts w:ascii="Times New Roman" w:hAnsi="Times New Roman" w:cs="Times New Roman"/>
          <w:sz w:val="28"/>
          <w:szCs w:val="28"/>
        </w:rPr>
        <w:t>П размещается на о</w:t>
      </w:r>
      <w:r w:rsidR="00ED3350">
        <w:rPr>
          <w:rFonts w:ascii="Times New Roman" w:hAnsi="Times New Roman" w:cs="Times New Roman"/>
          <w:sz w:val="28"/>
          <w:szCs w:val="28"/>
        </w:rPr>
        <w:t xml:space="preserve">фициальном сайте Университета в </w:t>
      </w:r>
      <w:r w:rsidR="006967E3" w:rsidRPr="006967E3">
        <w:rPr>
          <w:rFonts w:ascii="Times New Roman" w:hAnsi="Times New Roman" w:cs="Times New Roman"/>
          <w:sz w:val="28"/>
          <w:szCs w:val="28"/>
        </w:rPr>
        <w:t>информационно-телекоммуникационной сети «Интернет» (далее – сеть «Интернет»).</w:t>
      </w:r>
    </w:p>
    <w:p w:rsidR="00ED3350" w:rsidRDefault="00ED3350" w:rsidP="006C0892">
      <w:pPr>
        <w:spacing w:after="0" w:line="240" w:lineRule="auto"/>
        <w:jc w:val="center"/>
        <w:rPr>
          <w:rFonts w:ascii="Times New Roman" w:hAnsi="Times New Roman" w:cs="Times New Roman"/>
          <w:b/>
          <w:sz w:val="28"/>
          <w:szCs w:val="28"/>
        </w:rPr>
      </w:pPr>
    </w:p>
    <w:p w:rsidR="003E59B4" w:rsidRPr="006C0892" w:rsidRDefault="00ED3350" w:rsidP="00A2733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3</w:t>
      </w:r>
      <w:r w:rsidR="002B5245">
        <w:rPr>
          <w:rFonts w:ascii="Times New Roman" w:hAnsi="Times New Roman" w:cs="Times New Roman"/>
          <w:b/>
          <w:sz w:val="28"/>
          <w:szCs w:val="28"/>
        </w:rPr>
        <w:t xml:space="preserve"> </w:t>
      </w:r>
      <w:r w:rsidR="003E59B4" w:rsidRPr="006C0892">
        <w:rPr>
          <w:rFonts w:ascii="Times New Roman" w:hAnsi="Times New Roman" w:cs="Times New Roman"/>
          <w:b/>
          <w:sz w:val="28"/>
          <w:szCs w:val="28"/>
        </w:rPr>
        <w:t xml:space="preserve">Особенности разработки </w:t>
      </w:r>
      <w:r w:rsidR="00A2733F">
        <w:rPr>
          <w:rFonts w:ascii="Times New Roman" w:hAnsi="Times New Roman" w:cs="Times New Roman"/>
          <w:b/>
          <w:sz w:val="28"/>
          <w:szCs w:val="28"/>
        </w:rPr>
        <w:t xml:space="preserve">и структура </w:t>
      </w:r>
      <w:r w:rsidR="00A2733F" w:rsidRPr="006C0892">
        <w:rPr>
          <w:rFonts w:ascii="Times New Roman" w:hAnsi="Times New Roman" w:cs="Times New Roman"/>
          <w:b/>
          <w:sz w:val="28"/>
          <w:szCs w:val="28"/>
        </w:rPr>
        <w:t xml:space="preserve">адаптированных </w:t>
      </w:r>
      <w:r w:rsidR="00A2733F">
        <w:rPr>
          <w:rFonts w:ascii="Times New Roman" w:hAnsi="Times New Roman" w:cs="Times New Roman"/>
          <w:b/>
          <w:sz w:val="28"/>
          <w:szCs w:val="28"/>
        </w:rPr>
        <w:t xml:space="preserve">основных профессиональных </w:t>
      </w:r>
      <w:r w:rsidR="00A2733F" w:rsidRPr="006C0892">
        <w:rPr>
          <w:rFonts w:ascii="Times New Roman" w:hAnsi="Times New Roman" w:cs="Times New Roman"/>
          <w:b/>
          <w:sz w:val="28"/>
          <w:szCs w:val="28"/>
        </w:rPr>
        <w:t>образовательных программ</w:t>
      </w:r>
    </w:p>
    <w:p w:rsidR="006C0892" w:rsidRPr="006C0892" w:rsidRDefault="008D75FB" w:rsidP="006C089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3.1 </w:t>
      </w:r>
      <w:r w:rsidRPr="006C0892">
        <w:rPr>
          <w:rFonts w:ascii="Times New Roman" w:hAnsi="Times New Roman" w:cs="Times New Roman"/>
          <w:sz w:val="28"/>
          <w:szCs w:val="28"/>
        </w:rPr>
        <w:t>Особенностями</w:t>
      </w:r>
      <w:r w:rsidR="006C0892" w:rsidRPr="006C0892">
        <w:rPr>
          <w:rFonts w:ascii="Times New Roman" w:hAnsi="Times New Roman" w:cs="Times New Roman"/>
          <w:sz w:val="28"/>
          <w:szCs w:val="28"/>
        </w:rPr>
        <w:t xml:space="preserve"> </w:t>
      </w:r>
      <w:r w:rsidR="00ED3350">
        <w:rPr>
          <w:rFonts w:ascii="Times New Roman" w:hAnsi="Times New Roman" w:cs="Times New Roman"/>
          <w:sz w:val="28"/>
          <w:szCs w:val="28"/>
        </w:rPr>
        <w:t xml:space="preserve">АОПОП </w:t>
      </w:r>
      <w:r w:rsidR="006C0892" w:rsidRPr="006C0892">
        <w:rPr>
          <w:rFonts w:ascii="Times New Roman" w:hAnsi="Times New Roman" w:cs="Times New Roman"/>
          <w:sz w:val="28"/>
          <w:szCs w:val="28"/>
        </w:rPr>
        <w:t>являются:</w:t>
      </w:r>
    </w:p>
    <w:p w:rsidR="006C0892" w:rsidRPr="006C0892" w:rsidRDefault="008D75FB" w:rsidP="006C089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C0892" w:rsidRPr="006C0892">
        <w:rPr>
          <w:rFonts w:ascii="Times New Roman" w:hAnsi="Times New Roman" w:cs="Times New Roman"/>
          <w:sz w:val="28"/>
          <w:szCs w:val="28"/>
        </w:rPr>
        <w:t>наличие адаптационных дисци</w:t>
      </w:r>
      <w:r>
        <w:rPr>
          <w:rFonts w:ascii="Times New Roman" w:hAnsi="Times New Roman" w:cs="Times New Roman"/>
          <w:sz w:val="28"/>
          <w:szCs w:val="28"/>
        </w:rPr>
        <w:t xml:space="preserve">плин, позволяющих индивидуально </w:t>
      </w:r>
      <w:r w:rsidR="006C0892" w:rsidRPr="006C0892">
        <w:rPr>
          <w:rFonts w:ascii="Times New Roman" w:hAnsi="Times New Roman" w:cs="Times New Roman"/>
          <w:sz w:val="28"/>
          <w:szCs w:val="28"/>
        </w:rPr>
        <w:t>корректировать нарушения учебных и коммуникати</w:t>
      </w:r>
      <w:r>
        <w:rPr>
          <w:rFonts w:ascii="Times New Roman" w:hAnsi="Times New Roman" w:cs="Times New Roman"/>
          <w:sz w:val="28"/>
          <w:szCs w:val="28"/>
        </w:rPr>
        <w:t xml:space="preserve">вных умений, профессиональной и </w:t>
      </w:r>
      <w:r w:rsidR="006C0892" w:rsidRPr="006C0892">
        <w:rPr>
          <w:rFonts w:ascii="Times New Roman" w:hAnsi="Times New Roman" w:cs="Times New Roman"/>
          <w:sz w:val="28"/>
          <w:szCs w:val="28"/>
        </w:rPr>
        <w:t>социальной адаптации обучающихся;</w:t>
      </w:r>
    </w:p>
    <w:p w:rsidR="006C0892" w:rsidRPr="006C0892" w:rsidRDefault="008D75FB" w:rsidP="006C089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C0892" w:rsidRPr="006C0892">
        <w:rPr>
          <w:rFonts w:ascii="Times New Roman" w:hAnsi="Times New Roman" w:cs="Times New Roman"/>
          <w:sz w:val="28"/>
          <w:szCs w:val="28"/>
        </w:rPr>
        <w:t>выбор методов обучения, обусловленный в</w:t>
      </w:r>
      <w:r w:rsidR="00117E38">
        <w:rPr>
          <w:rFonts w:ascii="Times New Roman" w:hAnsi="Times New Roman" w:cs="Times New Roman"/>
          <w:sz w:val="28"/>
          <w:szCs w:val="28"/>
        </w:rPr>
        <w:t xml:space="preserve"> каждом отдельном случае целями </w:t>
      </w:r>
      <w:r w:rsidR="006C0892" w:rsidRPr="006C0892">
        <w:rPr>
          <w:rFonts w:ascii="Times New Roman" w:hAnsi="Times New Roman" w:cs="Times New Roman"/>
          <w:sz w:val="28"/>
          <w:szCs w:val="28"/>
        </w:rPr>
        <w:t>обучения, исходным уровнем имеющихся знаний, умений, навыков, уровнем</w:t>
      </w:r>
      <w:r>
        <w:rPr>
          <w:rFonts w:ascii="Times New Roman" w:hAnsi="Times New Roman" w:cs="Times New Roman"/>
          <w:sz w:val="28"/>
          <w:szCs w:val="28"/>
        </w:rPr>
        <w:t xml:space="preserve"> </w:t>
      </w:r>
      <w:r w:rsidR="006C0892" w:rsidRPr="006C0892">
        <w:rPr>
          <w:rFonts w:ascii="Times New Roman" w:hAnsi="Times New Roman" w:cs="Times New Roman"/>
          <w:sz w:val="28"/>
          <w:szCs w:val="28"/>
        </w:rPr>
        <w:t>профе</w:t>
      </w:r>
      <w:r w:rsidR="00117E38">
        <w:rPr>
          <w:rFonts w:ascii="Times New Roman" w:hAnsi="Times New Roman" w:cs="Times New Roman"/>
          <w:sz w:val="28"/>
          <w:szCs w:val="28"/>
        </w:rPr>
        <w:t>ссиональной подготовки преподавателей</w:t>
      </w:r>
      <w:r w:rsidR="006C0892" w:rsidRPr="006C0892">
        <w:rPr>
          <w:rFonts w:ascii="Times New Roman" w:hAnsi="Times New Roman" w:cs="Times New Roman"/>
          <w:sz w:val="28"/>
          <w:szCs w:val="28"/>
        </w:rPr>
        <w:t>, методического и материально-технического</w:t>
      </w:r>
      <w:r>
        <w:rPr>
          <w:rFonts w:ascii="Times New Roman" w:hAnsi="Times New Roman" w:cs="Times New Roman"/>
          <w:sz w:val="28"/>
          <w:szCs w:val="28"/>
        </w:rPr>
        <w:t xml:space="preserve"> </w:t>
      </w:r>
      <w:r w:rsidR="006C0892" w:rsidRPr="006C0892">
        <w:rPr>
          <w:rFonts w:ascii="Times New Roman" w:hAnsi="Times New Roman" w:cs="Times New Roman"/>
          <w:sz w:val="28"/>
          <w:szCs w:val="28"/>
        </w:rPr>
        <w:t>обеспечения, особенностями восприятия информации обучающимися;</w:t>
      </w:r>
    </w:p>
    <w:p w:rsidR="006C0892" w:rsidRPr="006C0892" w:rsidRDefault="006C0892" w:rsidP="006C0892">
      <w:pPr>
        <w:spacing w:after="0" w:line="240" w:lineRule="auto"/>
        <w:jc w:val="both"/>
        <w:rPr>
          <w:rFonts w:ascii="Times New Roman" w:hAnsi="Times New Roman" w:cs="Times New Roman"/>
          <w:sz w:val="28"/>
          <w:szCs w:val="28"/>
        </w:rPr>
      </w:pPr>
      <w:r w:rsidRPr="006C0892">
        <w:rPr>
          <w:rFonts w:ascii="Times New Roman" w:hAnsi="Times New Roman" w:cs="Times New Roman"/>
          <w:sz w:val="28"/>
          <w:szCs w:val="28"/>
        </w:rPr>
        <w:t xml:space="preserve">- обеспечение обучающихся печатными </w:t>
      </w:r>
      <w:r w:rsidR="008D75FB">
        <w:rPr>
          <w:rFonts w:ascii="Times New Roman" w:hAnsi="Times New Roman" w:cs="Times New Roman"/>
          <w:sz w:val="28"/>
          <w:szCs w:val="28"/>
        </w:rPr>
        <w:t xml:space="preserve">и электронными образовательными </w:t>
      </w:r>
      <w:r w:rsidRPr="006C0892">
        <w:rPr>
          <w:rFonts w:ascii="Times New Roman" w:hAnsi="Times New Roman" w:cs="Times New Roman"/>
          <w:sz w:val="28"/>
          <w:szCs w:val="28"/>
        </w:rPr>
        <w:t>ресурсами в формах, адаптированных к ограничениям их здоровья;</w:t>
      </w:r>
    </w:p>
    <w:p w:rsidR="006C0892" w:rsidRPr="006C0892" w:rsidRDefault="006C0892" w:rsidP="006C0892">
      <w:pPr>
        <w:spacing w:after="0" w:line="240" w:lineRule="auto"/>
        <w:jc w:val="both"/>
        <w:rPr>
          <w:rFonts w:ascii="Times New Roman" w:hAnsi="Times New Roman" w:cs="Times New Roman"/>
          <w:sz w:val="28"/>
          <w:szCs w:val="28"/>
        </w:rPr>
      </w:pPr>
      <w:r w:rsidRPr="006C0892">
        <w:rPr>
          <w:rFonts w:ascii="Times New Roman" w:hAnsi="Times New Roman" w:cs="Times New Roman"/>
          <w:sz w:val="28"/>
          <w:szCs w:val="28"/>
        </w:rPr>
        <w:t>- выбор мест прохождения практики с учетом</w:t>
      </w:r>
      <w:r w:rsidR="008D75FB">
        <w:rPr>
          <w:rFonts w:ascii="Times New Roman" w:hAnsi="Times New Roman" w:cs="Times New Roman"/>
          <w:sz w:val="28"/>
          <w:szCs w:val="28"/>
        </w:rPr>
        <w:t xml:space="preserve"> рекомендаций медико-социальной </w:t>
      </w:r>
      <w:r w:rsidRPr="006C0892">
        <w:rPr>
          <w:rFonts w:ascii="Times New Roman" w:hAnsi="Times New Roman" w:cs="Times New Roman"/>
          <w:sz w:val="28"/>
          <w:szCs w:val="28"/>
        </w:rPr>
        <w:t>экспертизы, содержащихся в индивидуальной програ</w:t>
      </w:r>
      <w:r w:rsidR="008D75FB">
        <w:rPr>
          <w:rFonts w:ascii="Times New Roman" w:hAnsi="Times New Roman" w:cs="Times New Roman"/>
          <w:sz w:val="28"/>
          <w:szCs w:val="28"/>
        </w:rPr>
        <w:t xml:space="preserve">мме реабилитации или абилитации </w:t>
      </w:r>
      <w:r w:rsidRPr="006C0892">
        <w:rPr>
          <w:rFonts w:ascii="Times New Roman" w:hAnsi="Times New Roman" w:cs="Times New Roman"/>
          <w:sz w:val="28"/>
          <w:szCs w:val="28"/>
        </w:rPr>
        <w:t>инвалида относительно рекомендованных условий и видов труда;</w:t>
      </w:r>
    </w:p>
    <w:p w:rsidR="006C0892" w:rsidRPr="006C0892" w:rsidRDefault="006C0892" w:rsidP="006C0892">
      <w:pPr>
        <w:spacing w:after="0" w:line="240" w:lineRule="auto"/>
        <w:jc w:val="both"/>
        <w:rPr>
          <w:rFonts w:ascii="Times New Roman" w:hAnsi="Times New Roman" w:cs="Times New Roman"/>
          <w:sz w:val="28"/>
          <w:szCs w:val="28"/>
        </w:rPr>
      </w:pPr>
      <w:r w:rsidRPr="006C0892">
        <w:rPr>
          <w:rFonts w:ascii="Times New Roman" w:hAnsi="Times New Roman" w:cs="Times New Roman"/>
          <w:sz w:val="28"/>
          <w:szCs w:val="28"/>
        </w:rPr>
        <w:t>- проведение текущего контрол</w:t>
      </w:r>
      <w:r w:rsidR="008D75FB">
        <w:rPr>
          <w:rFonts w:ascii="Times New Roman" w:hAnsi="Times New Roman" w:cs="Times New Roman"/>
          <w:sz w:val="28"/>
          <w:szCs w:val="28"/>
        </w:rPr>
        <w:t xml:space="preserve">я успеваемости, промежуточной и </w:t>
      </w:r>
      <w:r w:rsidRPr="006C0892">
        <w:rPr>
          <w:rFonts w:ascii="Times New Roman" w:hAnsi="Times New Roman" w:cs="Times New Roman"/>
          <w:sz w:val="28"/>
          <w:szCs w:val="28"/>
        </w:rPr>
        <w:t>государственной итоговой аттестации обучающихся с у</w:t>
      </w:r>
      <w:r w:rsidR="008D75FB">
        <w:rPr>
          <w:rFonts w:ascii="Times New Roman" w:hAnsi="Times New Roman" w:cs="Times New Roman"/>
          <w:sz w:val="28"/>
          <w:szCs w:val="28"/>
        </w:rPr>
        <w:t xml:space="preserve">четом особенностей нарушений их </w:t>
      </w:r>
      <w:r w:rsidRPr="006C0892">
        <w:rPr>
          <w:rFonts w:ascii="Times New Roman" w:hAnsi="Times New Roman" w:cs="Times New Roman"/>
          <w:sz w:val="28"/>
          <w:szCs w:val="28"/>
        </w:rPr>
        <w:t>здоровья;</w:t>
      </w:r>
    </w:p>
    <w:p w:rsidR="006C0892" w:rsidRDefault="006C0892" w:rsidP="006C0892">
      <w:pPr>
        <w:spacing w:after="0" w:line="240" w:lineRule="auto"/>
        <w:jc w:val="both"/>
        <w:rPr>
          <w:rFonts w:ascii="Times New Roman" w:hAnsi="Times New Roman" w:cs="Times New Roman"/>
          <w:sz w:val="28"/>
          <w:szCs w:val="28"/>
        </w:rPr>
      </w:pPr>
      <w:r w:rsidRPr="006C0892">
        <w:rPr>
          <w:rFonts w:ascii="Times New Roman" w:hAnsi="Times New Roman" w:cs="Times New Roman"/>
          <w:sz w:val="28"/>
          <w:szCs w:val="28"/>
        </w:rPr>
        <w:t xml:space="preserve">- разработка, при необходимости, </w:t>
      </w:r>
      <w:r w:rsidR="008D75FB">
        <w:rPr>
          <w:rFonts w:ascii="Times New Roman" w:hAnsi="Times New Roman" w:cs="Times New Roman"/>
          <w:sz w:val="28"/>
          <w:szCs w:val="28"/>
        </w:rPr>
        <w:t xml:space="preserve">индивидуальных учебных планов и </w:t>
      </w:r>
      <w:r w:rsidRPr="006C0892">
        <w:rPr>
          <w:rFonts w:ascii="Times New Roman" w:hAnsi="Times New Roman" w:cs="Times New Roman"/>
          <w:sz w:val="28"/>
          <w:szCs w:val="28"/>
        </w:rPr>
        <w:t>индивидуальных графиков, позволяющих обучать</w:t>
      </w:r>
      <w:r w:rsidR="008D75FB">
        <w:rPr>
          <w:rFonts w:ascii="Times New Roman" w:hAnsi="Times New Roman" w:cs="Times New Roman"/>
          <w:sz w:val="28"/>
          <w:szCs w:val="28"/>
        </w:rPr>
        <w:t xml:space="preserve">ся с учетом различных вариантов </w:t>
      </w:r>
      <w:r w:rsidRPr="006C0892">
        <w:rPr>
          <w:rFonts w:ascii="Times New Roman" w:hAnsi="Times New Roman" w:cs="Times New Roman"/>
          <w:sz w:val="28"/>
          <w:szCs w:val="28"/>
        </w:rPr>
        <w:t>проведения занятий: в образовательной органи</w:t>
      </w:r>
      <w:r w:rsidR="008D75FB">
        <w:rPr>
          <w:rFonts w:ascii="Times New Roman" w:hAnsi="Times New Roman" w:cs="Times New Roman"/>
          <w:sz w:val="28"/>
          <w:szCs w:val="28"/>
        </w:rPr>
        <w:t xml:space="preserve">зации (в академической группе и </w:t>
      </w:r>
      <w:r w:rsidRPr="006C0892">
        <w:rPr>
          <w:rFonts w:ascii="Times New Roman" w:hAnsi="Times New Roman" w:cs="Times New Roman"/>
          <w:sz w:val="28"/>
          <w:szCs w:val="28"/>
        </w:rPr>
        <w:t>индивидуально) или на дому с использованием дистанционных образовательных технологий;</w:t>
      </w:r>
    </w:p>
    <w:p w:rsidR="006C0892" w:rsidRPr="006C0892" w:rsidRDefault="008D75FB" w:rsidP="006C089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C0892" w:rsidRPr="006C0892">
        <w:rPr>
          <w:rFonts w:ascii="Times New Roman" w:hAnsi="Times New Roman" w:cs="Times New Roman"/>
          <w:sz w:val="28"/>
          <w:szCs w:val="28"/>
        </w:rPr>
        <w:t xml:space="preserve">осуществление комплексного сопровождения </w:t>
      </w:r>
      <w:r>
        <w:rPr>
          <w:rFonts w:ascii="Times New Roman" w:hAnsi="Times New Roman" w:cs="Times New Roman"/>
          <w:sz w:val="28"/>
          <w:szCs w:val="28"/>
        </w:rPr>
        <w:t xml:space="preserve">образовательного процесса лиц с </w:t>
      </w:r>
      <w:r w:rsidR="006C0892" w:rsidRPr="006C0892">
        <w:rPr>
          <w:rFonts w:ascii="Times New Roman" w:hAnsi="Times New Roman" w:cs="Times New Roman"/>
          <w:sz w:val="28"/>
          <w:szCs w:val="28"/>
        </w:rPr>
        <w:t>ОВЗ и инвалидов в соответствии с рекомендациями м</w:t>
      </w:r>
      <w:r>
        <w:rPr>
          <w:rFonts w:ascii="Times New Roman" w:hAnsi="Times New Roman" w:cs="Times New Roman"/>
          <w:sz w:val="28"/>
          <w:szCs w:val="28"/>
        </w:rPr>
        <w:t xml:space="preserve">едико-социальной экспертизы или </w:t>
      </w:r>
      <w:r w:rsidR="006C0892" w:rsidRPr="006C0892">
        <w:rPr>
          <w:rFonts w:ascii="Times New Roman" w:hAnsi="Times New Roman" w:cs="Times New Roman"/>
          <w:sz w:val="28"/>
          <w:szCs w:val="28"/>
        </w:rPr>
        <w:t>психолого-медико-педагогической комиссии;</w:t>
      </w:r>
    </w:p>
    <w:p w:rsidR="006C0892" w:rsidRPr="006C0892" w:rsidRDefault="006C0892" w:rsidP="006C0892">
      <w:pPr>
        <w:spacing w:after="0" w:line="240" w:lineRule="auto"/>
        <w:jc w:val="both"/>
        <w:rPr>
          <w:rFonts w:ascii="Times New Roman" w:hAnsi="Times New Roman" w:cs="Times New Roman"/>
          <w:sz w:val="28"/>
          <w:szCs w:val="28"/>
        </w:rPr>
      </w:pPr>
      <w:r w:rsidRPr="006C0892">
        <w:rPr>
          <w:rFonts w:ascii="Times New Roman" w:hAnsi="Times New Roman" w:cs="Times New Roman"/>
          <w:sz w:val="28"/>
          <w:szCs w:val="28"/>
        </w:rPr>
        <w:lastRenderedPageBreak/>
        <w:t>- установление особого порядка освоения ди</w:t>
      </w:r>
      <w:r w:rsidR="008D75FB">
        <w:rPr>
          <w:rFonts w:ascii="Times New Roman" w:hAnsi="Times New Roman" w:cs="Times New Roman"/>
          <w:sz w:val="28"/>
          <w:szCs w:val="28"/>
        </w:rPr>
        <w:t xml:space="preserve">сциплины «Физическая культура и </w:t>
      </w:r>
      <w:r w:rsidRPr="006C0892">
        <w:rPr>
          <w:rFonts w:ascii="Times New Roman" w:hAnsi="Times New Roman" w:cs="Times New Roman"/>
          <w:sz w:val="28"/>
          <w:szCs w:val="28"/>
        </w:rPr>
        <w:t>спорт» на основе соблюдения принципов здоровьесбе</w:t>
      </w:r>
      <w:r w:rsidR="008D75FB">
        <w:rPr>
          <w:rFonts w:ascii="Times New Roman" w:hAnsi="Times New Roman" w:cs="Times New Roman"/>
          <w:sz w:val="28"/>
          <w:szCs w:val="28"/>
        </w:rPr>
        <w:t xml:space="preserve">режения и адаптивной физической </w:t>
      </w:r>
      <w:r w:rsidRPr="006C0892">
        <w:rPr>
          <w:rFonts w:ascii="Times New Roman" w:hAnsi="Times New Roman" w:cs="Times New Roman"/>
          <w:sz w:val="28"/>
          <w:szCs w:val="28"/>
        </w:rPr>
        <w:t>культуры;</w:t>
      </w:r>
    </w:p>
    <w:p w:rsidR="006C0892" w:rsidRPr="006C0892" w:rsidRDefault="006C0892" w:rsidP="006C0892">
      <w:pPr>
        <w:spacing w:after="0" w:line="240" w:lineRule="auto"/>
        <w:jc w:val="both"/>
        <w:rPr>
          <w:rFonts w:ascii="Times New Roman" w:hAnsi="Times New Roman" w:cs="Times New Roman"/>
          <w:sz w:val="28"/>
          <w:szCs w:val="28"/>
        </w:rPr>
      </w:pPr>
      <w:r w:rsidRPr="006C0892">
        <w:rPr>
          <w:rFonts w:ascii="Times New Roman" w:hAnsi="Times New Roman" w:cs="Times New Roman"/>
          <w:sz w:val="28"/>
          <w:szCs w:val="28"/>
        </w:rPr>
        <w:t>- создание толерантной социокульту</w:t>
      </w:r>
      <w:r w:rsidR="008D75FB">
        <w:rPr>
          <w:rFonts w:ascii="Times New Roman" w:hAnsi="Times New Roman" w:cs="Times New Roman"/>
          <w:sz w:val="28"/>
          <w:szCs w:val="28"/>
        </w:rPr>
        <w:t xml:space="preserve">рной среды, волонтерской помощи </w:t>
      </w:r>
      <w:r w:rsidRPr="006C0892">
        <w:rPr>
          <w:rFonts w:ascii="Times New Roman" w:hAnsi="Times New Roman" w:cs="Times New Roman"/>
          <w:sz w:val="28"/>
          <w:szCs w:val="28"/>
        </w:rPr>
        <w:t>обучающимся с ограниченными возможностями здоровья и инвалидам.</w:t>
      </w:r>
    </w:p>
    <w:p w:rsidR="006C0892" w:rsidRPr="006C0892" w:rsidRDefault="008D75FB" w:rsidP="006C089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3.2 </w:t>
      </w:r>
      <w:r w:rsidRPr="006C0892">
        <w:rPr>
          <w:rFonts w:ascii="Times New Roman" w:hAnsi="Times New Roman" w:cs="Times New Roman"/>
          <w:sz w:val="28"/>
          <w:szCs w:val="28"/>
        </w:rPr>
        <w:t>Для</w:t>
      </w:r>
      <w:r w:rsidR="006C0892" w:rsidRPr="006C0892">
        <w:rPr>
          <w:rFonts w:ascii="Times New Roman" w:hAnsi="Times New Roman" w:cs="Times New Roman"/>
          <w:sz w:val="28"/>
          <w:szCs w:val="28"/>
        </w:rPr>
        <w:t xml:space="preserve"> решения </w:t>
      </w:r>
      <w:r w:rsidRPr="006C0892">
        <w:rPr>
          <w:rFonts w:ascii="Times New Roman" w:hAnsi="Times New Roman" w:cs="Times New Roman"/>
          <w:sz w:val="28"/>
          <w:szCs w:val="28"/>
        </w:rPr>
        <w:t>адаптацио</w:t>
      </w:r>
      <w:r>
        <w:rPr>
          <w:rFonts w:ascii="Times New Roman" w:hAnsi="Times New Roman" w:cs="Times New Roman"/>
          <w:sz w:val="28"/>
          <w:szCs w:val="28"/>
        </w:rPr>
        <w:t>нных задач</w:t>
      </w:r>
      <w:r w:rsidR="006C0892" w:rsidRPr="006C0892">
        <w:rPr>
          <w:rFonts w:ascii="Times New Roman" w:hAnsi="Times New Roman" w:cs="Times New Roman"/>
          <w:sz w:val="28"/>
          <w:szCs w:val="28"/>
        </w:rPr>
        <w:t xml:space="preserve"> обучающи</w:t>
      </w:r>
      <w:r>
        <w:rPr>
          <w:rFonts w:ascii="Times New Roman" w:hAnsi="Times New Roman" w:cs="Times New Roman"/>
          <w:sz w:val="28"/>
          <w:szCs w:val="28"/>
        </w:rPr>
        <w:t xml:space="preserve">хся с ОВЗ, в качестве дисциплин </w:t>
      </w:r>
      <w:r w:rsidR="006C0892" w:rsidRPr="006C0892">
        <w:rPr>
          <w:rFonts w:ascii="Times New Roman" w:hAnsi="Times New Roman" w:cs="Times New Roman"/>
          <w:sz w:val="28"/>
          <w:szCs w:val="28"/>
        </w:rPr>
        <w:t>по выбору, вводятся адаптационные дисци</w:t>
      </w:r>
      <w:r>
        <w:rPr>
          <w:rFonts w:ascii="Times New Roman" w:hAnsi="Times New Roman" w:cs="Times New Roman"/>
          <w:sz w:val="28"/>
          <w:szCs w:val="28"/>
        </w:rPr>
        <w:t xml:space="preserve">плины. Адаптационные дисциплины </w:t>
      </w:r>
      <w:r w:rsidR="006C0892" w:rsidRPr="006C0892">
        <w:rPr>
          <w:rFonts w:ascii="Times New Roman" w:hAnsi="Times New Roman" w:cs="Times New Roman"/>
          <w:sz w:val="28"/>
          <w:szCs w:val="28"/>
        </w:rPr>
        <w:t>предназначены для устранения влияния ограничен</w:t>
      </w:r>
      <w:r>
        <w:rPr>
          <w:rFonts w:ascii="Times New Roman" w:hAnsi="Times New Roman" w:cs="Times New Roman"/>
          <w:sz w:val="28"/>
          <w:szCs w:val="28"/>
        </w:rPr>
        <w:t xml:space="preserve">ий здоровья обучающихся с ОВЗ и </w:t>
      </w:r>
      <w:r w:rsidR="006C0892" w:rsidRPr="006C0892">
        <w:rPr>
          <w:rFonts w:ascii="Times New Roman" w:hAnsi="Times New Roman" w:cs="Times New Roman"/>
          <w:sz w:val="28"/>
          <w:szCs w:val="28"/>
        </w:rPr>
        <w:t>обучающихся инвалидо</w:t>
      </w:r>
      <w:r>
        <w:rPr>
          <w:rFonts w:ascii="Times New Roman" w:hAnsi="Times New Roman" w:cs="Times New Roman"/>
          <w:sz w:val="28"/>
          <w:szCs w:val="28"/>
        </w:rPr>
        <w:t xml:space="preserve">в на формирование общекультурных/универсальных, и при необходимости, </w:t>
      </w:r>
      <w:r w:rsidR="006C0892" w:rsidRPr="006C0892">
        <w:rPr>
          <w:rFonts w:ascii="Times New Roman" w:hAnsi="Times New Roman" w:cs="Times New Roman"/>
          <w:sz w:val="28"/>
          <w:szCs w:val="28"/>
        </w:rPr>
        <w:t>общепрофессиональных и профессиональных</w:t>
      </w:r>
      <w:r>
        <w:rPr>
          <w:rFonts w:ascii="Times New Roman" w:hAnsi="Times New Roman" w:cs="Times New Roman"/>
          <w:sz w:val="28"/>
          <w:szCs w:val="28"/>
        </w:rPr>
        <w:t xml:space="preserve"> компетенций с целью достижения </w:t>
      </w:r>
      <w:r w:rsidR="006C0892" w:rsidRPr="006C0892">
        <w:rPr>
          <w:rFonts w:ascii="Times New Roman" w:hAnsi="Times New Roman" w:cs="Times New Roman"/>
          <w:sz w:val="28"/>
          <w:szCs w:val="28"/>
        </w:rPr>
        <w:t>запланированных результатов освоения образова</w:t>
      </w:r>
      <w:r>
        <w:rPr>
          <w:rFonts w:ascii="Times New Roman" w:hAnsi="Times New Roman" w:cs="Times New Roman"/>
          <w:sz w:val="28"/>
          <w:szCs w:val="28"/>
        </w:rPr>
        <w:t xml:space="preserve">тельной программы. Набор данных </w:t>
      </w:r>
      <w:r w:rsidR="006C0892" w:rsidRPr="006C0892">
        <w:rPr>
          <w:rFonts w:ascii="Times New Roman" w:hAnsi="Times New Roman" w:cs="Times New Roman"/>
          <w:sz w:val="28"/>
          <w:szCs w:val="28"/>
        </w:rPr>
        <w:t>дисциплин определяется исходя из конкретной ситуаци</w:t>
      </w:r>
      <w:r>
        <w:rPr>
          <w:rFonts w:ascii="Times New Roman" w:hAnsi="Times New Roman" w:cs="Times New Roman"/>
          <w:sz w:val="28"/>
          <w:szCs w:val="28"/>
        </w:rPr>
        <w:t xml:space="preserve">и и индивидуальных потребностей </w:t>
      </w:r>
      <w:r w:rsidR="006C0892" w:rsidRPr="006C0892">
        <w:rPr>
          <w:rFonts w:ascii="Times New Roman" w:hAnsi="Times New Roman" w:cs="Times New Roman"/>
          <w:sz w:val="28"/>
          <w:szCs w:val="28"/>
        </w:rPr>
        <w:t>обучающихся инвалидов и лиц с ОВЗ. Они должны б</w:t>
      </w:r>
      <w:r>
        <w:rPr>
          <w:rFonts w:ascii="Times New Roman" w:hAnsi="Times New Roman" w:cs="Times New Roman"/>
          <w:sz w:val="28"/>
          <w:szCs w:val="28"/>
        </w:rPr>
        <w:t xml:space="preserve">ыть направлены на социализацию, </w:t>
      </w:r>
      <w:r w:rsidR="006C0892" w:rsidRPr="006C0892">
        <w:rPr>
          <w:rFonts w:ascii="Times New Roman" w:hAnsi="Times New Roman" w:cs="Times New Roman"/>
          <w:sz w:val="28"/>
          <w:szCs w:val="28"/>
        </w:rPr>
        <w:t>профессионализацию и адаптацию обучающи</w:t>
      </w:r>
      <w:r>
        <w:rPr>
          <w:rFonts w:ascii="Times New Roman" w:hAnsi="Times New Roman" w:cs="Times New Roman"/>
          <w:sz w:val="28"/>
          <w:szCs w:val="28"/>
        </w:rPr>
        <w:t xml:space="preserve">хся, способствуя их адекватному </w:t>
      </w:r>
      <w:r w:rsidR="006C0892" w:rsidRPr="006C0892">
        <w:rPr>
          <w:rFonts w:ascii="Times New Roman" w:hAnsi="Times New Roman" w:cs="Times New Roman"/>
          <w:sz w:val="28"/>
          <w:szCs w:val="28"/>
        </w:rPr>
        <w:t>профессиональному самоопределению, возможно</w:t>
      </w:r>
      <w:r>
        <w:rPr>
          <w:rFonts w:ascii="Times New Roman" w:hAnsi="Times New Roman" w:cs="Times New Roman"/>
          <w:sz w:val="28"/>
          <w:szCs w:val="28"/>
        </w:rPr>
        <w:t xml:space="preserve">сти самостоятельного построения </w:t>
      </w:r>
      <w:r w:rsidR="006C0892" w:rsidRPr="006C0892">
        <w:rPr>
          <w:rFonts w:ascii="Times New Roman" w:hAnsi="Times New Roman" w:cs="Times New Roman"/>
          <w:sz w:val="28"/>
          <w:szCs w:val="28"/>
        </w:rPr>
        <w:t>индивидуальной образовательной траектории.</w:t>
      </w:r>
    </w:p>
    <w:p w:rsidR="006C0892" w:rsidRPr="006C0892" w:rsidRDefault="008D75FB" w:rsidP="008D75F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3.3</w:t>
      </w:r>
      <w:r w:rsidR="006C0892" w:rsidRPr="006C0892">
        <w:rPr>
          <w:rFonts w:ascii="Times New Roman" w:hAnsi="Times New Roman" w:cs="Times New Roman"/>
          <w:sz w:val="28"/>
          <w:szCs w:val="28"/>
        </w:rPr>
        <w:t xml:space="preserve"> Адаптационные дисциплины не я</w:t>
      </w:r>
      <w:r>
        <w:rPr>
          <w:rFonts w:ascii="Times New Roman" w:hAnsi="Times New Roman" w:cs="Times New Roman"/>
          <w:sz w:val="28"/>
          <w:szCs w:val="28"/>
        </w:rPr>
        <w:t xml:space="preserve">вляются обязательными, их выбор </w:t>
      </w:r>
      <w:r w:rsidR="006C0892" w:rsidRPr="006C0892">
        <w:rPr>
          <w:rFonts w:ascii="Times New Roman" w:hAnsi="Times New Roman" w:cs="Times New Roman"/>
          <w:sz w:val="28"/>
          <w:szCs w:val="28"/>
        </w:rPr>
        <w:t>осуществляется обучающимися с ОВЗ и инвалидами в з</w:t>
      </w:r>
      <w:r>
        <w:rPr>
          <w:rFonts w:ascii="Times New Roman" w:hAnsi="Times New Roman" w:cs="Times New Roman"/>
          <w:sz w:val="28"/>
          <w:szCs w:val="28"/>
        </w:rPr>
        <w:t xml:space="preserve">ависимости от их индивидуальных </w:t>
      </w:r>
      <w:r w:rsidR="006C0892" w:rsidRPr="006C0892">
        <w:rPr>
          <w:rFonts w:ascii="Times New Roman" w:hAnsi="Times New Roman" w:cs="Times New Roman"/>
          <w:sz w:val="28"/>
          <w:szCs w:val="28"/>
        </w:rPr>
        <w:t xml:space="preserve">потребностей. </w:t>
      </w:r>
    </w:p>
    <w:p w:rsidR="006C0892" w:rsidRPr="006C0892" w:rsidRDefault="008D75FB" w:rsidP="006C089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r w:rsidR="006C0892" w:rsidRPr="006C0892">
        <w:rPr>
          <w:rFonts w:ascii="Times New Roman" w:hAnsi="Times New Roman" w:cs="Times New Roman"/>
          <w:sz w:val="28"/>
          <w:szCs w:val="28"/>
        </w:rPr>
        <w:t xml:space="preserve"> Рабочие программы дисциплин, програм</w:t>
      </w:r>
      <w:r>
        <w:rPr>
          <w:rFonts w:ascii="Times New Roman" w:hAnsi="Times New Roman" w:cs="Times New Roman"/>
          <w:sz w:val="28"/>
          <w:szCs w:val="28"/>
        </w:rPr>
        <w:t xml:space="preserve">мы практик, ФОС, программа ГИА, </w:t>
      </w:r>
      <w:r w:rsidR="006C0892" w:rsidRPr="006C0892">
        <w:rPr>
          <w:rFonts w:ascii="Times New Roman" w:hAnsi="Times New Roman" w:cs="Times New Roman"/>
          <w:sz w:val="28"/>
          <w:szCs w:val="28"/>
        </w:rPr>
        <w:t xml:space="preserve">методические </w:t>
      </w:r>
      <w:r w:rsidR="00CF5152">
        <w:rPr>
          <w:rFonts w:ascii="Times New Roman" w:hAnsi="Times New Roman" w:cs="Times New Roman"/>
          <w:sz w:val="28"/>
          <w:szCs w:val="28"/>
        </w:rPr>
        <w:t xml:space="preserve">указания </w:t>
      </w:r>
      <w:r>
        <w:rPr>
          <w:rFonts w:ascii="Times New Roman" w:hAnsi="Times New Roman" w:cs="Times New Roman"/>
          <w:sz w:val="28"/>
          <w:szCs w:val="28"/>
        </w:rPr>
        <w:t xml:space="preserve">адаптируются </w:t>
      </w:r>
      <w:r w:rsidR="006C0892" w:rsidRPr="006C0892">
        <w:rPr>
          <w:rFonts w:ascii="Times New Roman" w:hAnsi="Times New Roman" w:cs="Times New Roman"/>
          <w:sz w:val="28"/>
          <w:szCs w:val="28"/>
        </w:rPr>
        <w:t>к конкретным ограничениям здоровья и восприятия информации обучающихся:</w:t>
      </w:r>
    </w:p>
    <w:p w:rsidR="006C0892" w:rsidRPr="00952B47" w:rsidRDefault="006C0892" w:rsidP="006C0892">
      <w:pPr>
        <w:spacing w:after="0" w:line="240" w:lineRule="auto"/>
        <w:jc w:val="both"/>
        <w:rPr>
          <w:rFonts w:ascii="Times New Roman" w:hAnsi="Times New Roman" w:cs="Times New Roman"/>
          <w:sz w:val="28"/>
          <w:szCs w:val="28"/>
        </w:rPr>
      </w:pPr>
      <w:r w:rsidRPr="006C0892">
        <w:rPr>
          <w:rFonts w:ascii="Times New Roman" w:hAnsi="Times New Roman" w:cs="Times New Roman"/>
          <w:sz w:val="28"/>
          <w:szCs w:val="28"/>
        </w:rPr>
        <w:t>a) для лиц с нарушениями зрения: в печатн</w:t>
      </w:r>
      <w:r w:rsidR="008D75FB">
        <w:rPr>
          <w:rFonts w:ascii="Times New Roman" w:hAnsi="Times New Roman" w:cs="Times New Roman"/>
          <w:sz w:val="28"/>
          <w:szCs w:val="28"/>
        </w:rPr>
        <w:t xml:space="preserve">ой форме увеличенным шрифтом, </w:t>
      </w:r>
      <w:r w:rsidR="008D75FB" w:rsidRPr="00952B47">
        <w:rPr>
          <w:rFonts w:ascii="Times New Roman" w:hAnsi="Times New Roman" w:cs="Times New Roman"/>
          <w:sz w:val="28"/>
          <w:szCs w:val="28"/>
        </w:rPr>
        <w:t xml:space="preserve">в </w:t>
      </w:r>
      <w:r w:rsidRPr="00952B47">
        <w:rPr>
          <w:rFonts w:ascii="Times New Roman" w:hAnsi="Times New Roman" w:cs="Times New Roman"/>
          <w:sz w:val="28"/>
          <w:szCs w:val="28"/>
        </w:rPr>
        <w:t>форме электронного документа, в форме аудиофайла, в печатной форме на языке Брайля.</w:t>
      </w:r>
    </w:p>
    <w:p w:rsidR="006C0892" w:rsidRPr="00952B47" w:rsidRDefault="008D75FB" w:rsidP="006C0892">
      <w:pPr>
        <w:spacing w:after="0" w:line="240" w:lineRule="auto"/>
        <w:jc w:val="both"/>
        <w:rPr>
          <w:rFonts w:ascii="Times New Roman" w:hAnsi="Times New Roman" w:cs="Times New Roman"/>
          <w:sz w:val="28"/>
          <w:szCs w:val="28"/>
        </w:rPr>
      </w:pPr>
      <w:r w:rsidRPr="00952B47">
        <w:rPr>
          <w:rFonts w:ascii="Times New Roman" w:hAnsi="Times New Roman" w:cs="Times New Roman"/>
          <w:sz w:val="28"/>
          <w:szCs w:val="28"/>
        </w:rPr>
        <w:t>б</w:t>
      </w:r>
      <w:r w:rsidR="006C0892" w:rsidRPr="00952B47">
        <w:rPr>
          <w:rFonts w:ascii="Times New Roman" w:hAnsi="Times New Roman" w:cs="Times New Roman"/>
          <w:sz w:val="28"/>
          <w:szCs w:val="28"/>
        </w:rPr>
        <w:t>) для лиц с нарушениями слуха: в печат</w:t>
      </w:r>
      <w:r w:rsidRPr="00952B47">
        <w:rPr>
          <w:rFonts w:ascii="Times New Roman" w:hAnsi="Times New Roman" w:cs="Times New Roman"/>
          <w:sz w:val="28"/>
          <w:szCs w:val="28"/>
        </w:rPr>
        <w:t xml:space="preserve">ной форме, в форме электронного </w:t>
      </w:r>
      <w:r w:rsidR="006C0892" w:rsidRPr="00952B47">
        <w:rPr>
          <w:rFonts w:ascii="Times New Roman" w:hAnsi="Times New Roman" w:cs="Times New Roman"/>
          <w:sz w:val="28"/>
          <w:szCs w:val="28"/>
        </w:rPr>
        <w:t>документа.</w:t>
      </w:r>
    </w:p>
    <w:p w:rsidR="006C0892" w:rsidRPr="00952B47" w:rsidRDefault="008D75FB" w:rsidP="006C0892">
      <w:pPr>
        <w:spacing w:after="0" w:line="240" w:lineRule="auto"/>
        <w:jc w:val="both"/>
        <w:rPr>
          <w:rFonts w:ascii="Times New Roman" w:hAnsi="Times New Roman" w:cs="Times New Roman"/>
          <w:sz w:val="28"/>
          <w:szCs w:val="28"/>
        </w:rPr>
      </w:pPr>
      <w:r w:rsidRPr="00952B47">
        <w:rPr>
          <w:rFonts w:ascii="Times New Roman" w:hAnsi="Times New Roman" w:cs="Times New Roman"/>
          <w:sz w:val="28"/>
          <w:szCs w:val="28"/>
        </w:rPr>
        <w:t>в</w:t>
      </w:r>
      <w:r w:rsidR="006C0892" w:rsidRPr="00952B47">
        <w:rPr>
          <w:rFonts w:ascii="Times New Roman" w:hAnsi="Times New Roman" w:cs="Times New Roman"/>
          <w:sz w:val="28"/>
          <w:szCs w:val="28"/>
        </w:rPr>
        <w:t>) для лиц с нарушениями опорно-двигательног</w:t>
      </w:r>
      <w:r w:rsidRPr="00952B47">
        <w:rPr>
          <w:rFonts w:ascii="Times New Roman" w:hAnsi="Times New Roman" w:cs="Times New Roman"/>
          <w:sz w:val="28"/>
          <w:szCs w:val="28"/>
        </w:rPr>
        <w:t xml:space="preserve">о аппарата: в печатной форме, в </w:t>
      </w:r>
      <w:r w:rsidR="006C0892" w:rsidRPr="00952B47">
        <w:rPr>
          <w:rFonts w:ascii="Times New Roman" w:hAnsi="Times New Roman" w:cs="Times New Roman"/>
          <w:sz w:val="28"/>
          <w:szCs w:val="28"/>
        </w:rPr>
        <w:t>форме электронного документа.</w:t>
      </w:r>
    </w:p>
    <w:p w:rsidR="006C0892" w:rsidRPr="00952B47" w:rsidRDefault="00952B47" w:rsidP="006C089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3.5</w:t>
      </w:r>
      <w:r w:rsidR="006C0892" w:rsidRPr="006C0892">
        <w:rPr>
          <w:rFonts w:ascii="Times New Roman" w:hAnsi="Times New Roman" w:cs="Times New Roman"/>
          <w:sz w:val="28"/>
          <w:szCs w:val="28"/>
        </w:rPr>
        <w:t xml:space="preserve"> Общая характеристика</w:t>
      </w:r>
      <w:r w:rsidR="00592AE3">
        <w:rPr>
          <w:rFonts w:ascii="Times New Roman" w:hAnsi="Times New Roman" w:cs="Times New Roman"/>
          <w:sz w:val="28"/>
          <w:szCs w:val="28"/>
        </w:rPr>
        <w:t xml:space="preserve"> и структура</w:t>
      </w:r>
      <w:r w:rsidR="006C0892" w:rsidRPr="006C0892">
        <w:rPr>
          <w:rFonts w:ascii="Times New Roman" w:hAnsi="Times New Roman" w:cs="Times New Roman"/>
          <w:sz w:val="28"/>
          <w:szCs w:val="28"/>
        </w:rPr>
        <w:t xml:space="preserve"> АО</w:t>
      </w:r>
      <w:r>
        <w:rPr>
          <w:rFonts w:ascii="Times New Roman" w:hAnsi="Times New Roman" w:cs="Times New Roman"/>
          <w:sz w:val="28"/>
          <w:szCs w:val="28"/>
        </w:rPr>
        <w:t>ПО</w:t>
      </w:r>
      <w:r w:rsidR="006C0892" w:rsidRPr="006C0892">
        <w:rPr>
          <w:rFonts w:ascii="Times New Roman" w:hAnsi="Times New Roman" w:cs="Times New Roman"/>
          <w:sz w:val="28"/>
          <w:szCs w:val="28"/>
        </w:rPr>
        <w:t>П (</w:t>
      </w:r>
      <w:r w:rsidR="00E653B0">
        <w:rPr>
          <w:rFonts w:ascii="Times New Roman" w:hAnsi="Times New Roman" w:cs="Times New Roman"/>
          <w:sz w:val="28"/>
          <w:szCs w:val="28"/>
        </w:rPr>
        <w:t>Приложени</w:t>
      </w:r>
      <w:r w:rsidR="00CF5152">
        <w:rPr>
          <w:rFonts w:ascii="Times New Roman" w:hAnsi="Times New Roman" w:cs="Times New Roman"/>
          <w:sz w:val="28"/>
          <w:szCs w:val="28"/>
        </w:rPr>
        <w:t>я</w:t>
      </w:r>
      <w:r w:rsidR="00E653B0">
        <w:rPr>
          <w:rFonts w:ascii="Times New Roman" w:hAnsi="Times New Roman" w:cs="Times New Roman"/>
          <w:sz w:val="28"/>
          <w:szCs w:val="28"/>
        </w:rPr>
        <w:t xml:space="preserve"> </w:t>
      </w:r>
      <w:r w:rsidR="00CB2F8C">
        <w:rPr>
          <w:rFonts w:ascii="Times New Roman" w:hAnsi="Times New Roman" w:cs="Times New Roman"/>
          <w:sz w:val="28"/>
          <w:szCs w:val="28"/>
        </w:rPr>
        <w:t>2</w:t>
      </w:r>
      <w:r w:rsidR="00E653B0">
        <w:rPr>
          <w:rFonts w:ascii="Times New Roman" w:hAnsi="Times New Roman" w:cs="Times New Roman"/>
          <w:sz w:val="28"/>
          <w:szCs w:val="28"/>
        </w:rPr>
        <w:t>,</w:t>
      </w:r>
      <w:r w:rsidR="00CF5152">
        <w:rPr>
          <w:rFonts w:ascii="Times New Roman" w:hAnsi="Times New Roman" w:cs="Times New Roman"/>
          <w:sz w:val="28"/>
          <w:szCs w:val="28"/>
        </w:rPr>
        <w:t xml:space="preserve"> </w:t>
      </w:r>
      <w:r w:rsidR="00E653B0">
        <w:rPr>
          <w:rFonts w:ascii="Times New Roman" w:hAnsi="Times New Roman" w:cs="Times New Roman"/>
          <w:sz w:val="28"/>
          <w:szCs w:val="28"/>
        </w:rPr>
        <w:t>3</w:t>
      </w:r>
      <w:r w:rsidR="006C0892" w:rsidRPr="006C0892">
        <w:rPr>
          <w:rFonts w:ascii="Times New Roman" w:hAnsi="Times New Roman" w:cs="Times New Roman"/>
          <w:sz w:val="28"/>
          <w:szCs w:val="28"/>
        </w:rPr>
        <w:t>), разработанная согласно</w:t>
      </w:r>
      <w:r>
        <w:rPr>
          <w:rFonts w:ascii="Times New Roman" w:hAnsi="Times New Roman" w:cs="Times New Roman"/>
          <w:sz w:val="28"/>
          <w:szCs w:val="28"/>
        </w:rPr>
        <w:t xml:space="preserve"> </w:t>
      </w:r>
      <w:r w:rsidR="006C0892" w:rsidRPr="00952B47">
        <w:rPr>
          <w:rFonts w:ascii="Times New Roman" w:hAnsi="Times New Roman" w:cs="Times New Roman"/>
          <w:sz w:val="28"/>
          <w:szCs w:val="28"/>
        </w:rPr>
        <w:t>Положению</w:t>
      </w:r>
      <w:r w:rsidRPr="00952B47">
        <w:rPr>
          <w:rFonts w:ascii="Times New Roman" w:eastAsia="Times New Roman" w:hAnsi="Times New Roman" w:cs="Times New Roman"/>
          <w:sz w:val="28"/>
          <w:szCs w:val="28"/>
          <w:lang w:eastAsia="ru-RU"/>
        </w:rPr>
        <w:t xml:space="preserve"> </w:t>
      </w:r>
      <w:r w:rsidRPr="00952B47">
        <w:rPr>
          <w:rFonts w:ascii="Times New Roman" w:hAnsi="Times New Roman" w:cs="Times New Roman"/>
          <w:sz w:val="28"/>
          <w:szCs w:val="28"/>
        </w:rPr>
        <w:t>об основной профессиональной образовательной программе высшего образования (программе бакалавриата, специалитета, магистратуры)</w:t>
      </w:r>
      <w:r w:rsidR="006C0892" w:rsidRPr="00952B47">
        <w:rPr>
          <w:rFonts w:ascii="Times New Roman" w:hAnsi="Times New Roman" w:cs="Times New Roman"/>
          <w:sz w:val="28"/>
          <w:szCs w:val="28"/>
        </w:rPr>
        <w:t xml:space="preserve">, должна быть дополнена </w:t>
      </w:r>
      <w:r>
        <w:rPr>
          <w:rFonts w:ascii="Times New Roman" w:hAnsi="Times New Roman" w:cs="Times New Roman"/>
          <w:sz w:val="28"/>
          <w:szCs w:val="28"/>
        </w:rPr>
        <w:t>информацией о</w:t>
      </w:r>
      <w:r w:rsidR="006C0892" w:rsidRPr="00952B47">
        <w:rPr>
          <w:rFonts w:ascii="Times New Roman" w:hAnsi="Times New Roman" w:cs="Times New Roman"/>
          <w:sz w:val="28"/>
          <w:szCs w:val="28"/>
        </w:rPr>
        <w:t>:</w:t>
      </w:r>
    </w:p>
    <w:p w:rsidR="006C0892" w:rsidRDefault="00952B47" w:rsidP="006C089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адаптационных дисциплинах</w:t>
      </w:r>
      <w:r w:rsidR="006C0892" w:rsidRPr="006C0892">
        <w:rPr>
          <w:rFonts w:ascii="Times New Roman" w:hAnsi="Times New Roman" w:cs="Times New Roman"/>
          <w:sz w:val="28"/>
          <w:szCs w:val="28"/>
        </w:rPr>
        <w:t xml:space="preserve"> </w:t>
      </w:r>
      <w:r>
        <w:rPr>
          <w:rFonts w:ascii="Times New Roman" w:hAnsi="Times New Roman" w:cs="Times New Roman"/>
          <w:sz w:val="28"/>
          <w:szCs w:val="28"/>
        </w:rPr>
        <w:t>АОПОП;</w:t>
      </w:r>
    </w:p>
    <w:p w:rsidR="00185328" w:rsidRDefault="00952B47" w:rsidP="006C089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материально-техническом</w:t>
      </w:r>
      <w:r w:rsidR="006C0892" w:rsidRPr="006C0892">
        <w:rPr>
          <w:rFonts w:ascii="Times New Roman" w:hAnsi="Times New Roman" w:cs="Times New Roman"/>
          <w:sz w:val="28"/>
          <w:szCs w:val="28"/>
        </w:rPr>
        <w:t>,</w:t>
      </w:r>
      <w:r>
        <w:rPr>
          <w:rFonts w:ascii="Times New Roman" w:hAnsi="Times New Roman" w:cs="Times New Roman"/>
          <w:sz w:val="28"/>
          <w:szCs w:val="28"/>
        </w:rPr>
        <w:t xml:space="preserve"> учебно-методическом и информационном обеспечении</w:t>
      </w:r>
      <w:r w:rsidR="00185328">
        <w:rPr>
          <w:rFonts w:ascii="Times New Roman" w:hAnsi="Times New Roman" w:cs="Times New Roman"/>
          <w:sz w:val="28"/>
          <w:szCs w:val="28"/>
        </w:rPr>
        <w:t>;</w:t>
      </w:r>
    </w:p>
    <w:p w:rsidR="006C0892" w:rsidRPr="006C0892" w:rsidRDefault="00185328" w:rsidP="006C089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организации комплексного</w:t>
      </w:r>
      <w:r w:rsidRPr="006C0892">
        <w:rPr>
          <w:rFonts w:ascii="Times New Roman" w:hAnsi="Times New Roman" w:cs="Times New Roman"/>
          <w:sz w:val="28"/>
          <w:szCs w:val="28"/>
        </w:rPr>
        <w:t xml:space="preserve"> сопровождения </w:t>
      </w:r>
      <w:r>
        <w:rPr>
          <w:rFonts w:ascii="Times New Roman" w:hAnsi="Times New Roman" w:cs="Times New Roman"/>
          <w:sz w:val="28"/>
          <w:szCs w:val="28"/>
        </w:rPr>
        <w:t xml:space="preserve">образовательного процесса лиц с </w:t>
      </w:r>
      <w:r w:rsidRPr="006C0892">
        <w:rPr>
          <w:rFonts w:ascii="Times New Roman" w:hAnsi="Times New Roman" w:cs="Times New Roman"/>
          <w:sz w:val="28"/>
          <w:szCs w:val="28"/>
        </w:rPr>
        <w:t>ОВЗ и инвалидов</w:t>
      </w:r>
      <w:r w:rsidR="006C0892" w:rsidRPr="006C0892">
        <w:rPr>
          <w:rFonts w:ascii="Times New Roman" w:hAnsi="Times New Roman" w:cs="Times New Roman"/>
          <w:sz w:val="28"/>
          <w:szCs w:val="28"/>
        </w:rPr>
        <w:t>.</w:t>
      </w:r>
    </w:p>
    <w:p w:rsidR="00952B47" w:rsidRDefault="00952B47" w:rsidP="001F2BDB">
      <w:pPr>
        <w:spacing w:after="0" w:line="240" w:lineRule="auto"/>
        <w:jc w:val="center"/>
        <w:rPr>
          <w:rFonts w:ascii="Times New Roman" w:hAnsi="Times New Roman" w:cs="Times New Roman"/>
          <w:sz w:val="28"/>
          <w:szCs w:val="28"/>
        </w:rPr>
      </w:pPr>
    </w:p>
    <w:p w:rsidR="006C0892" w:rsidRPr="001F2BDB" w:rsidRDefault="00A2733F" w:rsidP="001F2BD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4</w:t>
      </w:r>
      <w:r w:rsidR="006C0892" w:rsidRPr="001F2BDB">
        <w:rPr>
          <w:rFonts w:ascii="Times New Roman" w:hAnsi="Times New Roman" w:cs="Times New Roman"/>
          <w:b/>
          <w:sz w:val="28"/>
          <w:szCs w:val="28"/>
        </w:rPr>
        <w:t xml:space="preserve"> Особенности организации образовательного процесса при реализации</w:t>
      </w:r>
    </w:p>
    <w:p w:rsidR="006C0892" w:rsidRPr="001F2BDB" w:rsidRDefault="003E3DEB" w:rsidP="001F2BDB">
      <w:pPr>
        <w:spacing w:after="0" w:line="240" w:lineRule="auto"/>
        <w:jc w:val="center"/>
        <w:rPr>
          <w:rFonts w:ascii="Times New Roman" w:hAnsi="Times New Roman" w:cs="Times New Roman"/>
          <w:b/>
          <w:sz w:val="28"/>
          <w:szCs w:val="28"/>
        </w:rPr>
      </w:pPr>
      <w:r w:rsidRPr="006C0892">
        <w:rPr>
          <w:rFonts w:ascii="Times New Roman" w:hAnsi="Times New Roman" w:cs="Times New Roman"/>
          <w:b/>
          <w:sz w:val="28"/>
          <w:szCs w:val="28"/>
        </w:rPr>
        <w:t xml:space="preserve">адаптированных </w:t>
      </w:r>
      <w:r>
        <w:rPr>
          <w:rFonts w:ascii="Times New Roman" w:hAnsi="Times New Roman" w:cs="Times New Roman"/>
          <w:b/>
          <w:sz w:val="28"/>
          <w:szCs w:val="28"/>
        </w:rPr>
        <w:t xml:space="preserve">основных профессиональных </w:t>
      </w:r>
      <w:r w:rsidRPr="006C0892">
        <w:rPr>
          <w:rFonts w:ascii="Times New Roman" w:hAnsi="Times New Roman" w:cs="Times New Roman"/>
          <w:b/>
          <w:sz w:val="28"/>
          <w:szCs w:val="28"/>
        </w:rPr>
        <w:t>образовательных программ</w:t>
      </w:r>
    </w:p>
    <w:p w:rsidR="006C0892" w:rsidRPr="006C0892" w:rsidRDefault="00A2733F" w:rsidP="006C0892">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4</w:t>
      </w:r>
      <w:r w:rsidR="00117E38">
        <w:rPr>
          <w:rFonts w:ascii="Times New Roman" w:hAnsi="Times New Roman" w:cs="Times New Roman"/>
          <w:sz w:val="28"/>
          <w:szCs w:val="28"/>
        </w:rPr>
        <w:t>.1 Обучение</w:t>
      </w:r>
      <w:r w:rsidR="006C0892" w:rsidRPr="006C0892">
        <w:rPr>
          <w:rFonts w:ascii="Times New Roman" w:hAnsi="Times New Roman" w:cs="Times New Roman"/>
          <w:sz w:val="28"/>
          <w:szCs w:val="28"/>
        </w:rPr>
        <w:t xml:space="preserve"> обучающихся </w:t>
      </w:r>
      <w:r w:rsidR="003E3DEB">
        <w:rPr>
          <w:rFonts w:ascii="Times New Roman" w:hAnsi="Times New Roman" w:cs="Times New Roman"/>
          <w:sz w:val="28"/>
          <w:szCs w:val="28"/>
        </w:rPr>
        <w:t xml:space="preserve">инвалидов или лиц </w:t>
      </w:r>
      <w:r w:rsidR="006C0892" w:rsidRPr="006C0892">
        <w:rPr>
          <w:rFonts w:ascii="Times New Roman" w:hAnsi="Times New Roman" w:cs="Times New Roman"/>
          <w:sz w:val="28"/>
          <w:szCs w:val="28"/>
        </w:rPr>
        <w:t>с ограниченны</w:t>
      </w:r>
      <w:r w:rsidR="001F2BDB">
        <w:rPr>
          <w:rFonts w:ascii="Times New Roman" w:hAnsi="Times New Roman" w:cs="Times New Roman"/>
          <w:sz w:val="28"/>
          <w:szCs w:val="28"/>
        </w:rPr>
        <w:t xml:space="preserve">ми возможностями здоровья может </w:t>
      </w:r>
      <w:r w:rsidR="006C0892" w:rsidRPr="006C0892">
        <w:rPr>
          <w:rFonts w:ascii="Times New Roman" w:hAnsi="Times New Roman" w:cs="Times New Roman"/>
          <w:sz w:val="28"/>
          <w:szCs w:val="28"/>
        </w:rPr>
        <w:t>быть организовано как совместно с другими обучающимися, так и в отдельных группах.</w:t>
      </w:r>
    </w:p>
    <w:p w:rsidR="003E3DEB" w:rsidRDefault="00A2733F" w:rsidP="001F2BD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w:t>
      </w:r>
      <w:r w:rsidR="006C0892" w:rsidRPr="006C0892">
        <w:rPr>
          <w:rFonts w:ascii="Times New Roman" w:hAnsi="Times New Roman" w:cs="Times New Roman"/>
          <w:sz w:val="28"/>
          <w:szCs w:val="28"/>
        </w:rPr>
        <w:t xml:space="preserve">.2 </w:t>
      </w:r>
      <w:r w:rsidR="003E3DEB" w:rsidRPr="003E3DEB">
        <w:rPr>
          <w:rFonts w:ascii="Times New Roman" w:hAnsi="Times New Roman" w:cs="Times New Roman"/>
          <w:sz w:val="28"/>
          <w:szCs w:val="28"/>
        </w:rPr>
        <w:t>Возможны следующие варианты реализации</w:t>
      </w:r>
      <w:r w:rsidR="003E3DEB">
        <w:rPr>
          <w:rFonts w:ascii="Times New Roman" w:hAnsi="Times New Roman" w:cs="Times New Roman"/>
          <w:sz w:val="28"/>
          <w:szCs w:val="28"/>
        </w:rPr>
        <w:t xml:space="preserve"> АОПОП</w:t>
      </w:r>
      <w:r w:rsidR="003E3DEB" w:rsidRPr="003E3DEB">
        <w:rPr>
          <w:rFonts w:ascii="Times New Roman" w:hAnsi="Times New Roman" w:cs="Times New Roman"/>
          <w:sz w:val="28"/>
          <w:szCs w:val="28"/>
        </w:rPr>
        <w:t xml:space="preserve">: </w:t>
      </w:r>
    </w:p>
    <w:p w:rsidR="003E3DEB" w:rsidRDefault="003E3DEB" w:rsidP="001F2BDB">
      <w:pPr>
        <w:spacing w:after="0" w:line="240" w:lineRule="auto"/>
        <w:jc w:val="both"/>
        <w:rPr>
          <w:rFonts w:ascii="Times New Roman" w:hAnsi="Times New Roman" w:cs="Times New Roman"/>
          <w:sz w:val="28"/>
          <w:szCs w:val="28"/>
        </w:rPr>
      </w:pPr>
      <w:r w:rsidRPr="003E3DEB">
        <w:rPr>
          <w:rFonts w:ascii="Times New Roman" w:hAnsi="Times New Roman" w:cs="Times New Roman"/>
          <w:sz w:val="28"/>
          <w:szCs w:val="28"/>
        </w:rPr>
        <w:t xml:space="preserve">- обучающийся инвалид или обучающийся с </w:t>
      </w:r>
      <w:r>
        <w:rPr>
          <w:rFonts w:ascii="Times New Roman" w:hAnsi="Times New Roman" w:cs="Times New Roman"/>
          <w:sz w:val="28"/>
          <w:szCs w:val="28"/>
        </w:rPr>
        <w:t xml:space="preserve">ОВЗ </w:t>
      </w:r>
      <w:r w:rsidRPr="003E3DEB">
        <w:rPr>
          <w:rFonts w:ascii="Times New Roman" w:hAnsi="Times New Roman" w:cs="Times New Roman"/>
          <w:sz w:val="28"/>
          <w:szCs w:val="28"/>
        </w:rPr>
        <w:t>учится в инклюзивной группе,</w:t>
      </w:r>
      <w:r w:rsidRPr="003E3DEB">
        <w:t xml:space="preserve"> </w:t>
      </w:r>
      <w:r w:rsidRPr="003E3DEB">
        <w:rPr>
          <w:rFonts w:ascii="Times New Roman" w:hAnsi="Times New Roman" w:cs="Times New Roman"/>
          <w:sz w:val="28"/>
          <w:szCs w:val="28"/>
        </w:rPr>
        <w:t xml:space="preserve">изучая тот же самый набор дисциплин и в те же сроки обучения, что и остальные обучающиеся. </w:t>
      </w:r>
    </w:p>
    <w:p w:rsidR="00C91E1D" w:rsidRPr="00C91E1D" w:rsidRDefault="003E3DEB" w:rsidP="001F2BDB">
      <w:pPr>
        <w:spacing w:after="0" w:line="240" w:lineRule="auto"/>
        <w:jc w:val="both"/>
        <w:rPr>
          <w:rFonts w:ascii="Times New Roman" w:hAnsi="Times New Roman" w:cs="Times New Roman"/>
          <w:sz w:val="28"/>
          <w:szCs w:val="28"/>
        </w:rPr>
      </w:pPr>
      <w:r w:rsidRPr="003E3DEB">
        <w:rPr>
          <w:rFonts w:ascii="Times New Roman" w:hAnsi="Times New Roman" w:cs="Times New Roman"/>
          <w:sz w:val="28"/>
          <w:szCs w:val="28"/>
        </w:rPr>
        <w:t xml:space="preserve">- обучающийся инвалид или обучающийся с </w:t>
      </w:r>
      <w:r>
        <w:rPr>
          <w:rFonts w:ascii="Times New Roman" w:hAnsi="Times New Roman" w:cs="Times New Roman"/>
          <w:sz w:val="28"/>
          <w:szCs w:val="28"/>
        </w:rPr>
        <w:t>ОВЗ обучает</w:t>
      </w:r>
      <w:r w:rsidR="006C0892" w:rsidRPr="006C0892">
        <w:rPr>
          <w:rFonts w:ascii="Times New Roman" w:hAnsi="Times New Roman" w:cs="Times New Roman"/>
          <w:sz w:val="28"/>
          <w:szCs w:val="28"/>
        </w:rPr>
        <w:t>ся по индивидуальному учебному плану с учетом особенностей и образовательных</w:t>
      </w:r>
      <w:r w:rsidR="001F2BDB">
        <w:rPr>
          <w:rFonts w:ascii="Times New Roman" w:hAnsi="Times New Roman" w:cs="Times New Roman"/>
          <w:sz w:val="28"/>
          <w:szCs w:val="28"/>
        </w:rPr>
        <w:t xml:space="preserve"> </w:t>
      </w:r>
      <w:r w:rsidR="006C0892" w:rsidRPr="006C0892">
        <w:rPr>
          <w:rFonts w:ascii="Times New Roman" w:hAnsi="Times New Roman" w:cs="Times New Roman"/>
          <w:sz w:val="28"/>
          <w:szCs w:val="28"/>
        </w:rPr>
        <w:t>потребностей конкретного обучающегося. При обучении по индивидуальному учебному</w:t>
      </w:r>
      <w:r w:rsidR="001F2BDB">
        <w:rPr>
          <w:rFonts w:ascii="Times New Roman" w:hAnsi="Times New Roman" w:cs="Times New Roman"/>
          <w:sz w:val="28"/>
          <w:szCs w:val="28"/>
        </w:rPr>
        <w:t xml:space="preserve"> </w:t>
      </w:r>
      <w:r w:rsidR="006C0892" w:rsidRPr="006C0892">
        <w:rPr>
          <w:rFonts w:ascii="Times New Roman" w:hAnsi="Times New Roman" w:cs="Times New Roman"/>
          <w:sz w:val="28"/>
          <w:szCs w:val="28"/>
        </w:rPr>
        <w:t xml:space="preserve">плану лиц с </w:t>
      </w:r>
      <w:r>
        <w:rPr>
          <w:rFonts w:ascii="Times New Roman" w:hAnsi="Times New Roman" w:cs="Times New Roman"/>
          <w:sz w:val="28"/>
          <w:szCs w:val="28"/>
        </w:rPr>
        <w:t>ОВЗ</w:t>
      </w:r>
      <w:r w:rsidR="006C0892" w:rsidRPr="006C0892">
        <w:rPr>
          <w:rFonts w:ascii="Times New Roman" w:hAnsi="Times New Roman" w:cs="Times New Roman"/>
          <w:sz w:val="28"/>
          <w:szCs w:val="28"/>
        </w:rPr>
        <w:t>, сро</w:t>
      </w:r>
      <w:r w:rsidR="001F2BDB">
        <w:rPr>
          <w:rFonts w:ascii="Times New Roman" w:hAnsi="Times New Roman" w:cs="Times New Roman"/>
          <w:sz w:val="28"/>
          <w:szCs w:val="28"/>
        </w:rPr>
        <w:t xml:space="preserve">к обучения может быть продлен в </w:t>
      </w:r>
      <w:r w:rsidR="006C0892" w:rsidRPr="006C0892">
        <w:rPr>
          <w:rFonts w:ascii="Times New Roman" w:hAnsi="Times New Roman" w:cs="Times New Roman"/>
          <w:sz w:val="28"/>
          <w:szCs w:val="28"/>
        </w:rPr>
        <w:t>пределах сроков, установленных ФГОС.</w:t>
      </w:r>
      <w:r w:rsidR="001F2BDB">
        <w:rPr>
          <w:rFonts w:ascii="Times New Roman" w:hAnsi="Times New Roman" w:cs="Times New Roman"/>
          <w:sz w:val="28"/>
          <w:szCs w:val="28"/>
        </w:rPr>
        <w:t xml:space="preserve"> </w:t>
      </w:r>
      <w:r w:rsidR="001F2BDB" w:rsidRPr="001F2BDB">
        <w:rPr>
          <w:rFonts w:ascii="Times New Roman" w:hAnsi="Times New Roman" w:cs="Times New Roman"/>
          <w:sz w:val="28"/>
          <w:szCs w:val="28"/>
        </w:rPr>
        <w:t>Перевод на обучение по ИУП</w:t>
      </w:r>
      <w:r w:rsidR="001F2BDB">
        <w:rPr>
          <w:rFonts w:ascii="Times New Roman" w:hAnsi="Times New Roman" w:cs="Times New Roman"/>
          <w:sz w:val="28"/>
          <w:szCs w:val="28"/>
        </w:rPr>
        <w:t xml:space="preserve"> регламентируется Положением </w:t>
      </w:r>
      <w:r w:rsidR="001F2BDB" w:rsidRPr="001F2BDB">
        <w:rPr>
          <w:rFonts w:ascii="Times New Roman" w:hAnsi="Times New Roman" w:cs="Times New Roman"/>
          <w:sz w:val="28"/>
          <w:szCs w:val="28"/>
        </w:rPr>
        <w:t>об организации образовательного процесса для обучения инвалидов и лиц с ограниченными возможностями здоровья в Горно-Алтайском государственном университете, в том числе оснащённости образовательного процесса</w:t>
      </w:r>
      <w:r w:rsidR="001F2BDB">
        <w:rPr>
          <w:rFonts w:ascii="Times New Roman" w:hAnsi="Times New Roman" w:cs="Times New Roman"/>
          <w:sz w:val="28"/>
          <w:szCs w:val="28"/>
        </w:rPr>
        <w:t xml:space="preserve"> (пункт 5.9).</w:t>
      </w:r>
    </w:p>
    <w:p w:rsidR="00C91E1D" w:rsidRDefault="00A2733F" w:rsidP="001F2BD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4.3</w:t>
      </w:r>
      <w:r w:rsidR="006C0892" w:rsidRPr="006C0892">
        <w:rPr>
          <w:rFonts w:ascii="Times New Roman" w:hAnsi="Times New Roman" w:cs="Times New Roman"/>
          <w:sz w:val="28"/>
          <w:szCs w:val="28"/>
        </w:rPr>
        <w:t xml:space="preserve"> </w:t>
      </w:r>
      <w:r w:rsidR="00C91E1D">
        <w:rPr>
          <w:rFonts w:ascii="Times New Roman" w:hAnsi="Times New Roman" w:cs="Times New Roman"/>
          <w:sz w:val="28"/>
          <w:szCs w:val="28"/>
        </w:rPr>
        <w:t>Орга</w:t>
      </w:r>
      <w:r w:rsidR="00081A10">
        <w:rPr>
          <w:rFonts w:ascii="Times New Roman" w:hAnsi="Times New Roman" w:cs="Times New Roman"/>
          <w:sz w:val="28"/>
          <w:szCs w:val="28"/>
        </w:rPr>
        <w:t>низация практик осуществляется в соотве</w:t>
      </w:r>
      <w:r w:rsidR="005C08B9">
        <w:rPr>
          <w:rFonts w:ascii="Times New Roman" w:hAnsi="Times New Roman" w:cs="Times New Roman"/>
          <w:sz w:val="28"/>
          <w:szCs w:val="28"/>
        </w:rPr>
        <w:t>т</w:t>
      </w:r>
      <w:r w:rsidR="00081A10">
        <w:rPr>
          <w:rFonts w:ascii="Times New Roman" w:hAnsi="Times New Roman" w:cs="Times New Roman"/>
          <w:sz w:val="28"/>
          <w:szCs w:val="28"/>
        </w:rPr>
        <w:t xml:space="preserve">ствии с требованиями, указанными в Положении </w:t>
      </w:r>
      <w:r w:rsidR="00081A10" w:rsidRPr="001F2BDB">
        <w:rPr>
          <w:rFonts w:ascii="Times New Roman" w:hAnsi="Times New Roman" w:cs="Times New Roman"/>
          <w:sz w:val="28"/>
          <w:szCs w:val="28"/>
        </w:rPr>
        <w:t>об организации образовательного процесса для обучения инвалидов и лиц с ограниченными возможностями здоровья в Горно-Алтайском государственном университете, в том числе оснащённости образовательного процесса</w:t>
      </w:r>
      <w:r w:rsidR="00081A10">
        <w:rPr>
          <w:rFonts w:ascii="Times New Roman" w:hAnsi="Times New Roman" w:cs="Times New Roman"/>
          <w:sz w:val="28"/>
          <w:szCs w:val="28"/>
        </w:rPr>
        <w:t xml:space="preserve"> (пункт 5.12).</w:t>
      </w:r>
    </w:p>
    <w:p w:rsidR="006C0892" w:rsidRDefault="00081A10" w:rsidP="001F2BD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4.4 </w:t>
      </w:r>
      <w:r w:rsidR="001F2BDB" w:rsidRPr="001F2BDB">
        <w:rPr>
          <w:rFonts w:ascii="Times New Roman" w:hAnsi="Times New Roman" w:cs="Times New Roman"/>
          <w:sz w:val="28"/>
          <w:szCs w:val="28"/>
        </w:rPr>
        <w:t>При проведении текущего контроля и промежуточ</w:t>
      </w:r>
      <w:r w:rsidR="001F2BDB">
        <w:rPr>
          <w:rFonts w:ascii="Times New Roman" w:hAnsi="Times New Roman" w:cs="Times New Roman"/>
          <w:sz w:val="28"/>
          <w:szCs w:val="28"/>
        </w:rPr>
        <w:t>ной аттестации</w:t>
      </w:r>
      <w:r w:rsidR="00A2733F">
        <w:rPr>
          <w:rFonts w:ascii="Times New Roman" w:hAnsi="Times New Roman" w:cs="Times New Roman"/>
          <w:sz w:val="28"/>
          <w:szCs w:val="28"/>
        </w:rPr>
        <w:t>,</w:t>
      </w:r>
      <w:r w:rsidR="000D4E3E">
        <w:rPr>
          <w:rFonts w:ascii="Times New Roman" w:hAnsi="Times New Roman" w:cs="Times New Roman"/>
          <w:sz w:val="28"/>
          <w:szCs w:val="28"/>
        </w:rPr>
        <w:t xml:space="preserve"> государственной итоговой аттестации для инвалидов и лиц с ОВЗ</w:t>
      </w:r>
      <w:r w:rsidR="000D4E3E" w:rsidRPr="001F2BDB">
        <w:rPr>
          <w:rFonts w:ascii="Times New Roman" w:hAnsi="Times New Roman" w:cs="Times New Roman"/>
          <w:sz w:val="28"/>
          <w:szCs w:val="28"/>
        </w:rPr>
        <w:t xml:space="preserve"> </w:t>
      </w:r>
      <w:r w:rsidR="001F2BDB" w:rsidRPr="001F2BDB">
        <w:rPr>
          <w:rFonts w:ascii="Times New Roman" w:hAnsi="Times New Roman" w:cs="Times New Roman"/>
          <w:sz w:val="28"/>
          <w:szCs w:val="28"/>
        </w:rPr>
        <w:t>обеспечивается соблюдение требований</w:t>
      </w:r>
      <w:r w:rsidR="001F2BDB">
        <w:rPr>
          <w:rFonts w:ascii="Times New Roman" w:hAnsi="Times New Roman" w:cs="Times New Roman"/>
          <w:sz w:val="28"/>
          <w:szCs w:val="28"/>
        </w:rPr>
        <w:t xml:space="preserve">, указанных в Положении </w:t>
      </w:r>
      <w:r w:rsidR="001F2BDB" w:rsidRPr="001F2BDB">
        <w:rPr>
          <w:rFonts w:ascii="Times New Roman" w:hAnsi="Times New Roman" w:cs="Times New Roman"/>
          <w:sz w:val="28"/>
          <w:szCs w:val="28"/>
        </w:rPr>
        <w:t>об организации образовательного процесса для обучения инвалидов и лиц с ограниченными возможностями здоровья в Горно-Алтайском государственном университете, в том числе оснащённости образовательного процесса</w:t>
      </w:r>
      <w:r w:rsidR="001F2BDB">
        <w:rPr>
          <w:rFonts w:ascii="Times New Roman" w:hAnsi="Times New Roman" w:cs="Times New Roman"/>
          <w:sz w:val="28"/>
          <w:szCs w:val="28"/>
        </w:rPr>
        <w:t xml:space="preserve"> (пункт</w:t>
      </w:r>
      <w:r w:rsidR="00117E38">
        <w:rPr>
          <w:rFonts w:ascii="Times New Roman" w:hAnsi="Times New Roman" w:cs="Times New Roman"/>
          <w:sz w:val="28"/>
          <w:szCs w:val="28"/>
        </w:rPr>
        <w:t>ы</w:t>
      </w:r>
      <w:r w:rsidR="001F2BDB">
        <w:rPr>
          <w:rFonts w:ascii="Times New Roman" w:hAnsi="Times New Roman" w:cs="Times New Roman"/>
          <w:sz w:val="28"/>
          <w:szCs w:val="28"/>
        </w:rPr>
        <w:t xml:space="preserve"> 5.11</w:t>
      </w:r>
      <w:r w:rsidR="000D4E3E">
        <w:rPr>
          <w:rFonts w:ascii="Times New Roman" w:hAnsi="Times New Roman" w:cs="Times New Roman"/>
          <w:sz w:val="28"/>
          <w:szCs w:val="28"/>
        </w:rPr>
        <w:t>, 5.13</w:t>
      </w:r>
      <w:r w:rsidR="001F2BDB">
        <w:rPr>
          <w:rFonts w:ascii="Times New Roman" w:hAnsi="Times New Roman" w:cs="Times New Roman"/>
          <w:sz w:val="28"/>
          <w:szCs w:val="28"/>
        </w:rPr>
        <w:t xml:space="preserve">). </w:t>
      </w:r>
    </w:p>
    <w:p w:rsidR="00A2733F" w:rsidRPr="00A2733F" w:rsidRDefault="00081A10" w:rsidP="00A2733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4.5</w:t>
      </w:r>
      <w:r w:rsidR="00A2733F">
        <w:rPr>
          <w:rFonts w:ascii="Times New Roman" w:hAnsi="Times New Roman" w:cs="Times New Roman"/>
          <w:sz w:val="28"/>
          <w:szCs w:val="28"/>
        </w:rPr>
        <w:t xml:space="preserve"> </w:t>
      </w:r>
      <w:r w:rsidR="00A2733F" w:rsidRPr="00A2733F">
        <w:rPr>
          <w:rFonts w:ascii="Times New Roman" w:hAnsi="Times New Roman" w:cs="Times New Roman"/>
          <w:sz w:val="28"/>
          <w:szCs w:val="28"/>
        </w:rPr>
        <w:t>Для инвалидов и ЛОВЗ в Университете устанавливается особый порядок реализации дисциплин по физической культуре, который регламентируется Положением о порядке реализации дисциплин по физической культуре</w:t>
      </w:r>
      <w:r w:rsidR="00117E38">
        <w:rPr>
          <w:rFonts w:ascii="Times New Roman" w:hAnsi="Times New Roman" w:cs="Times New Roman"/>
          <w:sz w:val="28"/>
          <w:szCs w:val="28"/>
        </w:rPr>
        <w:t>.</w:t>
      </w:r>
    </w:p>
    <w:p w:rsidR="003E59B4" w:rsidRDefault="003E59B4" w:rsidP="006C0892">
      <w:pPr>
        <w:spacing w:after="0" w:line="240" w:lineRule="auto"/>
        <w:jc w:val="both"/>
        <w:rPr>
          <w:rFonts w:ascii="Times New Roman" w:hAnsi="Times New Roman" w:cs="Times New Roman"/>
          <w:sz w:val="28"/>
          <w:szCs w:val="28"/>
        </w:rPr>
      </w:pPr>
    </w:p>
    <w:p w:rsidR="00765B12" w:rsidRDefault="00765B12" w:rsidP="006C0892">
      <w:pPr>
        <w:spacing w:after="0" w:line="240" w:lineRule="auto"/>
        <w:jc w:val="both"/>
        <w:rPr>
          <w:rFonts w:ascii="Times New Roman" w:hAnsi="Times New Roman" w:cs="Times New Roman"/>
          <w:sz w:val="28"/>
          <w:szCs w:val="28"/>
        </w:rPr>
      </w:pPr>
    </w:p>
    <w:p w:rsidR="00765B12" w:rsidRDefault="00765B12" w:rsidP="006C0892">
      <w:pPr>
        <w:spacing w:after="0" w:line="240" w:lineRule="auto"/>
        <w:jc w:val="both"/>
        <w:rPr>
          <w:rFonts w:ascii="Times New Roman" w:hAnsi="Times New Roman" w:cs="Times New Roman"/>
          <w:sz w:val="28"/>
          <w:szCs w:val="28"/>
        </w:rPr>
      </w:pPr>
    </w:p>
    <w:p w:rsidR="00765B12" w:rsidRDefault="00765B12" w:rsidP="006C0892">
      <w:pPr>
        <w:spacing w:after="0" w:line="240" w:lineRule="auto"/>
        <w:jc w:val="both"/>
        <w:rPr>
          <w:rFonts w:ascii="Times New Roman" w:hAnsi="Times New Roman" w:cs="Times New Roman"/>
          <w:sz w:val="28"/>
          <w:szCs w:val="28"/>
        </w:rPr>
      </w:pPr>
    </w:p>
    <w:p w:rsidR="00765B12" w:rsidRDefault="00765B12" w:rsidP="006C0892">
      <w:pPr>
        <w:spacing w:after="0" w:line="240" w:lineRule="auto"/>
        <w:jc w:val="both"/>
        <w:rPr>
          <w:rFonts w:ascii="Times New Roman" w:hAnsi="Times New Roman" w:cs="Times New Roman"/>
          <w:sz w:val="28"/>
          <w:szCs w:val="28"/>
        </w:rPr>
      </w:pPr>
    </w:p>
    <w:p w:rsidR="00765B12" w:rsidRDefault="00765B12" w:rsidP="006C0892">
      <w:pPr>
        <w:spacing w:after="0" w:line="240" w:lineRule="auto"/>
        <w:jc w:val="both"/>
        <w:rPr>
          <w:rFonts w:ascii="Times New Roman" w:hAnsi="Times New Roman" w:cs="Times New Roman"/>
          <w:sz w:val="28"/>
          <w:szCs w:val="28"/>
        </w:rPr>
      </w:pPr>
    </w:p>
    <w:p w:rsidR="00765B12" w:rsidRDefault="00765B12" w:rsidP="006C0892">
      <w:pPr>
        <w:spacing w:after="0" w:line="240" w:lineRule="auto"/>
        <w:jc w:val="both"/>
        <w:rPr>
          <w:rFonts w:ascii="Times New Roman" w:hAnsi="Times New Roman" w:cs="Times New Roman"/>
          <w:sz w:val="28"/>
          <w:szCs w:val="28"/>
        </w:rPr>
      </w:pPr>
    </w:p>
    <w:p w:rsidR="00AB0E67" w:rsidRDefault="00AB0E67" w:rsidP="006C0892">
      <w:pPr>
        <w:spacing w:after="0" w:line="240" w:lineRule="auto"/>
        <w:jc w:val="both"/>
        <w:rPr>
          <w:rFonts w:ascii="Times New Roman" w:hAnsi="Times New Roman" w:cs="Times New Roman"/>
          <w:sz w:val="28"/>
          <w:szCs w:val="28"/>
        </w:rPr>
      </w:pPr>
    </w:p>
    <w:p w:rsidR="00AB0E67" w:rsidRDefault="00AB0E67" w:rsidP="006C0892">
      <w:pPr>
        <w:spacing w:after="0" w:line="240" w:lineRule="auto"/>
        <w:jc w:val="both"/>
        <w:rPr>
          <w:rFonts w:ascii="Times New Roman" w:hAnsi="Times New Roman" w:cs="Times New Roman"/>
          <w:sz w:val="28"/>
          <w:szCs w:val="28"/>
        </w:rPr>
      </w:pPr>
    </w:p>
    <w:p w:rsidR="00AB0E67" w:rsidRDefault="00AB0E67" w:rsidP="006C0892">
      <w:pPr>
        <w:spacing w:after="0" w:line="240" w:lineRule="auto"/>
        <w:jc w:val="both"/>
        <w:rPr>
          <w:rFonts w:ascii="Times New Roman" w:hAnsi="Times New Roman" w:cs="Times New Roman"/>
          <w:sz w:val="28"/>
          <w:szCs w:val="28"/>
        </w:rPr>
      </w:pPr>
    </w:p>
    <w:p w:rsidR="00293AD5" w:rsidRDefault="00293AD5" w:rsidP="006C0892">
      <w:pPr>
        <w:spacing w:after="0" w:line="240" w:lineRule="auto"/>
        <w:jc w:val="both"/>
        <w:rPr>
          <w:rFonts w:ascii="Times New Roman" w:hAnsi="Times New Roman" w:cs="Times New Roman"/>
          <w:sz w:val="28"/>
          <w:szCs w:val="28"/>
        </w:rPr>
      </w:pPr>
    </w:p>
    <w:p w:rsidR="00293AD5" w:rsidRDefault="00293AD5" w:rsidP="006C0892">
      <w:pPr>
        <w:spacing w:after="0" w:line="240" w:lineRule="auto"/>
        <w:jc w:val="both"/>
        <w:rPr>
          <w:rFonts w:ascii="Times New Roman" w:hAnsi="Times New Roman" w:cs="Times New Roman"/>
          <w:sz w:val="28"/>
          <w:szCs w:val="28"/>
        </w:rPr>
      </w:pPr>
    </w:p>
    <w:p w:rsidR="00293AD5" w:rsidRDefault="00293AD5" w:rsidP="006C0892">
      <w:pPr>
        <w:spacing w:after="0" w:line="240" w:lineRule="auto"/>
        <w:jc w:val="both"/>
        <w:rPr>
          <w:rFonts w:ascii="Times New Roman" w:hAnsi="Times New Roman" w:cs="Times New Roman"/>
          <w:sz w:val="28"/>
          <w:szCs w:val="28"/>
        </w:rPr>
      </w:pPr>
    </w:p>
    <w:p w:rsidR="00293AD5" w:rsidRDefault="00293AD5" w:rsidP="006C0892">
      <w:pPr>
        <w:spacing w:after="0" w:line="240" w:lineRule="auto"/>
        <w:jc w:val="both"/>
        <w:rPr>
          <w:rFonts w:ascii="Times New Roman" w:hAnsi="Times New Roman" w:cs="Times New Roman"/>
          <w:sz w:val="28"/>
          <w:szCs w:val="28"/>
        </w:rPr>
      </w:pPr>
    </w:p>
    <w:p w:rsidR="00765B12" w:rsidRDefault="00765B12" w:rsidP="006C0892">
      <w:pPr>
        <w:spacing w:after="0" w:line="240" w:lineRule="auto"/>
        <w:jc w:val="both"/>
        <w:rPr>
          <w:rFonts w:ascii="Times New Roman" w:hAnsi="Times New Roman" w:cs="Times New Roman"/>
          <w:sz w:val="28"/>
          <w:szCs w:val="28"/>
        </w:rPr>
      </w:pPr>
    </w:p>
    <w:p w:rsidR="00E653B0" w:rsidRDefault="00E653B0" w:rsidP="00E653B0">
      <w:pPr>
        <w:spacing w:after="0" w:line="240" w:lineRule="auto"/>
        <w:jc w:val="right"/>
        <w:rPr>
          <w:rFonts w:ascii="Times New Roman" w:hAnsi="Times New Roman" w:cs="Times New Roman"/>
          <w:sz w:val="24"/>
          <w:szCs w:val="24"/>
        </w:rPr>
      </w:pPr>
      <w:r w:rsidRPr="00E653B0">
        <w:rPr>
          <w:rFonts w:ascii="Times New Roman" w:hAnsi="Times New Roman" w:cs="Times New Roman"/>
          <w:sz w:val="24"/>
          <w:szCs w:val="24"/>
        </w:rPr>
        <w:t>Приложение 1</w:t>
      </w:r>
    </w:p>
    <w:p w:rsidR="00E653B0" w:rsidRPr="00E653B0" w:rsidRDefault="00E653B0" w:rsidP="00E653B0">
      <w:pPr>
        <w:spacing w:after="0" w:line="240" w:lineRule="auto"/>
        <w:jc w:val="right"/>
        <w:rPr>
          <w:rFonts w:ascii="Times New Roman" w:hAnsi="Times New Roman" w:cs="Times New Roman"/>
          <w:sz w:val="24"/>
          <w:szCs w:val="24"/>
        </w:rPr>
      </w:pPr>
    </w:p>
    <w:p w:rsidR="00C01C02" w:rsidRDefault="00C01C02" w:rsidP="00E653B0">
      <w:pPr>
        <w:spacing w:after="0" w:line="240" w:lineRule="auto"/>
        <w:jc w:val="right"/>
        <w:rPr>
          <w:rFonts w:ascii="Times New Roman" w:hAnsi="Times New Roman" w:cs="Times New Roman"/>
          <w:sz w:val="24"/>
          <w:szCs w:val="24"/>
        </w:rPr>
      </w:pPr>
    </w:p>
    <w:p w:rsidR="00C01C02" w:rsidRPr="00E653B0" w:rsidRDefault="00C01C02" w:rsidP="00C01C02">
      <w:pPr>
        <w:spacing w:after="0" w:line="240" w:lineRule="auto"/>
        <w:jc w:val="right"/>
        <w:rPr>
          <w:rFonts w:ascii="Times New Roman" w:hAnsi="Times New Roman" w:cs="Times New Roman"/>
          <w:sz w:val="24"/>
          <w:szCs w:val="24"/>
        </w:rPr>
      </w:pPr>
      <w:r w:rsidRPr="00E653B0">
        <w:rPr>
          <w:rFonts w:ascii="Times New Roman" w:hAnsi="Times New Roman" w:cs="Times New Roman"/>
          <w:sz w:val="24"/>
          <w:szCs w:val="24"/>
        </w:rPr>
        <w:t xml:space="preserve">Ректору </w:t>
      </w:r>
      <w:r>
        <w:rPr>
          <w:rFonts w:ascii="Times New Roman" w:hAnsi="Times New Roman" w:cs="Times New Roman"/>
          <w:sz w:val="24"/>
          <w:szCs w:val="24"/>
        </w:rPr>
        <w:t>ГАГУ</w:t>
      </w:r>
    </w:p>
    <w:p w:rsidR="00C01C02" w:rsidRPr="00E653B0" w:rsidRDefault="005C08B9" w:rsidP="00C01C02">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__________________</w:t>
      </w:r>
      <w:r w:rsidR="00C01C02">
        <w:rPr>
          <w:rFonts w:ascii="Times New Roman" w:hAnsi="Times New Roman" w:cs="Times New Roman"/>
          <w:sz w:val="24"/>
          <w:szCs w:val="24"/>
        </w:rPr>
        <w:t>.</w:t>
      </w:r>
    </w:p>
    <w:p w:rsidR="00C01C02" w:rsidRPr="00E653B0" w:rsidRDefault="00C01C02" w:rsidP="00C01C02">
      <w:pPr>
        <w:spacing w:after="0" w:line="240" w:lineRule="auto"/>
        <w:jc w:val="right"/>
        <w:rPr>
          <w:rFonts w:ascii="Times New Roman" w:hAnsi="Times New Roman" w:cs="Times New Roman"/>
          <w:sz w:val="24"/>
          <w:szCs w:val="24"/>
        </w:rPr>
      </w:pPr>
      <w:r w:rsidRPr="00E653B0">
        <w:rPr>
          <w:rFonts w:ascii="Times New Roman" w:hAnsi="Times New Roman" w:cs="Times New Roman"/>
          <w:sz w:val="24"/>
          <w:szCs w:val="24"/>
        </w:rPr>
        <w:t>студента гр. _________________________</w:t>
      </w:r>
    </w:p>
    <w:p w:rsidR="00C01C02" w:rsidRPr="00E653B0" w:rsidRDefault="00C01C02" w:rsidP="00C01C02">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факультет/и</w:t>
      </w:r>
      <w:r w:rsidRPr="00E653B0">
        <w:rPr>
          <w:rFonts w:ascii="Times New Roman" w:hAnsi="Times New Roman" w:cs="Times New Roman"/>
          <w:sz w:val="24"/>
          <w:szCs w:val="24"/>
        </w:rPr>
        <w:t>нститут ___________________________</w:t>
      </w:r>
    </w:p>
    <w:p w:rsidR="00C01C02" w:rsidRPr="00E653B0" w:rsidRDefault="00C01C02" w:rsidP="00C01C02">
      <w:pPr>
        <w:spacing w:after="0" w:line="240" w:lineRule="auto"/>
        <w:jc w:val="right"/>
        <w:rPr>
          <w:rFonts w:ascii="Times New Roman" w:hAnsi="Times New Roman" w:cs="Times New Roman"/>
          <w:sz w:val="24"/>
          <w:szCs w:val="24"/>
        </w:rPr>
      </w:pPr>
      <w:r w:rsidRPr="00E653B0">
        <w:rPr>
          <w:rFonts w:ascii="Times New Roman" w:hAnsi="Times New Roman" w:cs="Times New Roman"/>
          <w:sz w:val="24"/>
          <w:szCs w:val="24"/>
        </w:rPr>
        <w:t>____________________________________</w:t>
      </w:r>
    </w:p>
    <w:p w:rsidR="00C01C02" w:rsidRPr="00E653B0" w:rsidRDefault="00C01C02" w:rsidP="00884A45">
      <w:pPr>
        <w:spacing w:after="0" w:line="240" w:lineRule="auto"/>
        <w:jc w:val="right"/>
        <w:rPr>
          <w:rFonts w:ascii="Times New Roman" w:hAnsi="Times New Roman" w:cs="Times New Roman"/>
          <w:sz w:val="24"/>
          <w:szCs w:val="24"/>
        </w:rPr>
      </w:pPr>
      <w:r w:rsidRPr="00E653B0">
        <w:rPr>
          <w:rFonts w:ascii="Times New Roman" w:hAnsi="Times New Roman" w:cs="Times New Roman"/>
          <w:sz w:val="24"/>
          <w:szCs w:val="24"/>
        </w:rPr>
        <w:t xml:space="preserve"> (Ф.И.О.</w:t>
      </w:r>
      <w:r w:rsidR="005B0E3E" w:rsidRPr="005B0E3E">
        <w:rPr>
          <w:rFonts w:ascii="Times New Roman" w:hAnsi="Times New Roman" w:cs="Times New Roman"/>
          <w:sz w:val="24"/>
          <w:szCs w:val="24"/>
        </w:rPr>
        <w:t xml:space="preserve"> </w:t>
      </w:r>
      <w:r w:rsidR="005B0E3E" w:rsidRPr="00C01C02">
        <w:rPr>
          <w:rFonts w:ascii="Times New Roman" w:hAnsi="Times New Roman" w:cs="Times New Roman"/>
          <w:sz w:val="24"/>
          <w:szCs w:val="24"/>
        </w:rPr>
        <w:t xml:space="preserve">студента </w:t>
      </w:r>
    </w:p>
    <w:p w:rsidR="00C01C02" w:rsidRDefault="00C01C02" w:rsidP="00C01C02">
      <w:pPr>
        <w:spacing w:after="0" w:line="240" w:lineRule="auto"/>
        <w:jc w:val="right"/>
        <w:rPr>
          <w:rFonts w:ascii="Times New Roman" w:hAnsi="Times New Roman" w:cs="Times New Roman"/>
          <w:sz w:val="24"/>
          <w:szCs w:val="24"/>
        </w:rPr>
      </w:pPr>
    </w:p>
    <w:p w:rsidR="00C01C02" w:rsidRDefault="00C01C02" w:rsidP="00C01C02">
      <w:pPr>
        <w:spacing w:after="0" w:line="240" w:lineRule="auto"/>
        <w:jc w:val="right"/>
        <w:rPr>
          <w:rFonts w:ascii="Times New Roman" w:hAnsi="Times New Roman" w:cs="Times New Roman"/>
          <w:sz w:val="24"/>
          <w:szCs w:val="24"/>
        </w:rPr>
      </w:pPr>
    </w:p>
    <w:p w:rsidR="00C01C02" w:rsidRPr="00E653B0" w:rsidRDefault="00C01C02" w:rsidP="00C01C02">
      <w:pPr>
        <w:spacing w:after="0" w:line="240" w:lineRule="auto"/>
        <w:jc w:val="center"/>
        <w:rPr>
          <w:rFonts w:ascii="Times New Roman" w:hAnsi="Times New Roman" w:cs="Times New Roman"/>
          <w:sz w:val="24"/>
          <w:szCs w:val="24"/>
        </w:rPr>
      </w:pPr>
      <w:r w:rsidRPr="00E653B0">
        <w:rPr>
          <w:rFonts w:ascii="Times New Roman" w:hAnsi="Times New Roman" w:cs="Times New Roman"/>
          <w:sz w:val="24"/>
          <w:szCs w:val="24"/>
        </w:rPr>
        <w:t>ЗАЯВЛЕНИЕ</w:t>
      </w:r>
    </w:p>
    <w:p w:rsidR="00C01C02" w:rsidRPr="00E653B0" w:rsidRDefault="00D61FD0" w:rsidP="00C01C0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О переводе </w:t>
      </w:r>
      <w:r w:rsidR="005B0E3E">
        <w:rPr>
          <w:rFonts w:ascii="Times New Roman" w:hAnsi="Times New Roman" w:cs="Times New Roman"/>
          <w:sz w:val="24"/>
          <w:szCs w:val="24"/>
        </w:rPr>
        <w:t>на</w:t>
      </w:r>
      <w:r w:rsidR="00C01C02" w:rsidRPr="00E653B0">
        <w:rPr>
          <w:rFonts w:ascii="Times New Roman" w:hAnsi="Times New Roman" w:cs="Times New Roman"/>
          <w:sz w:val="24"/>
          <w:szCs w:val="24"/>
        </w:rPr>
        <w:t xml:space="preserve"> </w:t>
      </w:r>
      <w:r w:rsidR="005B0E3E">
        <w:rPr>
          <w:rFonts w:ascii="Times New Roman" w:hAnsi="Times New Roman" w:cs="Times New Roman"/>
          <w:sz w:val="24"/>
          <w:szCs w:val="24"/>
        </w:rPr>
        <w:t>обучение</w:t>
      </w:r>
      <w:r w:rsidR="00C01C02" w:rsidRPr="00E653B0">
        <w:rPr>
          <w:rFonts w:ascii="Times New Roman" w:hAnsi="Times New Roman" w:cs="Times New Roman"/>
          <w:sz w:val="24"/>
          <w:szCs w:val="24"/>
        </w:rPr>
        <w:t xml:space="preserve"> по адаптированной </w:t>
      </w:r>
      <w:r w:rsidR="00C01C02">
        <w:rPr>
          <w:rFonts w:ascii="Times New Roman" w:hAnsi="Times New Roman" w:cs="Times New Roman"/>
          <w:sz w:val="24"/>
          <w:szCs w:val="24"/>
        </w:rPr>
        <w:t xml:space="preserve">основной профессиональной </w:t>
      </w:r>
      <w:r w:rsidR="00C01C02" w:rsidRPr="00E653B0">
        <w:rPr>
          <w:rFonts w:ascii="Times New Roman" w:hAnsi="Times New Roman" w:cs="Times New Roman"/>
          <w:sz w:val="24"/>
          <w:szCs w:val="24"/>
        </w:rPr>
        <w:t>образовательной программе</w:t>
      </w:r>
    </w:p>
    <w:p w:rsidR="00C01C02" w:rsidRDefault="00C01C02" w:rsidP="00C01C02">
      <w:pPr>
        <w:spacing w:after="0" w:line="240" w:lineRule="auto"/>
        <w:jc w:val="both"/>
        <w:rPr>
          <w:rFonts w:ascii="Times New Roman" w:hAnsi="Times New Roman" w:cs="Times New Roman"/>
          <w:sz w:val="24"/>
          <w:szCs w:val="24"/>
        </w:rPr>
      </w:pPr>
    </w:p>
    <w:p w:rsidR="00D61FD0" w:rsidRDefault="00D61FD0" w:rsidP="005B0E3E">
      <w:pPr>
        <w:spacing w:after="0" w:line="240" w:lineRule="auto"/>
        <w:ind w:firstLine="708"/>
        <w:jc w:val="both"/>
        <w:rPr>
          <w:rFonts w:ascii="Times New Roman" w:hAnsi="Times New Roman" w:cs="Times New Roman"/>
          <w:sz w:val="24"/>
          <w:szCs w:val="24"/>
        </w:rPr>
      </w:pPr>
      <w:r w:rsidRPr="00D61FD0">
        <w:rPr>
          <w:rFonts w:ascii="Times New Roman" w:hAnsi="Times New Roman" w:cs="Times New Roman"/>
          <w:sz w:val="24"/>
          <w:szCs w:val="24"/>
        </w:rPr>
        <w:t xml:space="preserve">В связи с имеющейся инвалидностью (ограниченными возможностями здоровья), прошу </w:t>
      </w:r>
      <w:r>
        <w:rPr>
          <w:rFonts w:ascii="Times New Roman" w:hAnsi="Times New Roman" w:cs="Times New Roman"/>
          <w:sz w:val="24"/>
          <w:szCs w:val="24"/>
        </w:rPr>
        <w:t>перевести</w:t>
      </w:r>
      <w:r w:rsidRPr="00D61FD0">
        <w:rPr>
          <w:rFonts w:ascii="Times New Roman" w:hAnsi="Times New Roman" w:cs="Times New Roman"/>
          <w:sz w:val="24"/>
          <w:szCs w:val="24"/>
        </w:rPr>
        <w:t xml:space="preserve"> меня на обучение по </w:t>
      </w:r>
      <w:r w:rsidR="00272E74">
        <w:rPr>
          <w:rFonts w:ascii="Times New Roman" w:hAnsi="Times New Roman" w:cs="Times New Roman"/>
          <w:sz w:val="24"/>
          <w:szCs w:val="24"/>
        </w:rPr>
        <w:t xml:space="preserve">АОПОП </w:t>
      </w:r>
      <w:r w:rsidRPr="00D61FD0">
        <w:rPr>
          <w:rFonts w:ascii="Times New Roman" w:hAnsi="Times New Roman" w:cs="Times New Roman"/>
          <w:sz w:val="24"/>
          <w:szCs w:val="24"/>
        </w:rPr>
        <w:t xml:space="preserve">в соответствии с индивидуальной программой реабилитации (заключением ПМПК). </w:t>
      </w:r>
    </w:p>
    <w:p w:rsidR="00D61FD0" w:rsidRDefault="00D61FD0" w:rsidP="005B0E3E">
      <w:pPr>
        <w:spacing w:after="0" w:line="240" w:lineRule="auto"/>
        <w:ind w:firstLine="708"/>
        <w:jc w:val="both"/>
        <w:rPr>
          <w:rFonts w:ascii="Times New Roman" w:hAnsi="Times New Roman" w:cs="Times New Roman"/>
          <w:sz w:val="24"/>
          <w:szCs w:val="24"/>
        </w:rPr>
      </w:pPr>
    </w:p>
    <w:p w:rsidR="005B0E3E" w:rsidRDefault="00D61FD0" w:rsidP="00272E7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ИПРА или р</w:t>
      </w:r>
      <w:r w:rsidR="005B0E3E" w:rsidRPr="005B0E3E">
        <w:rPr>
          <w:rFonts w:ascii="Times New Roman" w:hAnsi="Times New Roman" w:cs="Times New Roman"/>
          <w:sz w:val="24"/>
          <w:szCs w:val="24"/>
        </w:rPr>
        <w:t>екомендации психолого-медико-педагогической комиссии прилагаю.</w:t>
      </w:r>
      <w:r w:rsidR="005B0E3E" w:rsidRPr="005B0E3E">
        <w:rPr>
          <w:rFonts w:ascii="Times New Roman" w:hAnsi="Times New Roman" w:cs="Times New Roman"/>
          <w:sz w:val="24"/>
          <w:szCs w:val="24"/>
        </w:rPr>
        <w:cr/>
      </w:r>
    </w:p>
    <w:p w:rsidR="00C01C02" w:rsidRPr="00E653B0" w:rsidRDefault="00C01C02" w:rsidP="00C01C02">
      <w:pPr>
        <w:spacing w:after="0" w:line="240" w:lineRule="auto"/>
        <w:jc w:val="right"/>
        <w:rPr>
          <w:rFonts w:ascii="Times New Roman" w:hAnsi="Times New Roman" w:cs="Times New Roman"/>
          <w:sz w:val="24"/>
          <w:szCs w:val="24"/>
        </w:rPr>
      </w:pPr>
      <w:r w:rsidRPr="00E653B0">
        <w:rPr>
          <w:rFonts w:ascii="Times New Roman" w:hAnsi="Times New Roman" w:cs="Times New Roman"/>
          <w:sz w:val="24"/>
          <w:szCs w:val="24"/>
        </w:rPr>
        <w:t>__________ _______________ / _____________________</w:t>
      </w:r>
    </w:p>
    <w:p w:rsidR="00C01C02" w:rsidRPr="00E653B0" w:rsidRDefault="00C01C02" w:rsidP="00C01C02">
      <w:pPr>
        <w:spacing w:after="0" w:line="240" w:lineRule="auto"/>
        <w:jc w:val="right"/>
        <w:rPr>
          <w:rFonts w:ascii="Times New Roman" w:hAnsi="Times New Roman" w:cs="Times New Roman"/>
          <w:sz w:val="24"/>
          <w:szCs w:val="24"/>
        </w:rPr>
      </w:pPr>
      <w:r w:rsidRPr="00E653B0">
        <w:rPr>
          <w:rFonts w:ascii="Times New Roman" w:hAnsi="Times New Roman" w:cs="Times New Roman"/>
          <w:sz w:val="24"/>
          <w:szCs w:val="24"/>
        </w:rPr>
        <w:t xml:space="preserve"> (дата) (подпись) (расшифровка подписи)</w:t>
      </w:r>
    </w:p>
    <w:p w:rsidR="00C01C02" w:rsidRDefault="00C01C02" w:rsidP="00C01C02">
      <w:pPr>
        <w:spacing w:after="0" w:line="240" w:lineRule="auto"/>
        <w:jc w:val="right"/>
        <w:rPr>
          <w:rFonts w:ascii="Times New Roman" w:hAnsi="Times New Roman" w:cs="Times New Roman"/>
          <w:sz w:val="24"/>
          <w:szCs w:val="24"/>
        </w:rPr>
      </w:pPr>
    </w:p>
    <w:p w:rsidR="00C01C02" w:rsidRPr="00E653B0" w:rsidRDefault="00C01C02" w:rsidP="00C01C02">
      <w:pPr>
        <w:spacing w:after="0" w:line="240" w:lineRule="auto"/>
        <w:jc w:val="right"/>
        <w:rPr>
          <w:rFonts w:ascii="Times New Roman" w:hAnsi="Times New Roman" w:cs="Times New Roman"/>
          <w:sz w:val="24"/>
          <w:szCs w:val="24"/>
        </w:rPr>
      </w:pPr>
      <w:r w:rsidRPr="00E653B0">
        <w:rPr>
          <w:rFonts w:ascii="Times New Roman" w:hAnsi="Times New Roman" w:cs="Times New Roman"/>
          <w:sz w:val="24"/>
          <w:szCs w:val="24"/>
        </w:rPr>
        <w:t>Согласовано:</w:t>
      </w:r>
    </w:p>
    <w:p w:rsidR="00C01C02" w:rsidRPr="00E653B0" w:rsidRDefault="00C01C02" w:rsidP="00C01C02">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Декан факультета/</w:t>
      </w:r>
      <w:r w:rsidRPr="00E653B0">
        <w:rPr>
          <w:rFonts w:ascii="Times New Roman" w:hAnsi="Times New Roman" w:cs="Times New Roman"/>
          <w:sz w:val="24"/>
          <w:szCs w:val="24"/>
        </w:rPr>
        <w:t>Директор института ____ _______________ / _____________________</w:t>
      </w:r>
    </w:p>
    <w:p w:rsidR="00C01C02" w:rsidRPr="00E653B0" w:rsidRDefault="00C01C02" w:rsidP="00C01C02">
      <w:pPr>
        <w:spacing w:after="0" w:line="240" w:lineRule="auto"/>
        <w:jc w:val="right"/>
        <w:rPr>
          <w:rFonts w:ascii="Times New Roman" w:hAnsi="Times New Roman" w:cs="Times New Roman"/>
          <w:sz w:val="24"/>
          <w:szCs w:val="24"/>
        </w:rPr>
      </w:pPr>
      <w:r w:rsidRPr="00E653B0">
        <w:rPr>
          <w:rFonts w:ascii="Times New Roman" w:hAnsi="Times New Roman" w:cs="Times New Roman"/>
          <w:sz w:val="24"/>
          <w:szCs w:val="24"/>
        </w:rPr>
        <w:t xml:space="preserve"> (подпись) (расшифровка подписи)</w:t>
      </w:r>
    </w:p>
    <w:p w:rsidR="00C01C02" w:rsidRDefault="00C01C02" w:rsidP="00C01C02">
      <w:pPr>
        <w:spacing w:after="0" w:line="240" w:lineRule="auto"/>
        <w:jc w:val="right"/>
        <w:rPr>
          <w:rFonts w:ascii="Times New Roman" w:hAnsi="Times New Roman" w:cs="Times New Roman"/>
          <w:sz w:val="28"/>
          <w:szCs w:val="28"/>
        </w:rPr>
      </w:pPr>
    </w:p>
    <w:p w:rsidR="00C01C02" w:rsidRDefault="00C01C02" w:rsidP="00E653B0">
      <w:pPr>
        <w:spacing w:after="0" w:line="240" w:lineRule="auto"/>
        <w:jc w:val="right"/>
        <w:rPr>
          <w:rFonts w:ascii="Times New Roman" w:hAnsi="Times New Roman" w:cs="Times New Roman"/>
          <w:sz w:val="24"/>
          <w:szCs w:val="24"/>
        </w:rPr>
      </w:pPr>
    </w:p>
    <w:p w:rsidR="00C01C02" w:rsidRDefault="00C01C02" w:rsidP="00E653B0">
      <w:pPr>
        <w:spacing w:after="0" w:line="240" w:lineRule="auto"/>
        <w:jc w:val="right"/>
        <w:rPr>
          <w:rFonts w:ascii="Times New Roman" w:hAnsi="Times New Roman" w:cs="Times New Roman"/>
          <w:sz w:val="24"/>
          <w:szCs w:val="24"/>
        </w:rPr>
      </w:pPr>
    </w:p>
    <w:p w:rsidR="00884A45" w:rsidRDefault="00884A45" w:rsidP="00E653B0">
      <w:pPr>
        <w:spacing w:after="0" w:line="240" w:lineRule="auto"/>
        <w:jc w:val="right"/>
        <w:rPr>
          <w:rFonts w:ascii="Times New Roman" w:hAnsi="Times New Roman" w:cs="Times New Roman"/>
          <w:sz w:val="24"/>
          <w:szCs w:val="24"/>
        </w:rPr>
      </w:pPr>
    </w:p>
    <w:p w:rsidR="00884A45" w:rsidRDefault="00884A45" w:rsidP="00E653B0">
      <w:pPr>
        <w:spacing w:after="0" w:line="240" w:lineRule="auto"/>
        <w:jc w:val="right"/>
        <w:rPr>
          <w:rFonts w:ascii="Times New Roman" w:hAnsi="Times New Roman" w:cs="Times New Roman"/>
          <w:sz w:val="24"/>
          <w:szCs w:val="24"/>
        </w:rPr>
      </w:pPr>
    </w:p>
    <w:p w:rsidR="00884A45" w:rsidRDefault="00884A45" w:rsidP="00E653B0">
      <w:pPr>
        <w:spacing w:after="0" w:line="240" w:lineRule="auto"/>
        <w:jc w:val="right"/>
        <w:rPr>
          <w:rFonts w:ascii="Times New Roman" w:hAnsi="Times New Roman" w:cs="Times New Roman"/>
          <w:sz w:val="24"/>
          <w:szCs w:val="24"/>
        </w:rPr>
      </w:pPr>
    </w:p>
    <w:p w:rsidR="00884A45" w:rsidRDefault="00884A45" w:rsidP="00E653B0">
      <w:pPr>
        <w:spacing w:after="0" w:line="240" w:lineRule="auto"/>
        <w:jc w:val="right"/>
        <w:rPr>
          <w:rFonts w:ascii="Times New Roman" w:hAnsi="Times New Roman" w:cs="Times New Roman"/>
          <w:sz w:val="24"/>
          <w:szCs w:val="24"/>
        </w:rPr>
      </w:pPr>
    </w:p>
    <w:p w:rsidR="00884A45" w:rsidRDefault="00884A45" w:rsidP="00E653B0">
      <w:pPr>
        <w:spacing w:after="0" w:line="240" w:lineRule="auto"/>
        <w:jc w:val="right"/>
        <w:rPr>
          <w:rFonts w:ascii="Times New Roman" w:hAnsi="Times New Roman" w:cs="Times New Roman"/>
          <w:sz w:val="24"/>
          <w:szCs w:val="24"/>
        </w:rPr>
      </w:pPr>
    </w:p>
    <w:p w:rsidR="00884A45" w:rsidRDefault="00884A45" w:rsidP="00E653B0">
      <w:pPr>
        <w:spacing w:after="0" w:line="240" w:lineRule="auto"/>
        <w:jc w:val="right"/>
        <w:rPr>
          <w:rFonts w:ascii="Times New Roman" w:hAnsi="Times New Roman" w:cs="Times New Roman"/>
          <w:sz w:val="24"/>
          <w:szCs w:val="24"/>
        </w:rPr>
      </w:pPr>
    </w:p>
    <w:p w:rsidR="00884A45" w:rsidRDefault="00884A45" w:rsidP="00E653B0">
      <w:pPr>
        <w:spacing w:after="0" w:line="240" w:lineRule="auto"/>
        <w:jc w:val="right"/>
        <w:rPr>
          <w:rFonts w:ascii="Times New Roman" w:hAnsi="Times New Roman" w:cs="Times New Roman"/>
          <w:sz w:val="24"/>
          <w:szCs w:val="24"/>
        </w:rPr>
      </w:pPr>
    </w:p>
    <w:p w:rsidR="00884A45" w:rsidRDefault="00884A45" w:rsidP="00E653B0">
      <w:pPr>
        <w:spacing w:after="0" w:line="240" w:lineRule="auto"/>
        <w:jc w:val="right"/>
        <w:rPr>
          <w:rFonts w:ascii="Times New Roman" w:hAnsi="Times New Roman" w:cs="Times New Roman"/>
          <w:sz w:val="24"/>
          <w:szCs w:val="24"/>
        </w:rPr>
      </w:pPr>
    </w:p>
    <w:p w:rsidR="00884A45" w:rsidRDefault="00884A45" w:rsidP="00E653B0">
      <w:pPr>
        <w:spacing w:after="0" w:line="240" w:lineRule="auto"/>
        <w:jc w:val="right"/>
        <w:rPr>
          <w:rFonts w:ascii="Times New Roman" w:hAnsi="Times New Roman" w:cs="Times New Roman"/>
          <w:sz w:val="24"/>
          <w:szCs w:val="24"/>
        </w:rPr>
      </w:pPr>
    </w:p>
    <w:p w:rsidR="00272E74" w:rsidRDefault="00272E74" w:rsidP="00E653B0">
      <w:pPr>
        <w:spacing w:after="0" w:line="240" w:lineRule="auto"/>
        <w:jc w:val="right"/>
        <w:rPr>
          <w:rFonts w:ascii="Times New Roman" w:hAnsi="Times New Roman" w:cs="Times New Roman"/>
          <w:sz w:val="24"/>
          <w:szCs w:val="24"/>
        </w:rPr>
      </w:pPr>
    </w:p>
    <w:p w:rsidR="00272E74" w:rsidRDefault="00272E74" w:rsidP="00E653B0">
      <w:pPr>
        <w:spacing w:after="0" w:line="240" w:lineRule="auto"/>
        <w:jc w:val="right"/>
        <w:rPr>
          <w:rFonts w:ascii="Times New Roman" w:hAnsi="Times New Roman" w:cs="Times New Roman"/>
          <w:sz w:val="24"/>
          <w:szCs w:val="24"/>
        </w:rPr>
      </w:pPr>
    </w:p>
    <w:p w:rsidR="00272E74" w:rsidRDefault="00272E74" w:rsidP="00E653B0">
      <w:pPr>
        <w:spacing w:after="0" w:line="240" w:lineRule="auto"/>
        <w:jc w:val="right"/>
        <w:rPr>
          <w:rFonts w:ascii="Times New Roman" w:hAnsi="Times New Roman" w:cs="Times New Roman"/>
          <w:sz w:val="24"/>
          <w:szCs w:val="24"/>
        </w:rPr>
      </w:pPr>
    </w:p>
    <w:p w:rsidR="00272E74" w:rsidRDefault="00272E74" w:rsidP="00E653B0">
      <w:pPr>
        <w:spacing w:after="0" w:line="240" w:lineRule="auto"/>
        <w:jc w:val="right"/>
        <w:rPr>
          <w:rFonts w:ascii="Times New Roman" w:hAnsi="Times New Roman" w:cs="Times New Roman"/>
          <w:sz w:val="24"/>
          <w:szCs w:val="24"/>
        </w:rPr>
      </w:pPr>
    </w:p>
    <w:p w:rsidR="00272E74" w:rsidRDefault="00272E74" w:rsidP="00E653B0">
      <w:pPr>
        <w:spacing w:after="0" w:line="240" w:lineRule="auto"/>
        <w:jc w:val="right"/>
        <w:rPr>
          <w:rFonts w:ascii="Times New Roman" w:hAnsi="Times New Roman" w:cs="Times New Roman"/>
          <w:sz w:val="24"/>
          <w:szCs w:val="24"/>
        </w:rPr>
      </w:pPr>
    </w:p>
    <w:p w:rsidR="00272E74" w:rsidRDefault="00272E74" w:rsidP="00E653B0">
      <w:pPr>
        <w:spacing w:after="0" w:line="240" w:lineRule="auto"/>
        <w:jc w:val="right"/>
        <w:rPr>
          <w:rFonts w:ascii="Times New Roman" w:hAnsi="Times New Roman" w:cs="Times New Roman"/>
          <w:sz w:val="24"/>
          <w:szCs w:val="24"/>
        </w:rPr>
      </w:pPr>
    </w:p>
    <w:p w:rsidR="00272E74" w:rsidRDefault="00272E74" w:rsidP="00E653B0">
      <w:pPr>
        <w:spacing w:after="0" w:line="240" w:lineRule="auto"/>
        <w:jc w:val="right"/>
        <w:rPr>
          <w:rFonts w:ascii="Times New Roman" w:hAnsi="Times New Roman" w:cs="Times New Roman"/>
          <w:sz w:val="24"/>
          <w:szCs w:val="24"/>
        </w:rPr>
      </w:pPr>
    </w:p>
    <w:p w:rsidR="00272E74" w:rsidRDefault="00272E74" w:rsidP="00E653B0">
      <w:pPr>
        <w:spacing w:after="0" w:line="240" w:lineRule="auto"/>
        <w:jc w:val="right"/>
        <w:rPr>
          <w:rFonts w:ascii="Times New Roman" w:hAnsi="Times New Roman" w:cs="Times New Roman"/>
          <w:sz w:val="24"/>
          <w:szCs w:val="24"/>
        </w:rPr>
      </w:pPr>
    </w:p>
    <w:p w:rsidR="00272E74" w:rsidRDefault="00272E74" w:rsidP="00E653B0">
      <w:pPr>
        <w:spacing w:after="0" w:line="240" w:lineRule="auto"/>
        <w:jc w:val="right"/>
        <w:rPr>
          <w:rFonts w:ascii="Times New Roman" w:hAnsi="Times New Roman" w:cs="Times New Roman"/>
          <w:sz w:val="24"/>
          <w:szCs w:val="24"/>
        </w:rPr>
      </w:pPr>
    </w:p>
    <w:p w:rsidR="00272E74" w:rsidRDefault="00272E74" w:rsidP="00E653B0">
      <w:pPr>
        <w:spacing w:after="0" w:line="240" w:lineRule="auto"/>
        <w:jc w:val="right"/>
        <w:rPr>
          <w:rFonts w:ascii="Times New Roman" w:hAnsi="Times New Roman" w:cs="Times New Roman"/>
          <w:sz w:val="24"/>
          <w:szCs w:val="24"/>
        </w:rPr>
      </w:pPr>
    </w:p>
    <w:p w:rsidR="00272E74" w:rsidRDefault="00272E74" w:rsidP="00E653B0">
      <w:pPr>
        <w:spacing w:after="0" w:line="240" w:lineRule="auto"/>
        <w:jc w:val="right"/>
        <w:rPr>
          <w:rFonts w:ascii="Times New Roman" w:hAnsi="Times New Roman" w:cs="Times New Roman"/>
          <w:sz w:val="24"/>
          <w:szCs w:val="24"/>
        </w:rPr>
      </w:pPr>
    </w:p>
    <w:p w:rsidR="00884A45" w:rsidRDefault="00884A45" w:rsidP="00E653B0">
      <w:pPr>
        <w:spacing w:after="0" w:line="240" w:lineRule="auto"/>
        <w:jc w:val="right"/>
        <w:rPr>
          <w:rFonts w:ascii="Times New Roman" w:hAnsi="Times New Roman" w:cs="Times New Roman"/>
          <w:sz w:val="24"/>
          <w:szCs w:val="24"/>
        </w:rPr>
      </w:pPr>
    </w:p>
    <w:p w:rsidR="006B27CC" w:rsidRDefault="006B27CC" w:rsidP="00E653B0">
      <w:pPr>
        <w:spacing w:after="0" w:line="240" w:lineRule="auto"/>
        <w:jc w:val="right"/>
        <w:rPr>
          <w:rFonts w:ascii="Times New Roman" w:hAnsi="Times New Roman" w:cs="Times New Roman"/>
          <w:sz w:val="24"/>
          <w:szCs w:val="24"/>
        </w:rPr>
      </w:pPr>
    </w:p>
    <w:p w:rsidR="00E653B0" w:rsidRPr="00E653B0" w:rsidRDefault="00E653B0" w:rsidP="00E653B0">
      <w:pPr>
        <w:spacing w:after="0" w:line="240" w:lineRule="auto"/>
        <w:jc w:val="right"/>
        <w:rPr>
          <w:rFonts w:ascii="Times New Roman" w:hAnsi="Times New Roman" w:cs="Times New Roman"/>
          <w:sz w:val="24"/>
          <w:szCs w:val="24"/>
        </w:rPr>
      </w:pPr>
      <w:r w:rsidRPr="00E653B0">
        <w:rPr>
          <w:rFonts w:ascii="Times New Roman" w:hAnsi="Times New Roman" w:cs="Times New Roman"/>
          <w:sz w:val="24"/>
          <w:szCs w:val="24"/>
        </w:rPr>
        <w:t xml:space="preserve">Ректору </w:t>
      </w:r>
      <w:r>
        <w:rPr>
          <w:rFonts w:ascii="Times New Roman" w:hAnsi="Times New Roman" w:cs="Times New Roman"/>
          <w:sz w:val="24"/>
          <w:szCs w:val="24"/>
        </w:rPr>
        <w:t>ГАГУ</w:t>
      </w:r>
    </w:p>
    <w:p w:rsidR="00E653B0" w:rsidRPr="00E653B0" w:rsidRDefault="005C08B9" w:rsidP="00E653B0">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_____________________</w:t>
      </w:r>
    </w:p>
    <w:p w:rsidR="00E653B0" w:rsidRPr="00E653B0" w:rsidRDefault="00E653B0" w:rsidP="00E653B0">
      <w:pPr>
        <w:spacing w:after="0" w:line="240" w:lineRule="auto"/>
        <w:jc w:val="right"/>
        <w:rPr>
          <w:rFonts w:ascii="Times New Roman" w:hAnsi="Times New Roman" w:cs="Times New Roman"/>
          <w:sz w:val="24"/>
          <w:szCs w:val="24"/>
        </w:rPr>
      </w:pPr>
      <w:r w:rsidRPr="00E653B0">
        <w:rPr>
          <w:rFonts w:ascii="Times New Roman" w:hAnsi="Times New Roman" w:cs="Times New Roman"/>
          <w:sz w:val="24"/>
          <w:szCs w:val="24"/>
        </w:rPr>
        <w:t>студента гр. _________________________</w:t>
      </w:r>
    </w:p>
    <w:p w:rsidR="00E653B0" w:rsidRPr="00E653B0" w:rsidRDefault="00E653B0" w:rsidP="00E653B0">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факультет/и</w:t>
      </w:r>
      <w:r w:rsidRPr="00E653B0">
        <w:rPr>
          <w:rFonts w:ascii="Times New Roman" w:hAnsi="Times New Roman" w:cs="Times New Roman"/>
          <w:sz w:val="24"/>
          <w:szCs w:val="24"/>
        </w:rPr>
        <w:t>нститут ___________________________</w:t>
      </w:r>
    </w:p>
    <w:p w:rsidR="00E653B0" w:rsidRPr="00E653B0" w:rsidRDefault="00E653B0" w:rsidP="00E653B0">
      <w:pPr>
        <w:spacing w:after="0" w:line="240" w:lineRule="auto"/>
        <w:jc w:val="right"/>
        <w:rPr>
          <w:rFonts w:ascii="Times New Roman" w:hAnsi="Times New Roman" w:cs="Times New Roman"/>
          <w:sz w:val="24"/>
          <w:szCs w:val="24"/>
        </w:rPr>
      </w:pPr>
      <w:r w:rsidRPr="00E653B0">
        <w:rPr>
          <w:rFonts w:ascii="Times New Roman" w:hAnsi="Times New Roman" w:cs="Times New Roman"/>
          <w:sz w:val="24"/>
          <w:szCs w:val="24"/>
        </w:rPr>
        <w:t>____________________________________</w:t>
      </w:r>
    </w:p>
    <w:p w:rsidR="00E653B0" w:rsidRPr="00E653B0" w:rsidRDefault="00E653B0" w:rsidP="00E653B0">
      <w:pPr>
        <w:spacing w:after="0" w:line="240" w:lineRule="auto"/>
        <w:jc w:val="right"/>
        <w:rPr>
          <w:rFonts w:ascii="Times New Roman" w:hAnsi="Times New Roman" w:cs="Times New Roman"/>
          <w:sz w:val="24"/>
          <w:szCs w:val="24"/>
        </w:rPr>
      </w:pPr>
      <w:r w:rsidRPr="00E653B0">
        <w:rPr>
          <w:rFonts w:ascii="Times New Roman" w:hAnsi="Times New Roman" w:cs="Times New Roman"/>
          <w:sz w:val="24"/>
          <w:szCs w:val="24"/>
        </w:rPr>
        <w:t xml:space="preserve"> (Ф.И.О.)</w:t>
      </w:r>
    </w:p>
    <w:p w:rsidR="00E653B0" w:rsidRDefault="00E653B0" w:rsidP="00E653B0">
      <w:pPr>
        <w:spacing w:after="0" w:line="240" w:lineRule="auto"/>
        <w:jc w:val="right"/>
        <w:rPr>
          <w:rFonts w:ascii="Times New Roman" w:hAnsi="Times New Roman" w:cs="Times New Roman"/>
          <w:sz w:val="24"/>
          <w:szCs w:val="24"/>
        </w:rPr>
      </w:pPr>
    </w:p>
    <w:p w:rsidR="00E653B0" w:rsidRDefault="00E653B0" w:rsidP="00E653B0">
      <w:pPr>
        <w:spacing w:after="0" w:line="240" w:lineRule="auto"/>
        <w:jc w:val="right"/>
        <w:rPr>
          <w:rFonts w:ascii="Times New Roman" w:hAnsi="Times New Roman" w:cs="Times New Roman"/>
          <w:sz w:val="24"/>
          <w:szCs w:val="24"/>
        </w:rPr>
      </w:pPr>
    </w:p>
    <w:p w:rsidR="00E653B0" w:rsidRPr="00E653B0" w:rsidRDefault="00E653B0" w:rsidP="00E653B0">
      <w:pPr>
        <w:spacing w:after="0" w:line="240" w:lineRule="auto"/>
        <w:jc w:val="center"/>
        <w:rPr>
          <w:rFonts w:ascii="Times New Roman" w:hAnsi="Times New Roman" w:cs="Times New Roman"/>
          <w:sz w:val="24"/>
          <w:szCs w:val="24"/>
        </w:rPr>
      </w:pPr>
      <w:r w:rsidRPr="00E653B0">
        <w:rPr>
          <w:rFonts w:ascii="Times New Roman" w:hAnsi="Times New Roman" w:cs="Times New Roman"/>
          <w:sz w:val="24"/>
          <w:szCs w:val="24"/>
        </w:rPr>
        <w:t>ЗАЯВЛЕНИЕ</w:t>
      </w:r>
    </w:p>
    <w:p w:rsidR="00E653B0" w:rsidRPr="00E653B0" w:rsidRDefault="00E653B0" w:rsidP="00E653B0">
      <w:pPr>
        <w:spacing w:after="0" w:line="240" w:lineRule="auto"/>
        <w:jc w:val="center"/>
        <w:rPr>
          <w:rFonts w:ascii="Times New Roman" w:hAnsi="Times New Roman" w:cs="Times New Roman"/>
          <w:sz w:val="24"/>
          <w:szCs w:val="24"/>
        </w:rPr>
      </w:pPr>
      <w:r w:rsidRPr="00E653B0">
        <w:rPr>
          <w:rFonts w:ascii="Times New Roman" w:hAnsi="Times New Roman" w:cs="Times New Roman"/>
          <w:sz w:val="24"/>
          <w:szCs w:val="24"/>
        </w:rPr>
        <w:t xml:space="preserve">об отказе от обучения по адаптированной </w:t>
      </w:r>
      <w:r>
        <w:rPr>
          <w:rFonts w:ascii="Times New Roman" w:hAnsi="Times New Roman" w:cs="Times New Roman"/>
          <w:sz w:val="24"/>
          <w:szCs w:val="24"/>
        </w:rPr>
        <w:t xml:space="preserve">основной профессиональной </w:t>
      </w:r>
      <w:r w:rsidRPr="00E653B0">
        <w:rPr>
          <w:rFonts w:ascii="Times New Roman" w:hAnsi="Times New Roman" w:cs="Times New Roman"/>
          <w:sz w:val="24"/>
          <w:szCs w:val="24"/>
        </w:rPr>
        <w:t>образовательной программе</w:t>
      </w:r>
    </w:p>
    <w:p w:rsidR="00E653B0" w:rsidRDefault="00E653B0" w:rsidP="00E653B0">
      <w:pPr>
        <w:spacing w:after="0" w:line="240" w:lineRule="auto"/>
        <w:jc w:val="both"/>
        <w:rPr>
          <w:rFonts w:ascii="Times New Roman" w:hAnsi="Times New Roman" w:cs="Times New Roman"/>
          <w:sz w:val="24"/>
          <w:szCs w:val="24"/>
        </w:rPr>
      </w:pPr>
    </w:p>
    <w:p w:rsidR="00E653B0" w:rsidRPr="00E653B0" w:rsidRDefault="00E653B0" w:rsidP="00AB0E67">
      <w:pPr>
        <w:spacing w:after="0" w:line="240" w:lineRule="auto"/>
        <w:ind w:firstLine="708"/>
        <w:jc w:val="both"/>
        <w:rPr>
          <w:rFonts w:ascii="Times New Roman" w:hAnsi="Times New Roman" w:cs="Times New Roman"/>
          <w:sz w:val="24"/>
          <w:szCs w:val="24"/>
        </w:rPr>
      </w:pPr>
      <w:r w:rsidRPr="00E653B0">
        <w:rPr>
          <w:rFonts w:ascii="Times New Roman" w:hAnsi="Times New Roman" w:cs="Times New Roman"/>
          <w:sz w:val="24"/>
          <w:szCs w:val="24"/>
        </w:rPr>
        <w:t>Являясь инвалидом / лицом с ограни</w:t>
      </w:r>
      <w:r>
        <w:rPr>
          <w:rFonts w:ascii="Times New Roman" w:hAnsi="Times New Roman" w:cs="Times New Roman"/>
          <w:sz w:val="24"/>
          <w:szCs w:val="24"/>
        </w:rPr>
        <w:t xml:space="preserve">ченными возможностями здоровья, </w:t>
      </w:r>
      <w:r w:rsidR="00AB0E67">
        <w:rPr>
          <w:rFonts w:ascii="Times New Roman" w:hAnsi="Times New Roman" w:cs="Times New Roman"/>
          <w:sz w:val="24"/>
          <w:szCs w:val="24"/>
        </w:rPr>
        <w:t xml:space="preserve">отказываюсь </w:t>
      </w:r>
      <w:r w:rsidRPr="00E653B0">
        <w:rPr>
          <w:rFonts w:ascii="Times New Roman" w:hAnsi="Times New Roman" w:cs="Times New Roman"/>
          <w:sz w:val="24"/>
          <w:szCs w:val="24"/>
        </w:rPr>
        <w:t xml:space="preserve">от обучения по </w:t>
      </w:r>
      <w:r w:rsidR="00AB0E67">
        <w:rPr>
          <w:rFonts w:ascii="Times New Roman" w:hAnsi="Times New Roman" w:cs="Times New Roman"/>
          <w:sz w:val="24"/>
          <w:szCs w:val="24"/>
        </w:rPr>
        <w:t xml:space="preserve">АОПОП по направлению </w:t>
      </w:r>
      <w:r w:rsidRPr="00E653B0">
        <w:rPr>
          <w:rFonts w:ascii="Times New Roman" w:hAnsi="Times New Roman" w:cs="Times New Roman"/>
          <w:sz w:val="24"/>
          <w:szCs w:val="24"/>
        </w:rPr>
        <w:t>подготовки / специальности: _______________________________________________</w:t>
      </w:r>
      <w:r w:rsidR="00AB0E67">
        <w:rPr>
          <w:rFonts w:ascii="Times New Roman" w:hAnsi="Times New Roman" w:cs="Times New Roman"/>
          <w:sz w:val="24"/>
          <w:szCs w:val="24"/>
        </w:rPr>
        <w:t>_____________________________</w:t>
      </w:r>
    </w:p>
    <w:p w:rsidR="00E653B0" w:rsidRPr="00E653B0" w:rsidRDefault="00E653B0" w:rsidP="00E653B0">
      <w:pPr>
        <w:spacing w:after="0" w:line="240" w:lineRule="auto"/>
        <w:jc w:val="both"/>
        <w:rPr>
          <w:rFonts w:ascii="Times New Roman" w:hAnsi="Times New Roman" w:cs="Times New Roman"/>
          <w:sz w:val="24"/>
          <w:szCs w:val="24"/>
        </w:rPr>
      </w:pPr>
      <w:r w:rsidRPr="00E653B0">
        <w:rPr>
          <w:rFonts w:ascii="Times New Roman" w:hAnsi="Times New Roman" w:cs="Times New Roman"/>
          <w:sz w:val="24"/>
          <w:szCs w:val="24"/>
        </w:rPr>
        <w:t xml:space="preserve"> (указать код, наименование направления подготовки (специальности)</w:t>
      </w:r>
    </w:p>
    <w:p w:rsidR="00A54A44" w:rsidRDefault="00A54A44" w:rsidP="00E653B0">
      <w:pPr>
        <w:spacing w:after="0" w:line="240" w:lineRule="auto"/>
        <w:jc w:val="both"/>
        <w:rPr>
          <w:rFonts w:ascii="Times New Roman" w:hAnsi="Times New Roman" w:cs="Times New Roman"/>
          <w:sz w:val="24"/>
          <w:szCs w:val="24"/>
        </w:rPr>
      </w:pPr>
    </w:p>
    <w:p w:rsidR="00E653B0" w:rsidRPr="00E653B0" w:rsidRDefault="00E653B0" w:rsidP="00E653B0">
      <w:pPr>
        <w:spacing w:after="0" w:line="240" w:lineRule="auto"/>
        <w:jc w:val="right"/>
        <w:rPr>
          <w:rFonts w:ascii="Times New Roman" w:hAnsi="Times New Roman" w:cs="Times New Roman"/>
          <w:sz w:val="24"/>
          <w:szCs w:val="24"/>
        </w:rPr>
      </w:pPr>
    </w:p>
    <w:p w:rsidR="00E653B0" w:rsidRPr="00E653B0" w:rsidRDefault="00E653B0" w:rsidP="00E653B0">
      <w:pPr>
        <w:spacing w:after="0" w:line="240" w:lineRule="auto"/>
        <w:jc w:val="right"/>
        <w:rPr>
          <w:rFonts w:ascii="Times New Roman" w:hAnsi="Times New Roman" w:cs="Times New Roman"/>
          <w:sz w:val="24"/>
          <w:szCs w:val="24"/>
        </w:rPr>
      </w:pPr>
      <w:r w:rsidRPr="00E653B0">
        <w:rPr>
          <w:rFonts w:ascii="Times New Roman" w:hAnsi="Times New Roman" w:cs="Times New Roman"/>
          <w:sz w:val="24"/>
          <w:szCs w:val="24"/>
        </w:rPr>
        <w:t>__________ _______________ / _____________________</w:t>
      </w:r>
    </w:p>
    <w:p w:rsidR="00E653B0" w:rsidRPr="00E653B0" w:rsidRDefault="00E653B0" w:rsidP="00E653B0">
      <w:pPr>
        <w:spacing w:after="0" w:line="240" w:lineRule="auto"/>
        <w:jc w:val="right"/>
        <w:rPr>
          <w:rFonts w:ascii="Times New Roman" w:hAnsi="Times New Roman" w:cs="Times New Roman"/>
          <w:sz w:val="24"/>
          <w:szCs w:val="24"/>
        </w:rPr>
      </w:pPr>
      <w:r w:rsidRPr="00E653B0">
        <w:rPr>
          <w:rFonts w:ascii="Times New Roman" w:hAnsi="Times New Roman" w:cs="Times New Roman"/>
          <w:sz w:val="24"/>
          <w:szCs w:val="24"/>
        </w:rPr>
        <w:t xml:space="preserve"> (дата) (подпись) (расшифровка подписи)</w:t>
      </w:r>
    </w:p>
    <w:p w:rsidR="00A54A44" w:rsidRDefault="00A54A44" w:rsidP="00E653B0">
      <w:pPr>
        <w:spacing w:after="0" w:line="240" w:lineRule="auto"/>
        <w:jc w:val="right"/>
        <w:rPr>
          <w:rFonts w:ascii="Times New Roman" w:hAnsi="Times New Roman" w:cs="Times New Roman"/>
          <w:sz w:val="24"/>
          <w:szCs w:val="24"/>
        </w:rPr>
      </w:pPr>
    </w:p>
    <w:p w:rsidR="00E653B0" w:rsidRPr="00E653B0" w:rsidRDefault="00E653B0" w:rsidP="00E653B0">
      <w:pPr>
        <w:spacing w:after="0" w:line="240" w:lineRule="auto"/>
        <w:jc w:val="right"/>
        <w:rPr>
          <w:rFonts w:ascii="Times New Roman" w:hAnsi="Times New Roman" w:cs="Times New Roman"/>
          <w:sz w:val="24"/>
          <w:szCs w:val="24"/>
        </w:rPr>
      </w:pPr>
      <w:r w:rsidRPr="00E653B0">
        <w:rPr>
          <w:rFonts w:ascii="Times New Roman" w:hAnsi="Times New Roman" w:cs="Times New Roman"/>
          <w:sz w:val="24"/>
          <w:szCs w:val="24"/>
        </w:rPr>
        <w:t>Согласовано:</w:t>
      </w:r>
    </w:p>
    <w:p w:rsidR="00E653B0" w:rsidRPr="00E653B0" w:rsidRDefault="00E653B0" w:rsidP="00E653B0">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Декан </w:t>
      </w:r>
      <w:r w:rsidR="00C01C02">
        <w:rPr>
          <w:rFonts w:ascii="Times New Roman" w:hAnsi="Times New Roman" w:cs="Times New Roman"/>
          <w:sz w:val="24"/>
          <w:szCs w:val="24"/>
        </w:rPr>
        <w:t>факультета</w:t>
      </w:r>
      <w:r>
        <w:rPr>
          <w:rFonts w:ascii="Times New Roman" w:hAnsi="Times New Roman" w:cs="Times New Roman"/>
          <w:sz w:val="24"/>
          <w:szCs w:val="24"/>
        </w:rPr>
        <w:t>/</w:t>
      </w:r>
      <w:r w:rsidRPr="00E653B0">
        <w:rPr>
          <w:rFonts w:ascii="Times New Roman" w:hAnsi="Times New Roman" w:cs="Times New Roman"/>
          <w:sz w:val="24"/>
          <w:szCs w:val="24"/>
        </w:rPr>
        <w:t>Директор института ____ _______________ / _____________________</w:t>
      </w:r>
    </w:p>
    <w:p w:rsidR="00E653B0" w:rsidRPr="00E653B0" w:rsidRDefault="00E653B0" w:rsidP="00E653B0">
      <w:pPr>
        <w:spacing w:after="0" w:line="240" w:lineRule="auto"/>
        <w:jc w:val="right"/>
        <w:rPr>
          <w:rFonts w:ascii="Times New Roman" w:hAnsi="Times New Roman" w:cs="Times New Roman"/>
          <w:sz w:val="24"/>
          <w:szCs w:val="24"/>
        </w:rPr>
      </w:pPr>
      <w:r w:rsidRPr="00E653B0">
        <w:rPr>
          <w:rFonts w:ascii="Times New Roman" w:hAnsi="Times New Roman" w:cs="Times New Roman"/>
          <w:sz w:val="24"/>
          <w:szCs w:val="24"/>
        </w:rPr>
        <w:t xml:space="preserve"> (подпись) (расшифровка подписи)</w:t>
      </w:r>
    </w:p>
    <w:p w:rsidR="00E653B0" w:rsidRDefault="00E653B0" w:rsidP="007701F0">
      <w:pPr>
        <w:spacing w:after="0" w:line="240" w:lineRule="auto"/>
        <w:jc w:val="right"/>
        <w:rPr>
          <w:rFonts w:ascii="Times New Roman" w:hAnsi="Times New Roman" w:cs="Times New Roman"/>
          <w:sz w:val="28"/>
          <w:szCs w:val="28"/>
        </w:rPr>
      </w:pPr>
    </w:p>
    <w:p w:rsidR="00E653B0" w:rsidRDefault="00E653B0" w:rsidP="007701F0">
      <w:pPr>
        <w:spacing w:after="0" w:line="240" w:lineRule="auto"/>
        <w:jc w:val="right"/>
        <w:rPr>
          <w:rFonts w:ascii="Times New Roman" w:hAnsi="Times New Roman" w:cs="Times New Roman"/>
          <w:sz w:val="28"/>
          <w:szCs w:val="28"/>
        </w:rPr>
      </w:pPr>
    </w:p>
    <w:p w:rsidR="00E653B0" w:rsidRDefault="00E653B0" w:rsidP="007701F0">
      <w:pPr>
        <w:spacing w:after="0" w:line="240" w:lineRule="auto"/>
        <w:jc w:val="right"/>
        <w:rPr>
          <w:rFonts w:ascii="Times New Roman" w:hAnsi="Times New Roman" w:cs="Times New Roman"/>
          <w:sz w:val="28"/>
          <w:szCs w:val="28"/>
        </w:rPr>
      </w:pPr>
    </w:p>
    <w:p w:rsidR="00E653B0" w:rsidRDefault="00E653B0" w:rsidP="007701F0">
      <w:pPr>
        <w:spacing w:after="0" w:line="240" w:lineRule="auto"/>
        <w:jc w:val="right"/>
        <w:rPr>
          <w:rFonts w:ascii="Times New Roman" w:hAnsi="Times New Roman" w:cs="Times New Roman"/>
          <w:sz w:val="28"/>
          <w:szCs w:val="28"/>
        </w:rPr>
      </w:pPr>
    </w:p>
    <w:p w:rsidR="00E653B0" w:rsidRDefault="00E653B0" w:rsidP="007701F0">
      <w:pPr>
        <w:spacing w:after="0" w:line="240" w:lineRule="auto"/>
        <w:jc w:val="right"/>
        <w:rPr>
          <w:rFonts w:ascii="Times New Roman" w:hAnsi="Times New Roman" w:cs="Times New Roman"/>
          <w:sz w:val="28"/>
          <w:szCs w:val="28"/>
        </w:rPr>
      </w:pPr>
    </w:p>
    <w:p w:rsidR="00E653B0" w:rsidRDefault="00E653B0" w:rsidP="007701F0">
      <w:pPr>
        <w:spacing w:after="0" w:line="240" w:lineRule="auto"/>
        <w:jc w:val="right"/>
        <w:rPr>
          <w:rFonts w:ascii="Times New Roman" w:hAnsi="Times New Roman" w:cs="Times New Roman"/>
          <w:sz w:val="28"/>
          <w:szCs w:val="28"/>
        </w:rPr>
      </w:pPr>
    </w:p>
    <w:p w:rsidR="00E653B0" w:rsidRDefault="00E653B0" w:rsidP="007701F0">
      <w:pPr>
        <w:spacing w:after="0" w:line="240" w:lineRule="auto"/>
        <w:jc w:val="right"/>
        <w:rPr>
          <w:rFonts w:ascii="Times New Roman" w:hAnsi="Times New Roman" w:cs="Times New Roman"/>
          <w:sz w:val="28"/>
          <w:szCs w:val="28"/>
        </w:rPr>
      </w:pPr>
    </w:p>
    <w:p w:rsidR="00E653B0" w:rsidRDefault="00E653B0" w:rsidP="007701F0">
      <w:pPr>
        <w:spacing w:after="0" w:line="240" w:lineRule="auto"/>
        <w:jc w:val="right"/>
        <w:rPr>
          <w:rFonts w:ascii="Times New Roman" w:hAnsi="Times New Roman" w:cs="Times New Roman"/>
          <w:sz w:val="28"/>
          <w:szCs w:val="28"/>
        </w:rPr>
      </w:pPr>
    </w:p>
    <w:p w:rsidR="00AB0E67" w:rsidRDefault="00AB0E67" w:rsidP="007701F0">
      <w:pPr>
        <w:spacing w:after="0" w:line="240" w:lineRule="auto"/>
        <w:jc w:val="right"/>
        <w:rPr>
          <w:rFonts w:ascii="Times New Roman" w:hAnsi="Times New Roman" w:cs="Times New Roman"/>
          <w:sz w:val="28"/>
          <w:szCs w:val="28"/>
        </w:rPr>
      </w:pPr>
    </w:p>
    <w:p w:rsidR="00AB0E67" w:rsidRDefault="00AB0E67" w:rsidP="007701F0">
      <w:pPr>
        <w:spacing w:after="0" w:line="240" w:lineRule="auto"/>
        <w:jc w:val="right"/>
        <w:rPr>
          <w:rFonts w:ascii="Times New Roman" w:hAnsi="Times New Roman" w:cs="Times New Roman"/>
          <w:sz w:val="28"/>
          <w:szCs w:val="28"/>
        </w:rPr>
      </w:pPr>
    </w:p>
    <w:p w:rsidR="00AB0E67" w:rsidRDefault="00AB0E67" w:rsidP="007701F0">
      <w:pPr>
        <w:spacing w:after="0" w:line="240" w:lineRule="auto"/>
        <w:jc w:val="right"/>
        <w:rPr>
          <w:rFonts w:ascii="Times New Roman" w:hAnsi="Times New Roman" w:cs="Times New Roman"/>
          <w:sz w:val="28"/>
          <w:szCs w:val="28"/>
        </w:rPr>
      </w:pPr>
    </w:p>
    <w:p w:rsidR="00AB0E67" w:rsidRDefault="00AB0E67" w:rsidP="007701F0">
      <w:pPr>
        <w:spacing w:after="0" w:line="240" w:lineRule="auto"/>
        <w:jc w:val="right"/>
        <w:rPr>
          <w:rFonts w:ascii="Times New Roman" w:hAnsi="Times New Roman" w:cs="Times New Roman"/>
          <w:sz w:val="28"/>
          <w:szCs w:val="28"/>
        </w:rPr>
      </w:pPr>
    </w:p>
    <w:p w:rsidR="00AB0E67" w:rsidRDefault="00AB0E67" w:rsidP="007701F0">
      <w:pPr>
        <w:spacing w:after="0" w:line="240" w:lineRule="auto"/>
        <w:jc w:val="right"/>
        <w:rPr>
          <w:rFonts w:ascii="Times New Roman" w:hAnsi="Times New Roman" w:cs="Times New Roman"/>
          <w:sz w:val="28"/>
          <w:szCs w:val="28"/>
        </w:rPr>
      </w:pPr>
    </w:p>
    <w:p w:rsidR="00AB0E67" w:rsidRDefault="00AB0E67" w:rsidP="007701F0">
      <w:pPr>
        <w:spacing w:after="0" w:line="240" w:lineRule="auto"/>
        <w:jc w:val="right"/>
        <w:rPr>
          <w:rFonts w:ascii="Times New Roman" w:hAnsi="Times New Roman" w:cs="Times New Roman"/>
          <w:sz w:val="28"/>
          <w:szCs w:val="28"/>
        </w:rPr>
      </w:pPr>
    </w:p>
    <w:p w:rsidR="00AB0E67" w:rsidRDefault="00AB0E67" w:rsidP="007701F0">
      <w:pPr>
        <w:spacing w:after="0" w:line="240" w:lineRule="auto"/>
        <w:jc w:val="right"/>
        <w:rPr>
          <w:rFonts w:ascii="Times New Roman" w:hAnsi="Times New Roman" w:cs="Times New Roman"/>
          <w:sz w:val="28"/>
          <w:szCs w:val="28"/>
        </w:rPr>
      </w:pPr>
    </w:p>
    <w:p w:rsidR="00AB0E67" w:rsidRDefault="00AB0E67" w:rsidP="007701F0">
      <w:pPr>
        <w:spacing w:after="0" w:line="240" w:lineRule="auto"/>
        <w:jc w:val="right"/>
        <w:rPr>
          <w:rFonts w:ascii="Times New Roman" w:hAnsi="Times New Roman" w:cs="Times New Roman"/>
          <w:sz w:val="28"/>
          <w:szCs w:val="28"/>
        </w:rPr>
      </w:pPr>
    </w:p>
    <w:p w:rsidR="00AB0E67" w:rsidRDefault="00AB0E67" w:rsidP="007701F0">
      <w:pPr>
        <w:spacing w:after="0" w:line="240" w:lineRule="auto"/>
        <w:jc w:val="right"/>
        <w:rPr>
          <w:rFonts w:ascii="Times New Roman" w:hAnsi="Times New Roman" w:cs="Times New Roman"/>
          <w:sz w:val="28"/>
          <w:szCs w:val="28"/>
        </w:rPr>
      </w:pPr>
    </w:p>
    <w:p w:rsidR="00AB0E67" w:rsidRDefault="00AB0E67" w:rsidP="007701F0">
      <w:pPr>
        <w:spacing w:after="0" w:line="240" w:lineRule="auto"/>
        <w:jc w:val="right"/>
        <w:rPr>
          <w:rFonts w:ascii="Times New Roman" w:hAnsi="Times New Roman" w:cs="Times New Roman"/>
          <w:sz w:val="28"/>
          <w:szCs w:val="28"/>
        </w:rPr>
      </w:pPr>
    </w:p>
    <w:p w:rsidR="00E653B0" w:rsidRDefault="00E653B0" w:rsidP="007701F0">
      <w:pPr>
        <w:spacing w:after="0" w:line="240" w:lineRule="auto"/>
        <w:jc w:val="right"/>
        <w:rPr>
          <w:rFonts w:ascii="Times New Roman" w:hAnsi="Times New Roman" w:cs="Times New Roman"/>
          <w:sz w:val="28"/>
          <w:szCs w:val="28"/>
        </w:rPr>
      </w:pPr>
    </w:p>
    <w:p w:rsidR="00E653B0" w:rsidRDefault="00E653B0" w:rsidP="007701F0">
      <w:pPr>
        <w:spacing w:after="0" w:line="240" w:lineRule="auto"/>
        <w:jc w:val="right"/>
        <w:rPr>
          <w:rFonts w:ascii="Times New Roman" w:hAnsi="Times New Roman" w:cs="Times New Roman"/>
          <w:sz w:val="28"/>
          <w:szCs w:val="28"/>
        </w:rPr>
      </w:pPr>
    </w:p>
    <w:p w:rsidR="00E653B0" w:rsidRDefault="00E653B0" w:rsidP="007701F0">
      <w:pPr>
        <w:spacing w:after="0" w:line="240" w:lineRule="auto"/>
        <w:jc w:val="right"/>
        <w:rPr>
          <w:rFonts w:ascii="Times New Roman" w:hAnsi="Times New Roman" w:cs="Times New Roman"/>
          <w:sz w:val="28"/>
          <w:szCs w:val="28"/>
        </w:rPr>
      </w:pPr>
    </w:p>
    <w:p w:rsidR="00081A10" w:rsidRDefault="00081A10" w:rsidP="007701F0">
      <w:pPr>
        <w:spacing w:after="0" w:line="240" w:lineRule="auto"/>
        <w:jc w:val="right"/>
        <w:rPr>
          <w:rFonts w:ascii="Times New Roman" w:hAnsi="Times New Roman" w:cs="Times New Roman"/>
          <w:sz w:val="28"/>
          <w:szCs w:val="28"/>
        </w:rPr>
      </w:pPr>
    </w:p>
    <w:p w:rsidR="00081A10" w:rsidRDefault="00081A10" w:rsidP="007701F0">
      <w:pPr>
        <w:spacing w:after="0" w:line="240" w:lineRule="auto"/>
        <w:jc w:val="right"/>
        <w:rPr>
          <w:rFonts w:ascii="Times New Roman" w:hAnsi="Times New Roman" w:cs="Times New Roman"/>
          <w:sz w:val="28"/>
          <w:szCs w:val="28"/>
        </w:rPr>
      </w:pPr>
    </w:p>
    <w:p w:rsidR="00E653B0" w:rsidRDefault="00E653B0" w:rsidP="007701F0">
      <w:pPr>
        <w:spacing w:after="0" w:line="240" w:lineRule="auto"/>
        <w:jc w:val="right"/>
        <w:rPr>
          <w:rFonts w:ascii="Times New Roman" w:hAnsi="Times New Roman" w:cs="Times New Roman"/>
          <w:sz w:val="28"/>
          <w:szCs w:val="28"/>
        </w:rPr>
      </w:pPr>
    </w:p>
    <w:p w:rsidR="007701F0" w:rsidRPr="007701F0" w:rsidRDefault="00E653B0" w:rsidP="007701F0">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Приложение 2</w:t>
      </w:r>
      <w:r w:rsidR="007701F0" w:rsidRPr="007701F0">
        <w:rPr>
          <w:rFonts w:ascii="Times New Roman" w:eastAsia="Calibri" w:hAnsi="Times New Roman" w:cs="Times New Roman"/>
          <w:sz w:val="24"/>
          <w:szCs w:val="24"/>
          <w:lang w:eastAsia="ru-RU"/>
        </w:rPr>
        <w:t xml:space="preserve"> (для ФГОС 3+)</w:t>
      </w:r>
    </w:p>
    <w:p w:rsidR="007701F0" w:rsidRPr="007701F0" w:rsidRDefault="007701F0" w:rsidP="007701F0">
      <w:pPr>
        <w:spacing w:after="0"/>
        <w:rPr>
          <w:rFonts w:ascii="Times New Roman" w:eastAsia="Calibri" w:hAnsi="Times New Roman" w:cs="Times New Roman"/>
          <w:b/>
          <w:sz w:val="24"/>
          <w:szCs w:val="24"/>
        </w:rPr>
      </w:pPr>
    </w:p>
    <w:p w:rsidR="007701F0" w:rsidRPr="007701F0" w:rsidRDefault="007701F0" w:rsidP="007701F0">
      <w:pPr>
        <w:autoSpaceDE w:val="0"/>
        <w:autoSpaceDN w:val="0"/>
        <w:adjustRightInd w:val="0"/>
        <w:spacing w:after="0" w:line="240" w:lineRule="auto"/>
        <w:jc w:val="center"/>
        <w:outlineLvl w:val="1"/>
        <w:rPr>
          <w:rFonts w:ascii="Times New Roman" w:eastAsia="Calibri" w:hAnsi="Times New Roman" w:cs="Times New Roman"/>
          <w:b/>
          <w:sz w:val="24"/>
          <w:szCs w:val="24"/>
          <w:lang w:eastAsia="ru-RU"/>
        </w:rPr>
      </w:pPr>
      <w:r w:rsidRPr="007701F0">
        <w:rPr>
          <w:rFonts w:ascii="Times New Roman" w:eastAsia="Calibri" w:hAnsi="Times New Roman" w:cs="Times New Roman"/>
          <w:b/>
          <w:sz w:val="24"/>
          <w:szCs w:val="24"/>
          <w:lang w:eastAsia="ru-RU"/>
        </w:rPr>
        <w:t>МИНОБРНАУКИ РОССИИ</w:t>
      </w:r>
    </w:p>
    <w:p w:rsidR="007701F0" w:rsidRPr="007701F0" w:rsidRDefault="007701F0" w:rsidP="007701F0">
      <w:pPr>
        <w:autoSpaceDE w:val="0"/>
        <w:autoSpaceDN w:val="0"/>
        <w:adjustRightInd w:val="0"/>
        <w:spacing w:after="0" w:line="240" w:lineRule="auto"/>
        <w:jc w:val="center"/>
        <w:rPr>
          <w:rFonts w:ascii="Times New Roman" w:eastAsia="Calibri" w:hAnsi="Times New Roman" w:cs="Times New Roman"/>
          <w:b/>
          <w:sz w:val="24"/>
          <w:szCs w:val="24"/>
          <w:lang w:eastAsia="ru-RU"/>
        </w:rPr>
      </w:pPr>
    </w:p>
    <w:p w:rsidR="007701F0" w:rsidRPr="007701F0" w:rsidRDefault="007701F0" w:rsidP="007701F0">
      <w:pPr>
        <w:autoSpaceDE w:val="0"/>
        <w:autoSpaceDN w:val="0"/>
        <w:adjustRightInd w:val="0"/>
        <w:spacing w:after="0" w:line="240" w:lineRule="auto"/>
        <w:jc w:val="center"/>
        <w:rPr>
          <w:rFonts w:ascii="Times New Roman" w:eastAsia="Calibri" w:hAnsi="Times New Roman" w:cs="Times New Roman"/>
          <w:b/>
          <w:sz w:val="24"/>
          <w:szCs w:val="24"/>
          <w:lang w:eastAsia="ru-RU"/>
        </w:rPr>
      </w:pPr>
      <w:r w:rsidRPr="007701F0">
        <w:rPr>
          <w:rFonts w:ascii="Times New Roman" w:eastAsia="Calibri" w:hAnsi="Times New Roman" w:cs="Times New Roman"/>
          <w:b/>
          <w:sz w:val="24"/>
          <w:szCs w:val="24"/>
          <w:lang w:eastAsia="ru-RU"/>
        </w:rPr>
        <w:t xml:space="preserve">Федеральное государственное бюджетное образовательное учреждение   </w:t>
      </w:r>
    </w:p>
    <w:p w:rsidR="007701F0" w:rsidRPr="007701F0" w:rsidRDefault="007701F0" w:rsidP="007701F0">
      <w:pPr>
        <w:autoSpaceDE w:val="0"/>
        <w:autoSpaceDN w:val="0"/>
        <w:adjustRightInd w:val="0"/>
        <w:spacing w:after="0" w:line="240" w:lineRule="auto"/>
        <w:jc w:val="center"/>
        <w:rPr>
          <w:rFonts w:ascii="Times New Roman" w:eastAsia="Calibri" w:hAnsi="Times New Roman" w:cs="Times New Roman"/>
          <w:b/>
          <w:sz w:val="24"/>
          <w:szCs w:val="24"/>
          <w:lang w:eastAsia="ru-RU"/>
        </w:rPr>
      </w:pPr>
      <w:r w:rsidRPr="007701F0">
        <w:rPr>
          <w:rFonts w:ascii="Times New Roman" w:eastAsia="Calibri" w:hAnsi="Times New Roman" w:cs="Times New Roman"/>
          <w:b/>
          <w:sz w:val="24"/>
          <w:szCs w:val="24"/>
          <w:lang w:eastAsia="ru-RU"/>
        </w:rPr>
        <w:t>высшего образования «Горно-Алтайский государственный университет»</w:t>
      </w:r>
    </w:p>
    <w:p w:rsidR="007701F0" w:rsidRPr="007701F0" w:rsidRDefault="007701F0" w:rsidP="007701F0">
      <w:pPr>
        <w:autoSpaceDE w:val="0"/>
        <w:autoSpaceDN w:val="0"/>
        <w:adjustRightInd w:val="0"/>
        <w:spacing w:after="0" w:line="240" w:lineRule="auto"/>
        <w:jc w:val="center"/>
        <w:rPr>
          <w:rFonts w:ascii="Times New Roman" w:eastAsia="Calibri" w:hAnsi="Times New Roman" w:cs="Times New Roman"/>
          <w:b/>
          <w:sz w:val="24"/>
          <w:szCs w:val="24"/>
          <w:lang w:eastAsia="ru-RU"/>
        </w:rPr>
      </w:pPr>
      <w:r w:rsidRPr="007701F0">
        <w:rPr>
          <w:rFonts w:ascii="Times New Roman" w:eastAsia="Calibri" w:hAnsi="Times New Roman" w:cs="Times New Roman"/>
          <w:b/>
          <w:sz w:val="24"/>
          <w:szCs w:val="24"/>
          <w:lang w:eastAsia="ru-RU"/>
        </w:rPr>
        <w:t xml:space="preserve">(ФГБОУ ВО  ГАГУ, ГАГУ, Горно-Алтайский государственный университет) </w:t>
      </w:r>
    </w:p>
    <w:p w:rsidR="007701F0" w:rsidRPr="007701F0" w:rsidRDefault="007701F0" w:rsidP="007701F0">
      <w:pPr>
        <w:spacing w:after="200" w:line="276" w:lineRule="auto"/>
        <w:jc w:val="center"/>
        <w:rPr>
          <w:rFonts w:ascii="Calibri" w:eastAsia="Calibri" w:hAnsi="Calibri" w:cs="Times New Roman"/>
          <w:b/>
        </w:rPr>
      </w:pPr>
    </w:p>
    <w:p w:rsidR="007701F0" w:rsidRPr="007701F0" w:rsidRDefault="007701F0" w:rsidP="007701F0">
      <w:pPr>
        <w:tabs>
          <w:tab w:val="left" w:pos="708"/>
        </w:tabs>
        <w:spacing w:after="0" w:line="240" w:lineRule="auto"/>
        <w:jc w:val="right"/>
        <w:rPr>
          <w:rFonts w:ascii="Times New Roman" w:eastAsia="Calibri" w:hAnsi="Times New Roman" w:cs="Times New Roman"/>
          <w:sz w:val="24"/>
          <w:szCs w:val="24"/>
          <w:lang w:eastAsia="ru-RU"/>
        </w:rPr>
      </w:pPr>
      <w:r w:rsidRPr="007701F0">
        <w:rPr>
          <w:rFonts w:ascii="Times New Roman" w:eastAsia="Calibri" w:hAnsi="Times New Roman" w:cs="Times New Roman"/>
          <w:sz w:val="24"/>
          <w:szCs w:val="24"/>
          <w:lang w:eastAsia="ru-RU"/>
        </w:rPr>
        <w:t>Утверждаю:</w:t>
      </w:r>
    </w:p>
    <w:p w:rsidR="007701F0" w:rsidRPr="007701F0" w:rsidRDefault="007701F0" w:rsidP="007701F0">
      <w:pPr>
        <w:tabs>
          <w:tab w:val="left" w:pos="708"/>
        </w:tabs>
        <w:spacing w:after="0" w:line="240" w:lineRule="auto"/>
        <w:jc w:val="right"/>
        <w:rPr>
          <w:rFonts w:ascii="Times New Roman" w:eastAsia="Calibri" w:hAnsi="Times New Roman" w:cs="Times New Roman"/>
          <w:sz w:val="24"/>
          <w:szCs w:val="24"/>
          <w:lang w:eastAsia="ru-RU"/>
        </w:rPr>
      </w:pPr>
      <w:r w:rsidRPr="007701F0">
        <w:rPr>
          <w:rFonts w:ascii="Times New Roman" w:eastAsia="Calibri" w:hAnsi="Times New Roman" w:cs="Times New Roman"/>
          <w:sz w:val="24"/>
          <w:szCs w:val="24"/>
          <w:lang w:eastAsia="ru-RU"/>
        </w:rPr>
        <w:t xml:space="preserve">Ректор </w:t>
      </w:r>
      <w:r w:rsidR="005C08B9" w:rsidRPr="005C08B9">
        <w:rPr>
          <w:rFonts w:ascii="Times New Roman" w:eastAsia="Calibri" w:hAnsi="Times New Roman" w:cs="Times New Roman"/>
          <w:sz w:val="24"/>
          <w:szCs w:val="24"/>
          <w:u w:val="single"/>
          <w:lang w:eastAsia="ru-RU"/>
        </w:rPr>
        <w:t>__(ФИО)</w:t>
      </w:r>
      <w:r w:rsidRPr="005C08B9">
        <w:rPr>
          <w:rFonts w:ascii="Times New Roman" w:eastAsia="Calibri" w:hAnsi="Times New Roman" w:cs="Times New Roman"/>
          <w:sz w:val="24"/>
          <w:szCs w:val="24"/>
          <w:u w:val="single"/>
          <w:lang w:eastAsia="ru-RU"/>
        </w:rPr>
        <w:t>.</w:t>
      </w:r>
    </w:p>
    <w:p w:rsidR="007701F0" w:rsidRPr="007701F0" w:rsidRDefault="007701F0" w:rsidP="007701F0">
      <w:pPr>
        <w:tabs>
          <w:tab w:val="left" w:pos="708"/>
        </w:tabs>
        <w:spacing w:after="0" w:line="240" w:lineRule="auto"/>
        <w:jc w:val="right"/>
        <w:rPr>
          <w:rFonts w:ascii="Times New Roman" w:eastAsia="Calibri" w:hAnsi="Times New Roman" w:cs="Times New Roman"/>
          <w:sz w:val="24"/>
          <w:szCs w:val="24"/>
          <w:lang w:eastAsia="ru-RU"/>
        </w:rPr>
      </w:pPr>
      <w:r w:rsidRPr="007701F0">
        <w:rPr>
          <w:rFonts w:ascii="Times New Roman" w:eastAsia="Calibri" w:hAnsi="Times New Roman" w:cs="Times New Roman"/>
          <w:sz w:val="24"/>
          <w:szCs w:val="24"/>
          <w:lang w:eastAsia="ru-RU"/>
        </w:rPr>
        <w:t>_________________</w:t>
      </w:r>
    </w:p>
    <w:p w:rsidR="007701F0" w:rsidRPr="007701F0" w:rsidRDefault="007701F0" w:rsidP="007701F0">
      <w:pPr>
        <w:tabs>
          <w:tab w:val="left" w:pos="708"/>
        </w:tabs>
        <w:spacing w:after="0" w:line="240" w:lineRule="auto"/>
        <w:jc w:val="right"/>
        <w:rPr>
          <w:rFonts w:ascii="Times New Roman" w:eastAsia="Calibri" w:hAnsi="Times New Roman" w:cs="Times New Roman"/>
          <w:sz w:val="24"/>
          <w:szCs w:val="24"/>
          <w:lang w:eastAsia="ru-RU"/>
        </w:rPr>
      </w:pPr>
      <w:r w:rsidRPr="007701F0">
        <w:rPr>
          <w:rFonts w:ascii="Times New Roman" w:eastAsia="Calibri" w:hAnsi="Times New Roman" w:cs="Times New Roman"/>
          <w:sz w:val="24"/>
          <w:szCs w:val="24"/>
          <w:lang w:eastAsia="ru-RU"/>
        </w:rPr>
        <w:t>«____»__________20__ г.</w:t>
      </w:r>
    </w:p>
    <w:p w:rsidR="007701F0" w:rsidRPr="007701F0" w:rsidRDefault="007701F0" w:rsidP="007701F0">
      <w:pPr>
        <w:spacing w:after="200" w:line="276" w:lineRule="auto"/>
        <w:rPr>
          <w:rFonts w:ascii="Calibri" w:eastAsia="Calibri" w:hAnsi="Calibri" w:cs="Times New Roman"/>
        </w:rPr>
      </w:pPr>
    </w:p>
    <w:p w:rsidR="007701F0" w:rsidRPr="007701F0" w:rsidRDefault="007701F0" w:rsidP="007701F0">
      <w:pPr>
        <w:spacing w:after="200" w:line="276" w:lineRule="auto"/>
        <w:rPr>
          <w:rFonts w:ascii="Times New Roman" w:eastAsia="Calibri" w:hAnsi="Times New Roman" w:cs="Times New Roman"/>
        </w:rPr>
      </w:pPr>
    </w:p>
    <w:p w:rsidR="007701F0" w:rsidRPr="007701F0" w:rsidRDefault="00185328" w:rsidP="007701F0">
      <w:pPr>
        <w:spacing w:after="200" w:line="276" w:lineRule="auto"/>
        <w:jc w:val="center"/>
        <w:outlineLvl w:val="2"/>
        <w:rPr>
          <w:rFonts w:ascii="Times New Roman" w:eastAsia="Calibri" w:hAnsi="Times New Roman" w:cs="Times New Roman"/>
          <w:b/>
          <w:sz w:val="28"/>
          <w:szCs w:val="28"/>
        </w:rPr>
      </w:pPr>
      <w:r>
        <w:rPr>
          <w:rFonts w:ascii="Times New Roman" w:eastAsia="Calibri" w:hAnsi="Times New Roman" w:cs="Times New Roman"/>
          <w:b/>
          <w:sz w:val="28"/>
          <w:szCs w:val="28"/>
        </w:rPr>
        <w:t>Адаптированная о</w:t>
      </w:r>
      <w:r w:rsidR="007701F0" w:rsidRPr="007701F0">
        <w:rPr>
          <w:rFonts w:ascii="Times New Roman" w:eastAsia="Calibri" w:hAnsi="Times New Roman" w:cs="Times New Roman"/>
          <w:b/>
          <w:sz w:val="28"/>
          <w:szCs w:val="28"/>
        </w:rPr>
        <w:t>сновная профессиональная образовательная программа</w:t>
      </w:r>
      <w:r w:rsidR="007701F0" w:rsidRPr="007701F0">
        <w:rPr>
          <w:rFonts w:ascii="Times New Roman" w:eastAsia="Calibri" w:hAnsi="Times New Roman" w:cs="Times New Roman"/>
          <w:b/>
          <w:sz w:val="28"/>
          <w:szCs w:val="28"/>
        </w:rPr>
        <w:br/>
        <w:t>высшего образования</w:t>
      </w:r>
    </w:p>
    <w:p w:rsidR="007701F0" w:rsidRPr="007701F0" w:rsidRDefault="007701F0" w:rsidP="007701F0">
      <w:pPr>
        <w:spacing w:after="200" w:line="276" w:lineRule="auto"/>
        <w:rPr>
          <w:rFonts w:ascii="Times New Roman" w:eastAsia="Calibri" w:hAnsi="Times New Roman" w:cs="Times New Roman"/>
          <w:sz w:val="28"/>
          <w:szCs w:val="28"/>
        </w:rPr>
      </w:pPr>
    </w:p>
    <w:p w:rsidR="007701F0" w:rsidRPr="007701F0" w:rsidRDefault="007701F0" w:rsidP="007701F0">
      <w:pPr>
        <w:pBdr>
          <w:bottom w:val="single" w:sz="12" w:space="1" w:color="auto"/>
        </w:pBdr>
        <w:spacing w:after="200" w:line="276" w:lineRule="auto"/>
        <w:jc w:val="center"/>
        <w:rPr>
          <w:rFonts w:ascii="Times New Roman" w:eastAsia="Calibri" w:hAnsi="Times New Roman" w:cs="Times New Roman"/>
          <w:sz w:val="24"/>
          <w:szCs w:val="24"/>
        </w:rPr>
      </w:pPr>
      <w:r w:rsidRPr="007701F0">
        <w:rPr>
          <w:rFonts w:ascii="Times New Roman" w:eastAsia="Calibri" w:hAnsi="Times New Roman" w:cs="Times New Roman"/>
          <w:sz w:val="24"/>
          <w:szCs w:val="24"/>
        </w:rPr>
        <w:t>Направление подготовки (специальность)</w:t>
      </w:r>
    </w:p>
    <w:p w:rsidR="007701F0" w:rsidRPr="007701F0" w:rsidRDefault="007701F0" w:rsidP="007701F0">
      <w:pPr>
        <w:spacing w:after="200" w:line="276" w:lineRule="auto"/>
        <w:jc w:val="center"/>
        <w:rPr>
          <w:rFonts w:ascii="Times New Roman" w:eastAsia="Calibri" w:hAnsi="Times New Roman" w:cs="Times New Roman"/>
          <w:i/>
          <w:sz w:val="24"/>
          <w:szCs w:val="24"/>
        </w:rPr>
      </w:pPr>
      <w:r w:rsidRPr="007701F0">
        <w:rPr>
          <w:rFonts w:ascii="Times New Roman" w:eastAsia="Calibri" w:hAnsi="Times New Roman" w:cs="Times New Roman"/>
          <w:i/>
          <w:sz w:val="24"/>
          <w:szCs w:val="24"/>
        </w:rPr>
        <w:t>(указывается код и наименование направления подготовки/специальности)</w:t>
      </w:r>
    </w:p>
    <w:p w:rsidR="007701F0" w:rsidRPr="007701F0" w:rsidRDefault="007701F0" w:rsidP="007701F0">
      <w:pPr>
        <w:spacing w:after="200" w:line="276" w:lineRule="auto"/>
        <w:rPr>
          <w:rFonts w:ascii="Times New Roman" w:eastAsia="Calibri" w:hAnsi="Times New Roman" w:cs="Times New Roman"/>
          <w:sz w:val="24"/>
          <w:szCs w:val="24"/>
        </w:rPr>
      </w:pPr>
    </w:p>
    <w:p w:rsidR="007701F0" w:rsidRPr="007701F0" w:rsidRDefault="007701F0" w:rsidP="007701F0">
      <w:pPr>
        <w:pBdr>
          <w:bottom w:val="single" w:sz="12" w:space="1" w:color="auto"/>
        </w:pBdr>
        <w:spacing w:after="200" w:line="276" w:lineRule="auto"/>
        <w:jc w:val="center"/>
        <w:rPr>
          <w:rFonts w:ascii="Times New Roman" w:eastAsia="Calibri" w:hAnsi="Times New Roman" w:cs="Times New Roman"/>
          <w:sz w:val="24"/>
          <w:szCs w:val="24"/>
        </w:rPr>
      </w:pPr>
      <w:r w:rsidRPr="007701F0">
        <w:rPr>
          <w:rFonts w:ascii="Times New Roman" w:eastAsia="Calibri" w:hAnsi="Times New Roman" w:cs="Times New Roman"/>
          <w:sz w:val="24"/>
          <w:szCs w:val="24"/>
        </w:rPr>
        <w:t>Направленность (профиль)</w:t>
      </w:r>
    </w:p>
    <w:p w:rsidR="007701F0" w:rsidRPr="007701F0" w:rsidRDefault="007701F0" w:rsidP="007701F0">
      <w:pPr>
        <w:spacing w:after="200" w:line="276" w:lineRule="auto"/>
        <w:jc w:val="center"/>
        <w:rPr>
          <w:rFonts w:ascii="Times New Roman" w:eastAsia="Calibri" w:hAnsi="Times New Roman" w:cs="Times New Roman"/>
          <w:i/>
          <w:sz w:val="24"/>
          <w:szCs w:val="24"/>
        </w:rPr>
      </w:pPr>
      <w:r w:rsidRPr="007701F0">
        <w:rPr>
          <w:rFonts w:ascii="Times New Roman" w:eastAsia="Calibri" w:hAnsi="Times New Roman" w:cs="Times New Roman"/>
          <w:i/>
          <w:sz w:val="24"/>
          <w:szCs w:val="24"/>
        </w:rPr>
        <w:t>(указывается наименование направленности (профиля) подготовки)</w:t>
      </w:r>
    </w:p>
    <w:p w:rsidR="007701F0" w:rsidRPr="007701F0" w:rsidRDefault="007701F0" w:rsidP="007701F0">
      <w:pPr>
        <w:spacing w:after="200" w:line="276" w:lineRule="auto"/>
        <w:rPr>
          <w:rFonts w:ascii="Times New Roman" w:eastAsia="Calibri" w:hAnsi="Times New Roman" w:cs="Times New Roman"/>
          <w:sz w:val="24"/>
          <w:szCs w:val="24"/>
        </w:rPr>
      </w:pPr>
    </w:p>
    <w:p w:rsidR="007701F0" w:rsidRPr="007701F0" w:rsidRDefault="007701F0" w:rsidP="007701F0">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7701F0">
        <w:rPr>
          <w:rFonts w:ascii="Times New Roman" w:eastAsia="Times New Roman" w:hAnsi="Times New Roman" w:cs="Times New Roman"/>
          <w:color w:val="000000"/>
          <w:sz w:val="24"/>
          <w:szCs w:val="24"/>
        </w:rPr>
        <w:t>Уровень высшего образования</w:t>
      </w:r>
    </w:p>
    <w:p w:rsidR="007701F0" w:rsidRPr="007701F0" w:rsidRDefault="007701F0" w:rsidP="007701F0">
      <w:pPr>
        <w:autoSpaceDE w:val="0"/>
        <w:autoSpaceDN w:val="0"/>
        <w:adjustRightInd w:val="0"/>
        <w:spacing w:after="0" w:line="240" w:lineRule="auto"/>
        <w:jc w:val="center"/>
        <w:rPr>
          <w:rFonts w:ascii="Times New Roman" w:eastAsia="Times New Roman" w:hAnsi="Times New Roman" w:cs="Times New Roman"/>
          <w:b/>
          <w:color w:val="000000"/>
          <w:sz w:val="24"/>
          <w:szCs w:val="24"/>
        </w:rPr>
      </w:pPr>
      <w:r w:rsidRPr="007701F0">
        <w:rPr>
          <w:rFonts w:ascii="Times New Roman" w:eastAsia="Times New Roman" w:hAnsi="Times New Roman" w:cs="Times New Roman"/>
          <w:b/>
          <w:color w:val="000000"/>
          <w:sz w:val="24"/>
          <w:szCs w:val="24"/>
        </w:rPr>
        <w:t>_______________________________________________________</w:t>
      </w:r>
    </w:p>
    <w:p w:rsidR="007701F0" w:rsidRPr="007701F0" w:rsidRDefault="007701F0" w:rsidP="007701F0">
      <w:pPr>
        <w:spacing w:after="200" w:line="276" w:lineRule="auto"/>
        <w:jc w:val="center"/>
        <w:rPr>
          <w:rFonts w:ascii="Times New Roman" w:eastAsia="Calibri" w:hAnsi="Times New Roman" w:cs="Times New Roman"/>
          <w:sz w:val="24"/>
          <w:szCs w:val="24"/>
        </w:rPr>
      </w:pPr>
      <w:r w:rsidRPr="007701F0">
        <w:rPr>
          <w:rFonts w:ascii="Times New Roman" w:eastAsia="Calibri" w:hAnsi="Times New Roman" w:cs="Times New Roman"/>
          <w:sz w:val="24"/>
          <w:szCs w:val="24"/>
        </w:rPr>
        <w:t>(указать бакалавриат/специалитет/магистратура)</w:t>
      </w:r>
    </w:p>
    <w:p w:rsidR="007701F0" w:rsidRPr="007701F0" w:rsidRDefault="007701F0" w:rsidP="007701F0">
      <w:pPr>
        <w:spacing w:after="200" w:line="276" w:lineRule="auto"/>
        <w:jc w:val="center"/>
        <w:rPr>
          <w:rFonts w:ascii="Times New Roman" w:eastAsia="Calibri" w:hAnsi="Times New Roman" w:cs="Times New Roman"/>
          <w:sz w:val="24"/>
          <w:szCs w:val="24"/>
        </w:rPr>
      </w:pPr>
    </w:p>
    <w:p w:rsidR="007701F0" w:rsidRPr="007701F0" w:rsidRDefault="007701F0" w:rsidP="007701F0">
      <w:pPr>
        <w:spacing w:after="200" w:line="276" w:lineRule="auto"/>
        <w:jc w:val="center"/>
        <w:rPr>
          <w:rFonts w:ascii="Times New Roman" w:eastAsia="Calibri" w:hAnsi="Times New Roman" w:cs="Times New Roman"/>
          <w:sz w:val="24"/>
          <w:szCs w:val="24"/>
        </w:rPr>
      </w:pPr>
      <w:r w:rsidRPr="007701F0">
        <w:rPr>
          <w:rFonts w:ascii="Times New Roman" w:eastAsia="Calibri" w:hAnsi="Times New Roman" w:cs="Times New Roman"/>
          <w:sz w:val="24"/>
          <w:szCs w:val="24"/>
        </w:rPr>
        <w:t>Год начала подготовки – 20___</w:t>
      </w:r>
    </w:p>
    <w:p w:rsidR="007701F0" w:rsidRPr="007701F0" w:rsidRDefault="007701F0" w:rsidP="007701F0">
      <w:pPr>
        <w:spacing w:after="200" w:line="276" w:lineRule="auto"/>
        <w:jc w:val="both"/>
        <w:rPr>
          <w:rFonts w:ascii="Times New Roman" w:eastAsia="Calibri" w:hAnsi="Times New Roman" w:cs="Times New Roman"/>
          <w:b/>
        </w:rPr>
      </w:pPr>
    </w:p>
    <w:p w:rsidR="007701F0" w:rsidRPr="007701F0" w:rsidRDefault="007701F0" w:rsidP="007701F0">
      <w:pPr>
        <w:spacing w:after="200" w:line="276" w:lineRule="auto"/>
        <w:rPr>
          <w:rFonts w:ascii="Calibri" w:eastAsia="Calibri" w:hAnsi="Calibri" w:cs="Times New Roman"/>
          <w:b/>
        </w:rPr>
      </w:pPr>
    </w:p>
    <w:p w:rsidR="007701F0" w:rsidRPr="007701F0" w:rsidRDefault="007701F0" w:rsidP="007701F0">
      <w:pPr>
        <w:spacing w:after="200" w:line="276" w:lineRule="auto"/>
        <w:rPr>
          <w:rFonts w:ascii="Calibri" w:eastAsia="Calibri" w:hAnsi="Calibri" w:cs="Times New Roman"/>
          <w:b/>
        </w:rPr>
      </w:pPr>
    </w:p>
    <w:p w:rsidR="007701F0" w:rsidRPr="007701F0" w:rsidRDefault="007701F0" w:rsidP="007701F0">
      <w:pPr>
        <w:spacing w:after="200" w:line="276" w:lineRule="auto"/>
        <w:rPr>
          <w:rFonts w:ascii="Calibri" w:eastAsia="Calibri" w:hAnsi="Calibri" w:cs="Times New Roman"/>
          <w:b/>
        </w:rPr>
      </w:pPr>
    </w:p>
    <w:p w:rsidR="007701F0" w:rsidRPr="007701F0" w:rsidRDefault="007701F0" w:rsidP="007701F0">
      <w:pPr>
        <w:spacing w:after="0" w:line="276" w:lineRule="auto"/>
        <w:jc w:val="center"/>
        <w:rPr>
          <w:rFonts w:ascii="Times New Roman" w:eastAsia="Calibri" w:hAnsi="Times New Roman" w:cs="Times New Roman"/>
        </w:rPr>
      </w:pPr>
      <w:r w:rsidRPr="007701F0">
        <w:rPr>
          <w:rFonts w:ascii="Times New Roman" w:eastAsia="Calibri" w:hAnsi="Times New Roman" w:cs="Times New Roman"/>
        </w:rPr>
        <w:t xml:space="preserve">Горно-Алтайск </w:t>
      </w:r>
    </w:p>
    <w:p w:rsidR="007701F0" w:rsidRPr="007701F0" w:rsidRDefault="007701F0" w:rsidP="007701F0">
      <w:pPr>
        <w:spacing w:after="0" w:line="276" w:lineRule="auto"/>
        <w:jc w:val="center"/>
        <w:rPr>
          <w:rFonts w:ascii="Times New Roman" w:eastAsia="Calibri" w:hAnsi="Times New Roman" w:cs="Times New Roman"/>
        </w:rPr>
      </w:pPr>
      <w:r w:rsidRPr="007701F0">
        <w:rPr>
          <w:rFonts w:ascii="Times New Roman" w:eastAsia="Calibri" w:hAnsi="Times New Roman" w:cs="Times New Roman"/>
        </w:rPr>
        <w:lastRenderedPageBreak/>
        <w:t>20___</w:t>
      </w:r>
    </w:p>
    <w:p w:rsidR="007701F0" w:rsidRPr="007701F0" w:rsidRDefault="007701F0" w:rsidP="007701F0">
      <w:pPr>
        <w:tabs>
          <w:tab w:val="left" w:pos="708"/>
        </w:tabs>
        <w:spacing w:after="0" w:line="240" w:lineRule="auto"/>
        <w:jc w:val="center"/>
        <w:rPr>
          <w:rFonts w:ascii="Times New Roman" w:eastAsia="Calibri" w:hAnsi="Times New Roman" w:cs="Times New Roman"/>
          <w:b/>
          <w:sz w:val="24"/>
          <w:szCs w:val="24"/>
          <w:lang w:eastAsia="ru-RU"/>
        </w:rPr>
      </w:pPr>
      <w:r w:rsidRPr="007701F0">
        <w:rPr>
          <w:rFonts w:ascii="Times New Roman" w:eastAsia="Calibri" w:hAnsi="Times New Roman" w:cs="Times New Roman"/>
          <w:b/>
          <w:sz w:val="24"/>
          <w:szCs w:val="24"/>
          <w:lang w:eastAsia="ru-RU"/>
        </w:rPr>
        <w:t>СОДЕРЖАНИЕ</w:t>
      </w:r>
    </w:p>
    <w:p w:rsidR="007701F0" w:rsidRPr="007701F0" w:rsidRDefault="007701F0" w:rsidP="007701F0">
      <w:pPr>
        <w:tabs>
          <w:tab w:val="left" w:pos="708"/>
        </w:tabs>
        <w:spacing w:after="0" w:line="240" w:lineRule="auto"/>
        <w:rPr>
          <w:rFonts w:ascii="Times New Roman" w:eastAsia="Calibri" w:hAnsi="Times New Roman" w:cs="Times New Roman"/>
          <w:b/>
          <w:sz w:val="24"/>
          <w:szCs w:val="24"/>
          <w:lang w:eastAsia="ru-RU"/>
        </w:rPr>
      </w:pPr>
      <w:r w:rsidRPr="007701F0">
        <w:rPr>
          <w:rFonts w:ascii="Times New Roman" w:eastAsia="Calibri" w:hAnsi="Times New Roman" w:cs="Times New Roman"/>
          <w:b/>
          <w:sz w:val="24"/>
          <w:szCs w:val="24"/>
          <w:lang w:eastAsia="ru-RU"/>
        </w:rPr>
        <w:t>1. Общие положения</w:t>
      </w:r>
    </w:p>
    <w:p w:rsidR="007701F0" w:rsidRPr="007701F0" w:rsidRDefault="007701F0" w:rsidP="007701F0">
      <w:pPr>
        <w:tabs>
          <w:tab w:val="left" w:pos="708"/>
        </w:tabs>
        <w:spacing w:after="0" w:line="240" w:lineRule="auto"/>
        <w:jc w:val="both"/>
        <w:rPr>
          <w:rFonts w:ascii="Times New Roman" w:eastAsia="Calibri" w:hAnsi="Times New Roman" w:cs="Times New Roman"/>
          <w:sz w:val="24"/>
          <w:szCs w:val="24"/>
          <w:lang w:eastAsia="ru-RU"/>
        </w:rPr>
      </w:pPr>
      <w:r w:rsidRPr="007701F0">
        <w:rPr>
          <w:rFonts w:ascii="Times New Roman" w:eastAsia="Calibri" w:hAnsi="Times New Roman" w:cs="Times New Roman"/>
          <w:b/>
          <w:sz w:val="24"/>
          <w:szCs w:val="24"/>
          <w:lang w:eastAsia="ru-RU"/>
        </w:rPr>
        <w:tab/>
      </w:r>
      <w:r w:rsidRPr="007701F0">
        <w:rPr>
          <w:rFonts w:ascii="Times New Roman" w:eastAsia="Calibri" w:hAnsi="Times New Roman" w:cs="Times New Roman"/>
          <w:sz w:val="24"/>
          <w:szCs w:val="24"/>
          <w:lang w:eastAsia="ru-RU"/>
        </w:rPr>
        <w:t xml:space="preserve">1.1 </w:t>
      </w:r>
      <w:r w:rsidR="00185328" w:rsidRPr="00185328">
        <w:rPr>
          <w:rFonts w:ascii="Times New Roman" w:eastAsia="Calibri" w:hAnsi="Times New Roman" w:cs="Times New Roman"/>
          <w:sz w:val="24"/>
          <w:szCs w:val="24"/>
          <w:lang w:eastAsia="ru-RU"/>
        </w:rPr>
        <w:t xml:space="preserve">Адаптированная </w:t>
      </w:r>
      <w:r w:rsidR="00185328">
        <w:rPr>
          <w:rFonts w:ascii="Times New Roman" w:eastAsia="Calibri" w:hAnsi="Times New Roman" w:cs="Times New Roman"/>
          <w:sz w:val="24"/>
          <w:szCs w:val="24"/>
          <w:lang w:eastAsia="ru-RU"/>
        </w:rPr>
        <w:t>о</w:t>
      </w:r>
      <w:r w:rsidRPr="007701F0">
        <w:rPr>
          <w:rFonts w:ascii="Times New Roman" w:eastAsia="Calibri" w:hAnsi="Times New Roman" w:cs="Times New Roman"/>
          <w:sz w:val="24"/>
          <w:szCs w:val="24"/>
          <w:lang w:eastAsia="ru-RU"/>
        </w:rPr>
        <w:t xml:space="preserve">сновная образовательная программа бакалавриата/специалитета/магистратуры, реализуемая вузом по направлению </w:t>
      </w:r>
      <w:r w:rsidRPr="007701F0">
        <w:rPr>
          <w:rFonts w:ascii="Times New Roman" w:eastAsia="Calibri" w:hAnsi="Times New Roman" w:cs="Times New Roman"/>
          <w:spacing w:val="-3"/>
          <w:sz w:val="24"/>
          <w:szCs w:val="24"/>
          <w:lang w:eastAsia="ru-RU"/>
        </w:rPr>
        <w:t>подготовки___________  и направленности (профилю) подготовки ___________________</w:t>
      </w:r>
    </w:p>
    <w:p w:rsidR="007701F0" w:rsidRPr="007701F0" w:rsidRDefault="007701F0" w:rsidP="007701F0">
      <w:pPr>
        <w:tabs>
          <w:tab w:val="left" w:pos="708"/>
        </w:tabs>
        <w:spacing w:before="240" w:after="60" w:line="240" w:lineRule="auto"/>
        <w:jc w:val="both"/>
        <w:outlineLvl w:val="4"/>
        <w:rPr>
          <w:rFonts w:ascii="Times New Roman" w:eastAsia="Calibri" w:hAnsi="Times New Roman" w:cs="Times New Roman"/>
          <w:bCs/>
          <w:i/>
          <w:iCs/>
          <w:spacing w:val="-3"/>
          <w:sz w:val="24"/>
          <w:szCs w:val="24"/>
          <w:lang w:eastAsia="ru-RU"/>
        </w:rPr>
      </w:pPr>
      <w:r w:rsidRPr="007701F0">
        <w:rPr>
          <w:rFonts w:ascii="Times New Roman" w:eastAsia="Calibri" w:hAnsi="Times New Roman" w:cs="Times New Roman"/>
          <w:bCs/>
          <w:i/>
          <w:iCs/>
          <w:sz w:val="24"/>
          <w:szCs w:val="24"/>
          <w:lang w:eastAsia="ru-RU"/>
        </w:rPr>
        <w:tab/>
      </w:r>
      <w:r w:rsidRPr="007701F0">
        <w:rPr>
          <w:rFonts w:ascii="Times New Roman" w:eastAsia="Calibri" w:hAnsi="Times New Roman" w:cs="Times New Roman"/>
          <w:bCs/>
          <w:iCs/>
          <w:sz w:val="24"/>
          <w:szCs w:val="24"/>
          <w:lang w:eastAsia="ru-RU"/>
        </w:rPr>
        <w:t xml:space="preserve">1.2 Нормативные документы для разработки </w:t>
      </w:r>
      <w:r w:rsidR="00185328">
        <w:rPr>
          <w:rFonts w:ascii="Times New Roman" w:eastAsia="Calibri" w:hAnsi="Times New Roman" w:cs="Times New Roman"/>
          <w:bCs/>
          <w:iCs/>
          <w:sz w:val="24"/>
          <w:szCs w:val="24"/>
          <w:lang w:eastAsia="ru-RU"/>
        </w:rPr>
        <w:t xml:space="preserve">адаптированной </w:t>
      </w:r>
      <w:r w:rsidRPr="007701F0">
        <w:rPr>
          <w:rFonts w:ascii="Times New Roman" w:eastAsia="Calibri" w:hAnsi="Times New Roman" w:cs="Times New Roman"/>
          <w:bCs/>
          <w:iCs/>
          <w:sz w:val="24"/>
          <w:szCs w:val="24"/>
          <w:lang w:eastAsia="ru-RU"/>
        </w:rPr>
        <w:t xml:space="preserve">основной профессиональной образовательной программы (далее – </w:t>
      </w:r>
      <w:r w:rsidR="00185328">
        <w:rPr>
          <w:rFonts w:ascii="Times New Roman" w:eastAsia="Calibri" w:hAnsi="Times New Roman" w:cs="Times New Roman"/>
          <w:bCs/>
          <w:iCs/>
          <w:sz w:val="24"/>
          <w:szCs w:val="24"/>
          <w:lang w:eastAsia="ru-RU"/>
        </w:rPr>
        <w:t>А</w:t>
      </w:r>
      <w:r w:rsidRPr="007701F0">
        <w:rPr>
          <w:rFonts w:ascii="Times New Roman" w:eastAsia="Calibri" w:hAnsi="Times New Roman" w:cs="Times New Roman"/>
          <w:bCs/>
          <w:iCs/>
          <w:sz w:val="24"/>
          <w:szCs w:val="24"/>
          <w:lang w:eastAsia="ru-RU"/>
        </w:rPr>
        <w:t xml:space="preserve">ОПОП) по направлению </w:t>
      </w:r>
      <w:r w:rsidRPr="007701F0">
        <w:rPr>
          <w:rFonts w:ascii="Times New Roman" w:eastAsia="Calibri" w:hAnsi="Times New Roman" w:cs="Times New Roman"/>
          <w:bCs/>
          <w:iCs/>
          <w:spacing w:val="-3"/>
          <w:sz w:val="24"/>
          <w:szCs w:val="24"/>
          <w:lang w:eastAsia="ru-RU"/>
        </w:rPr>
        <w:t>подготовки</w:t>
      </w:r>
      <w:r w:rsidRPr="007701F0">
        <w:rPr>
          <w:rFonts w:ascii="Times New Roman" w:eastAsia="Calibri" w:hAnsi="Times New Roman" w:cs="Times New Roman"/>
          <w:bCs/>
          <w:i/>
          <w:iCs/>
          <w:spacing w:val="-3"/>
          <w:sz w:val="24"/>
          <w:szCs w:val="24"/>
          <w:lang w:eastAsia="ru-RU"/>
        </w:rPr>
        <w:t xml:space="preserve"> _________________</w:t>
      </w:r>
    </w:p>
    <w:p w:rsidR="007701F0" w:rsidRPr="007701F0" w:rsidRDefault="007701F0" w:rsidP="007701F0">
      <w:pPr>
        <w:tabs>
          <w:tab w:val="left" w:pos="708"/>
        </w:tabs>
        <w:spacing w:after="0" w:line="240" w:lineRule="auto"/>
        <w:jc w:val="both"/>
        <w:rPr>
          <w:rFonts w:ascii="Times New Roman" w:eastAsia="Calibri" w:hAnsi="Times New Roman" w:cs="Times New Roman"/>
          <w:sz w:val="24"/>
          <w:szCs w:val="24"/>
          <w:lang w:eastAsia="ru-RU"/>
        </w:rPr>
      </w:pPr>
      <w:r w:rsidRPr="007701F0">
        <w:rPr>
          <w:rFonts w:ascii="Times New Roman" w:eastAsia="Calibri" w:hAnsi="Times New Roman" w:cs="Times New Roman"/>
          <w:sz w:val="24"/>
          <w:szCs w:val="24"/>
          <w:lang w:eastAsia="ru-RU"/>
        </w:rPr>
        <w:tab/>
        <w:t xml:space="preserve">1.3 Общая характеристика </w:t>
      </w:r>
      <w:r w:rsidR="00185328">
        <w:rPr>
          <w:rFonts w:ascii="Times New Roman" w:eastAsia="Calibri" w:hAnsi="Times New Roman" w:cs="Times New Roman"/>
          <w:sz w:val="24"/>
          <w:szCs w:val="24"/>
          <w:lang w:eastAsia="ru-RU"/>
        </w:rPr>
        <w:t>А</w:t>
      </w:r>
      <w:r w:rsidRPr="007701F0">
        <w:rPr>
          <w:rFonts w:ascii="Times New Roman" w:eastAsia="Calibri" w:hAnsi="Times New Roman" w:cs="Times New Roman"/>
          <w:sz w:val="24"/>
          <w:szCs w:val="24"/>
          <w:lang w:eastAsia="ru-RU"/>
        </w:rPr>
        <w:t>ОПОП</w:t>
      </w:r>
    </w:p>
    <w:p w:rsidR="007701F0" w:rsidRPr="007701F0" w:rsidRDefault="007701F0" w:rsidP="007701F0">
      <w:pPr>
        <w:tabs>
          <w:tab w:val="left" w:pos="708"/>
        </w:tabs>
        <w:spacing w:after="0" w:line="240" w:lineRule="auto"/>
        <w:rPr>
          <w:rFonts w:ascii="Times New Roman" w:eastAsia="Calibri" w:hAnsi="Times New Roman" w:cs="Times New Roman"/>
          <w:sz w:val="24"/>
          <w:szCs w:val="24"/>
          <w:lang w:eastAsia="ru-RU"/>
        </w:rPr>
      </w:pPr>
      <w:r w:rsidRPr="007701F0">
        <w:rPr>
          <w:rFonts w:ascii="Times New Roman" w:eastAsia="Calibri" w:hAnsi="Times New Roman" w:cs="Times New Roman"/>
          <w:sz w:val="24"/>
          <w:szCs w:val="24"/>
          <w:lang w:eastAsia="ru-RU"/>
        </w:rPr>
        <w:tab/>
        <w:t xml:space="preserve">1.3.1 Цель (миссия) </w:t>
      </w:r>
      <w:r w:rsidR="00185328">
        <w:rPr>
          <w:rFonts w:ascii="Times New Roman" w:eastAsia="Calibri" w:hAnsi="Times New Roman" w:cs="Times New Roman"/>
          <w:sz w:val="24"/>
          <w:szCs w:val="24"/>
          <w:lang w:eastAsia="ru-RU"/>
        </w:rPr>
        <w:t>А</w:t>
      </w:r>
      <w:r w:rsidRPr="007701F0">
        <w:rPr>
          <w:rFonts w:ascii="Times New Roman" w:eastAsia="Calibri" w:hAnsi="Times New Roman" w:cs="Times New Roman"/>
          <w:sz w:val="24"/>
          <w:szCs w:val="24"/>
          <w:lang w:eastAsia="ru-RU"/>
        </w:rPr>
        <w:t xml:space="preserve">ОПОП </w:t>
      </w:r>
    </w:p>
    <w:p w:rsidR="007701F0" w:rsidRPr="007701F0" w:rsidRDefault="007701F0" w:rsidP="007701F0">
      <w:pPr>
        <w:tabs>
          <w:tab w:val="left" w:pos="708"/>
        </w:tabs>
        <w:spacing w:after="0" w:line="240" w:lineRule="auto"/>
        <w:rPr>
          <w:rFonts w:ascii="Times New Roman" w:eastAsia="Calibri" w:hAnsi="Times New Roman" w:cs="Times New Roman"/>
          <w:sz w:val="24"/>
          <w:szCs w:val="24"/>
          <w:lang w:eastAsia="ru-RU"/>
        </w:rPr>
      </w:pPr>
      <w:r w:rsidRPr="007701F0">
        <w:rPr>
          <w:rFonts w:ascii="Times New Roman" w:eastAsia="Calibri" w:hAnsi="Times New Roman" w:cs="Times New Roman"/>
          <w:sz w:val="24"/>
          <w:szCs w:val="24"/>
          <w:lang w:eastAsia="ru-RU"/>
        </w:rPr>
        <w:t xml:space="preserve">1.3.2 Срок освоения </w:t>
      </w:r>
      <w:r w:rsidR="00185328">
        <w:rPr>
          <w:rFonts w:ascii="Times New Roman" w:eastAsia="Calibri" w:hAnsi="Times New Roman" w:cs="Times New Roman"/>
          <w:sz w:val="24"/>
          <w:szCs w:val="24"/>
          <w:lang w:eastAsia="ru-RU"/>
        </w:rPr>
        <w:t>А</w:t>
      </w:r>
      <w:r w:rsidRPr="007701F0">
        <w:rPr>
          <w:rFonts w:ascii="Times New Roman" w:eastAsia="Calibri" w:hAnsi="Times New Roman" w:cs="Times New Roman"/>
          <w:sz w:val="24"/>
          <w:szCs w:val="24"/>
          <w:lang w:eastAsia="ru-RU"/>
        </w:rPr>
        <w:t xml:space="preserve">ОПОП </w:t>
      </w:r>
    </w:p>
    <w:p w:rsidR="007701F0" w:rsidRPr="007701F0" w:rsidRDefault="007701F0" w:rsidP="007701F0">
      <w:pPr>
        <w:tabs>
          <w:tab w:val="left" w:pos="708"/>
        </w:tabs>
        <w:spacing w:after="0" w:line="240" w:lineRule="auto"/>
        <w:rPr>
          <w:rFonts w:ascii="Times New Roman" w:eastAsia="Calibri" w:hAnsi="Times New Roman" w:cs="Times New Roman"/>
          <w:sz w:val="24"/>
          <w:szCs w:val="24"/>
          <w:lang w:eastAsia="ru-RU"/>
        </w:rPr>
      </w:pPr>
      <w:r w:rsidRPr="007701F0">
        <w:rPr>
          <w:rFonts w:ascii="Times New Roman" w:eastAsia="Calibri" w:hAnsi="Times New Roman" w:cs="Times New Roman"/>
          <w:sz w:val="24"/>
          <w:szCs w:val="24"/>
          <w:lang w:eastAsia="ru-RU"/>
        </w:rPr>
        <w:t xml:space="preserve">1.3.3 Трудоемкость </w:t>
      </w:r>
      <w:r w:rsidR="00185328">
        <w:rPr>
          <w:rFonts w:ascii="Times New Roman" w:eastAsia="Calibri" w:hAnsi="Times New Roman" w:cs="Times New Roman"/>
          <w:sz w:val="24"/>
          <w:szCs w:val="24"/>
          <w:lang w:eastAsia="ru-RU"/>
        </w:rPr>
        <w:t>А</w:t>
      </w:r>
      <w:r w:rsidRPr="007701F0">
        <w:rPr>
          <w:rFonts w:ascii="Times New Roman" w:eastAsia="Calibri" w:hAnsi="Times New Roman" w:cs="Times New Roman"/>
          <w:sz w:val="24"/>
          <w:szCs w:val="24"/>
          <w:lang w:eastAsia="ru-RU"/>
        </w:rPr>
        <w:t>ОПОП</w:t>
      </w:r>
    </w:p>
    <w:p w:rsidR="007701F0" w:rsidRPr="007701F0" w:rsidRDefault="007701F0" w:rsidP="007701F0">
      <w:pPr>
        <w:tabs>
          <w:tab w:val="left" w:pos="708"/>
        </w:tabs>
        <w:spacing w:after="0" w:line="240" w:lineRule="auto"/>
        <w:rPr>
          <w:rFonts w:ascii="Times New Roman" w:eastAsia="Calibri" w:hAnsi="Times New Roman" w:cs="Times New Roman"/>
          <w:b/>
          <w:sz w:val="24"/>
          <w:szCs w:val="24"/>
          <w:lang w:eastAsia="ru-RU"/>
        </w:rPr>
      </w:pPr>
      <w:r w:rsidRPr="007701F0">
        <w:rPr>
          <w:rFonts w:ascii="Times New Roman" w:eastAsia="Calibri" w:hAnsi="Times New Roman" w:cs="Times New Roman"/>
          <w:sz w:val="24"/>
          <w:szCs w:val="24"/>
          <w:lang w:eastAsia="ru-RU"/>
        </w:rPr>
        <w:tab/>
        <w:t>1.4 Требования к абитуриенту</w:t>
      </w:r>
    </w:p>
    <w:p w:rsidR="007701F0" w:rsidRPr="007701F0" w:rsidRDefault="007701F0" w:rsidP="007701F0">
      <w:pPr>
        <w:tabs>
          <w:tab w:val="left" w:pos="708"/>
        </w:tabs>
        <w:spacing w:before="240" w:after="60" w:line="240" w:lineRule="auto"/>
        <w:jc w:val="both"/>
        <w:outlineLvl w:val="4"/>
        <w:rPr>
          <w:rFonts w:ascii="Times New Roman" w:eastAsia="Calibri" w:hAnsi="Times New Roman" w:cs="Times New Roman"/>
          <w:b/>
          <w:bCs/>
          <w:iCs/>
          <w:spacing w:val="-3"/>
          <w:sz w:val="24"/>
          <w:szCs w:val="24"/>
          <w:lang w:eastAsia="ru-RU"/>
        </w:rPr>
      </w:pPr>
      <w:r w:rsidRPr="007701F0">
        <w:rPr>
          <w:rFonts w:ascii="Times New Roman" w:eastAsia="Calibri" w:hAnsi="Times New Roman" w:cs="Times New Roman"/>
          <w:b/>
          <w:bCs/>
          <w:iCs/>
          <w:sz w:val="24"/>
          <w:szCs w:val="24"/>
          <w:lang w:eastAsia="ru-RU"/>
        </w:rPr>
        <w:t xml:space="preserve">2. Характеристика профессиональной деятельности выпускника </w:t>
      </w:r>
      <w:r w:rsidR="00185328">
        <w:rPr>
          <w:rFonts w:ascii="Times New Roman" w:eastAsia="Calibri" w:hAnsi="Times New Roman" w:cs="Times New Roman"/>
          <w:b/>
          <w:bCs/>
          <w:iCs/>
          <w:sz w:val="24"/>
          <w:szCs w:val="24"/>
          <w:lang w:eastAsia="ru-RU"/>
        </w:rPr>
        <w:t>А</w:t>
      </w:r>
      <w:r w:rsidRPr="007701F0">
        <w:rPr>
          <w:rFonts w:ascii="Times New Roman" w:eastAsia="Calibri" w:hAnsi="Times New Roman" w:cs="Times New Roman"/>
          <w:b/>
          <w:bCs/>
          <w:iCs/>
          <w:sz w:val="24"/>
          <w:szCs w:val="24"/>
          <w:lang w:eastAsia="ru-RU"/>
        </w:rPr>
        <w:t>ОПОП</w:t>
      </w:r>
    </w:p>
    <w:p w:rsidR="007701F0" w:rsidRPr="007701F0" w:rsidRDefault="007701F0" w:rsidP="007701F0">
      <w:pPr>
        <w:tabs>
          <w:tab w:val="left" w:pos="708"/>
        </w:tabs>
        <w:spacing w:after="0" w:line="240" w:lineRule="auto"/>
        <w:rPr>
          <w:rFonts w:ascii="Times New Roman" w:eastAsia="Calibri" w:hAnsi="Times New Roman" w:cs="Times New Roman"/>
          <w:sz w:val="24"/>
          <w:szCs w:val="24"/>
          <w:lang w:eastAsia="ru-RU"/>
        </w:rPr>
      </w:pPr>
      <w:r w:rsidRPr="007701F0">
        <w:rPr>
          <w:rFonts w:ascii="Times New Roman" w:eastAsia="Calibri" w:hAnsi="Times New Roman" w:cs="Times New Roman"/>
          <w:b/>
          <w:sz w:val="24"/>
          <w:szCs w:val="24"/>
          <w:lang w:eastAsia="ru-RU"/>
        </w:rPr>
        <w:tab/>
      </w:r>
      <w:r w:rsidRPr="007701F0">
        <w:rPr>
          <w:rFonts w:ascii="Times New Roman" w:eastAsia="Calibri" w:hAnsi="Times New Roman" w:cs="Times New Roman"/>
          <w:sz w:val="24"/>
          <w:szCs w:val="24"/>
          <w:lang w:eastAsia="ru-RU"/>
        </w:rPr>
        <w:t xml:space="preserve">2.1 Область профессиональной деятельности выпускника </w:t>
      </w:r>
    </w:p>
    <w:p w:rsidR="007701F0" w:rsidRPr="007701F0" w:rsidRDefault="007701F0" w:rsidP="007701F0">
      <w:pPr>
        <w:tabs>
          <w:tab w:val="left" w:pos="708"/>
        </w:tabs>
        <w:spacing w:after="0" w:line="240" w:lineRule="auto"/>
        <w:rPr>
          <w:rFonts w:ascii="Times New Roman" w:eastAsia="Calibri" w:hAnsi="Times New Roman" w:cs="Times New Roman"/>
          <w:sz w:val="24"/>
          <w:szCs w:val="24"/>
          <w:lang w:eastAsia="ru-RU"/>
        </w:rPr>
      </w:pPr>
      <w:r w:rsidRPr="007701F0">
        <w:rPr>
          <w:rFonts w:ascii="Times New Roman" w:eastAsia="Calibri" w:hAnsi="Times New Roman" w:cs="Times New Roman"/>
          <w:sz w:val="24"/>
          <w:szCs w:val="24"/>
          <w:lang w:eastAsia="ru-RU"/>
        </w:rPr>
        <w:tab/>
        <w:t>2.2 Объекты профессиональной деятельности выпускника</w:t>
      </w:r>
    </w:p>
    <w:p w:rsidR="007701F0" w:rsidRPr="007701F0" w:rsidRDefault="007701F0" w:rsidP="007701F0">
      <w:pPr>
        <w:tabs>
          <w:tab w:val="left" w:pos="708"/>
        </w:tabs>
        <w:spacing w:after="0" w:line="240" w:lineRule="auto"/>
        <w:rPr>
          <w:rFonts w:ascii="Times New Roman" w:eastAsia="Calibri" w:hAnsi="Times New Roman" w:cs="Times New Roman"/>
          <w:sz w:val="24"/>
          <w:szCs w:val="24"/>
          <w:lang w:eastAsia="ru-RU"/>
        </w:rPr>
      </w:pPr>
      <w:r w:rsidRPr="007701F0">
        <w:rPr>
          <w:rFonts w:ascii="Times New Roman" w:eastAsia="Calibri" w:hAnsi="Times New Roman" w:cs="Times New Roman"/>
          <w:sz w:val="24"/>
          <w:szCs w:val="24"/>
          <w:lang w:eastAsia="ru-RU"/>
        </w:rPr>
        <w:tab/>
        <w:t>2.3 Виды профессиональной деятельности выпускника</w:t>
      </w:r>
    </w:p>
    <w:p w:rsidR="007701F0" w:rsidRPr="007701F0" w:rsidRDefault="007701F0" w:rsidP="007701F0">
      <w:pPr>
        <w:tabs>
          <w:tab w:val="left" w:pos="708"/>
        </w:tabs>
        <w:spacing w:after="0" w:line="240" w:lineRule="auto"/>
        <w:rPr>
          <w:rFonts w:ascii="Times New Roman" w:eastAsia="Calibri" w:hAnsi="Times New Roman" w:cs="Times New Roman"/>
          <w:sz w:val="24"/>
          <w:szCs w:val="24"/>
          <w:lang w:eastAsia="ru-RU"/>
        </w:rPr>
      </w:pPr>
      <w:r w:rsidRPr="007701F0">
        <w:rPr>
          <w:rFonts w:ascii="Times New Roman" w:eastAsia="Calibri" w:hAnsi="Times New Roman" w:cs="Times New Roman"/>
          <w:sz w:val="24"/>
          <w:szCs w:val="24"/>
          <w:lang w:eastAsia="ru-RU"/>
        </w:rPr>
        <w:tab/>
        <w:t xml:space="preserve">2.4 Задачи профессиональной деятельности выпускника </w:t>
      </w:r>
    </w:p>
    <w:p w:rsidR="007701F0" w:rsidRPr="007701F0" w:rsidRDefault="007701F0" w:rsidP="007701F0">
      <w:pPr>
        <w:tabs>
          <w:tab w:val="left" w:pos="708"/>
        </w:tabs>
        <w:spacing w:after="0" w:line="240" w:lineRule="auto"/>
        <w:jc w:val="both"/>
        <w:rPr>
          <w:rFonts w:ascii="Times New Roman" w:eastAsia="Calibri" w:hAnsi="Times New Roman" w:cs="Times New Roman"/>
          <w:sz w:val="24"/>
          <w:szCs w:val="24"/>
          <w:lang w:eastAsia="ru-RU"/>
        </w:rPr>
      </w:pPr>
      <w:r w:rsidRPr="007701F0">
        <w:rPr>
          <w:rFonts w:ascii="Times New Roman" w:eastAsia="Calibri" w:hAnsi="Times New Roman" w:cs="Times New Roman"/>
          <w:sz w:val="24"/>
          <w:szCs w:val="24"/>
          <w:lang w:eastAsia="ru-RU"/>
        </w:rPr>
        <w:t>2.5 Соответствие обобщенных трудовых функций, трудовых функций, трудовых действий из профессионального стандарта (ПС) __________</w:t>
      </w:r>
      <w:r w:rsidRPr="007701F0">
        <w:rPr>
          <w:rFonts w:ascii="Times New Roman" w:eastAsia="Calibri" w:hAnsi="Times New Roman" w:cs="Times New Roman"/>
          <w:i/>
          <w:sz w:val="24"/>
          <w:szCs w:val="24"/>
          <w:lang w:eastAsia="ru-RU"/>
        </w:rPr>
        <w:t xml:space="preserve"> (указать) </w:t>
      </w:r>
      <w:r w:rsidRPr="007701F0">
        <w:rPr>
          <w:rFonts w:ascii="Times New Roman" w:eastAsia="Calibri" w:hAnsi="Times New Roman" w:cs="Times New Roman"/>
          <w:sz w:val="24"/>
          <w:szCs w:val="24"/>
          <w:lang w:eastAsia="ru-RU"/>
        </w:rPr>
        <w:t xml:space="preserve">видам деятельности и соответствующим профессиональным компетенциям из ФГОС </w:t>
      </w:r>
    </w:p>
    <w:p w:rsidR="007701F0" w:rsidRPr="007701F0" w:rsidRDefault="007701F0" w:rsidP="007701F0">
      <w:pPr>
        <w:tabs>
          <w:tab w:val="left" w:pos="708"/>
        </w:tabs>
        <w:spacing w:after="0" w:line="240" w:lineRule="auto"/>
        <w:jc w:val="both"/>
        <w:rPr>
          <w:rFonts w:ascii="Times New Roman" w:eastAsia="Calibri" w:hAnsi="Times New Roman" w:cs="Times New Roman"/>
          <w:b/>
          <w:sz w:val="24"/>
          <w:szCs w:val="24"/>
          <w:lang w:eastAsia="ru-RU"/>
        </w:rPr>
      </w:pPr>
    </w:p>
    <w:p w:rsidR="007701F0" w:rsidRPr="007701F0" w:rsidRDefault="007701F0" w:rsidP="007701F0">
      <w:pPr>
        <w:tabs>
          <w:tab w:val="left" w:pos="708"/>
        </w:tabs>
        <w:spacing w:after="0" w:line="240" w:lineRule="auto"/>
        <w:jc w:val="both"/>
        <w:rPr>
          <w:rFonts w:ascii="Times New Roman" w:eastAsia="Calibri" w:hAnsi="Times New Roman" w:cs="Times New Roman"/>
          <w:b/>
          <w:sz w:val="24"/>
          <w:szCs w:val="24"/>
          <w:lang w:eastAsia="ru-RU"/>
        </w:rPr>
      </w:pPr>
      <w:r w:rsidRPr="007701F0">
        <w:rPr>
          <w:rFonts w:ascii="Times New Roman" w:eastAsia="Calibri" w:hAnsi="Times New Roman" w:cs="Times New Roman"/>
          <w:b/>
          <w:sz w:val="24"/>
          <w:szCs w:val="24"/>
          <w:lang w:eastAsia="ru-RU"/>
        </w:rPr>
        <w:t xml:space="preserve">3. Компетенции выпускника, формируемые в результате освоения данной </w:t>
      </w:r>
      <w:r w:rsidR="007A6D7A">
        <w:rPr>
          <w:rFonts w:ascii="Times New Roman" w:eastAsia="Calibri" w:hAnsi="Times New Roman" w:cs="Times New Roman"/>
          <w:b/>
          <w:sz w:val="24"/>
          <w:szCs w:val="24"/>
          <w:lang w:eastAsia="ru-RU"/>
        </w:rPr>
        <w:t>А</w:t>
      </w:r>
      <w:r w:rsidRPr="007701F0">
        <w:rPr>
          <w:rFonts w:ascii="Times New Roman" w:eastAsia="Calibri" w:hAnsi="Times New Roman" w:cs="Times New Roman"/>
          <w:b/>
          <w:sz w:val="24"/>
          <w:szCs w:val="24"/>
          <w:lang w:eastAsia="ru-RU"/>
        </w:rPr>
        <w:t xml:space="preserve">ОПОП. </w:t>
      </w:r>
    </w:p>
    <w:p w:rsidR="007701F0" w:rsidRPr="007701F0" w:rsidRDefault="007701F0" w:rsidP="007701F0">
      <w:pPr>
        <w:tabs>
          <w:tab w:val="left" w:pos="708"/>
        </w:tabs>
        <w:spacing w:after="0" w:line="240" w:lineRule="auto"/>
        <w:jc w:val="both"/>
        <w:rPr>
          <w:rFonts w:ascii="Times New Roman" w:eastAsia="Calibri" w:hAnsi="Times New Roman" w:cs="Times New Roman"/>
          <w:b/>
          <w:sz w:val="24"/>
          <w:szCs w:val="24"/>
          <w:lang w:eastAsia="ru-RU"/>
        </w:rPr>
      </w:pPr>
    </w:p>
    <w:p w:rsidR="007701F0" w:rsidRPr="007701F0" w:rsidRDefault="007701F0" w:rsidP="007701F0">
      <w:pPr>
        <w:tabs>
          <w:tab w:val="left" w:pos="708"/>
        </w:tabs>
        <w:spacing w:after="0" w:line="240" w:lineRule="auto"/>
        <w:jc w:val="both"/>
        <w:rPr>
          <w:rFonts w:ascii="Times New Roman" w:eastAsia="Calibri" w:hAnsi="Times New Roman" w:cs="Times New Roman"/>
          <w:b/>
          <w:sz w:val="24"/>
          <w:szCs w:val="24"/>
          <w:lang w:eastAsia="ru-RU"/>
        </w:rPr>
      </w:pPr>
      <w:r w:rsidRPr="007701F0">
        <w:rPr>
          <w:rFonts w:ascii="Times New Roman" w:eastAsia="Calibri" w:hAnsi="Times New Roman" w:cs="Times New Roman"/>
          <w:b/>
          <w:sz w:val="24"/>
          <w:szCs w:val="24"/>
          <w:lang w:eastAsia="ru-RU"/>
        </w:rPr>
        <w:t xml:space="preserve">4. Документы, регламентирующие содержание и организацию образовательного процесса при реализации </w:t>
      </w:r>
      <w:r w:rsidR="007A6D7A">
        <w:rPr>
          <w:rFonts w:ascii="Times New Roman" w:eastAsia="Calibri" w:hAnsi="Times New Roman" w:cs="Times New Roman"/>
          <w:b/>
          <w:sz w:val="24"/>
          <w:szCs w:val="24"/>
          <w:lang w:eastAsia="ru-RU"/>
        </w:rPr>
        <w:t>А</w:t>
      </w:r>
      <w:r w:rsidRPr="007701F0">
        <w:rPr>
          <w:rFonts w:ascii="Times New Roman" w:eastAsia="Calibri" w:hAnsi="Times New Roman" w:cs="Times New Roman"/>
          <w:b/>
          <w:sz w:val="24"/>
          <w:szCs w:val="24"/>
          <w:lang w:eastAsia="ru-RU"/>
        </w:rPr>
        <w:t xml:space="preserve">ОПОП </w:t>
      </w:r>
    </w:p>
    <w:p w:rsidR="007701F0" w:rsidRPr="007701F0" w:rsidRDefault="007701F0" w:rsidP="007701F0">
      <w:pPr>
        <w:tabs>
          <w:tab w:val="left" w:pos="708"/>
        </w:tabs>
        <w:spacing w:after="0" w:line="240" w:lineRule="auto"/>
        <w:jc w:val="both"/>
        <w:rPr>
          <w:rFonts w:ascii="Times New Roman" w:eastAsia="Calibri" w:hAnsi="Times New Roman" w:cs="Times New Roman"/>
          <w:sz w:val="24"/>
          <w:szCs w:val="24"/>
          <w:lang w:eastAsia="ru-RU"/>
        </w:rPr>
      </w:pPr>
      <w:r w:rsidRPr="007701F0">
        <w:rPr>
          <w:rFonts w:ascii="Times New Roman" w:eastAsia="Calibri" w:hAnsi="Times New Roman" w:cs="Times New Roman"/>
          <w:b/>
          <w:sz w:val="24"/>
          <w:szCs w:val="24"/>
          <w:lang w:eastAsia="ru-RU"/>
        </w:rPr>
        <w:tab/>
      </w:r>
      <w:r w:rsidRPr="007701F0">
        <w:rPr>
          <w:rFonts w:ascii="Times New Roman" w:eastAsia="Calibri" w:hAnsi="Times New Roman" w:cs="Times New Roman"/>
          <w:sz w:val="24"/>
          <w:szCs w:val="24"/>
          <w:lang w:eastAsia="ru-RU"/>
        </w:rPr>
        <w:t xml:space="preserve">4.1 Календарный учебный график </w:t>
      </w:r>
    </w:p>
    <w:p w:rsidR="007701F0" w:rsidRPr="006B27CC" w:rsidRDefault="007701F0" w:rsidP="007701F0">
      <w:pPr>
        <w:tabs>
          <w:tab w:val="left" w:pos="708"/>
        </w:tabs>
        <w:spacing w:after="0" w:line="240" w:lineRule="auto"/>
        <w:jc w:val="both"/>
        <w:rPr>
          <w:rFonts w:ascii="Times New Roman" w:eastAsia="Calibri" w:hAnsi="Times New Roman" w:cs="Times New Roman"/>
          <w:sz w:val="24"/>
          <w:szCs w:val="24"/>
          <w:lang w:eastAsia="ru-RU"/>
        </w:rPr>
      </w:pPr>
      <w:r w:rsidRPr="006B27CC">
        <w:rPr>
          <w:rFonts w:ascii="Times New Roman" w:eastAsia="Calibri" w:hAnsi="Times New Roman" w:cs="Times New Roman"/>
          <w:sz w:val="24"/>
          <w:szCs w:val="24"/>
          <w:lang w:eastAsia="ru-RU"/>
        </w:rPr>
        <w:tab/>
        <w:t xml:space="preserve">4.2 Паспорт компетенций </w:t>
      </w:r>
      <w:r w:rsidR="007A6D7A" w:rsidRPr="006B27CC">
        <w:rPr>
          <w:rFonts w:ascii="Times New Roman" w:eastAsia="Calibri" w:hAnsi="Times New Roman" w:cs="Times New Roman"/>
          <w:sz w:val="24"/>
          <w:szCs w:val="24"/>
          <w:lang w:eastAsia="ru-RU"/>
        </w:rPr>
        <w:t>А</w:t>
      </w:r>
      <w:r w:rsidRPr="006B27CC">
        <w:rPr>
          <w:rFonts w:ascii="Times New Roman" w:eastAsia="Calibri" w:hAnsi="Times New Roman" w:cs="Times New Roman"/>
          <w:sz w:val="24"/>
          <w:szCs w:val="24"/>
          <w:lang w:eastAsia="ru-RU"/>
        </w:rPr>
        <w:t>ОПОП</w:t>
      </w:r>
    </w:p>
    <w:p w:rsidR="007701F0" w:rsidRPr="007A6D7A" w:rsidRDefault="007701F0" w:rsidP="007701F0">
      <w:pPr>
        <w:tabs>
          <w:tab w:val="left" w:pos="708"/>
        </w:tabs>
        <w:spacing w:after="0" w:line="240" w:lineRule="auto"/>
        <w:rPr>
          <w:rFonts w:ascii="Times New Roman" w:eastAsia="Calibri" w:hAnsi="Times New Roman" w:cs="Times New Roman"/>
          <w:sz w:val="24"/>
          <w:szCs w:val="24"/>
          <w:lang w:eastAsia="ru-RU"/>
        </w:rPr>
      </w:pPr>
      <w:r w:rsidRPr="007A6D7A">
        <w:rPr>
          <w:rFonts w:ascii="Times New Roman" w:eastAsia="Calibri" w:hAnsi="Times New Roman" w:cs="Times New Roman"/>
          <w:sz w:val="24"/>
          <w:szCs w:val="24"/>
          <w:lang w:eastAsia="ru-RU"/>
        </w:rPr>
        <w:tab/>
        <w:t>4.3 Учебный план подготовки бакалавра/специалиста/магистра</w:t>
      </w:r>
    </w:p>
    <w:p w:rsidR="007701F0" w:rsidRPr="007A6D7A" w:rsidRDefault="007701F0" w:rsidP="007701F0">
      <w:pPr>
        <w:tabs>
          <w:tab w:val="left" w:pos="708"/>
        </w:tabs>
        <w:spacing w:after="0" w:line="240" w:lineRule="auto"/>
        <w:rPr>
          <w:rFonts w:ascii="Times New Roman" w:eastAsia="Calibri" w:hAnsi="Times New Roman" w:cs="Times New Roman"/>
          <w:sz w:val="24"/>
          <w:szCs w:val="24"/>
          <w:lang w:eastAsia="ru-RU"/>
        </w:rPr>
      </w:pPr>
      <w:r w:rsidRPr="007A6D7A">
        <w:rPr>
          <w:rFonts w:ascii="Times New Roman" w:eastAsia="Calibri" w:hAnsi="Times New Roman" w:cs="Times New Roman"/>
          <w:sz w:val="24"/>
          <w:szCs w:val="24"/>
          <w:lang w:eastAsia="ru-RU"/>
        </w:rPr>
        <w:tab/>
        <w:t>4.4 Рабочие программы дисциплин (модулей)</w:t>
      </w:r>
    </w:p>
    <w:p w:rsidR="007701F0" w:rsidRPr="007A6D7A" w:rsidRDefault="007701F0" w:rsidP="007701F0">
      <w:pPr>
        <w:tabs>
          <w:tab w:val="left" w:pos="708"/>
        </w:tabs>
        <w:spacing w:after="0" w:line="240" w:lineRule="auto"/>
        <w:rPr>
          <w:rFonts w:ascii="Times New Roman" w:eastAsia="Calibri" w:hAnsi="Times New Roman" w:cs="Times New Roman"/>
          <w:sz w:val="24"/>
          <w:szCs w:val="24"/>
          <w:lang w:eastAsia="ru-RU"/>
        </w:rPr>
      </w:pPr>
      <w:r w:rsidRPr="007A6D7A">
        <w:rPr>
          <w:rFonts w:ascii="Times New Roman" w:eastAsia="Calibri" w:hAnsi="Times New Roman" w:cs="Times New Roman"/>
          <w:sz w:val="24"/>
          <w:szCs w:val="24"/>
          <w:lang w:eastAsia="ru-RU"/>
        </w:rPr>
        <w:tab/>
        <w:t>4.5 Программы учебных и производственных практик</w:t>
      </w:r>
    </w:p>
    <w:p w:rsidR="007701F0" w:rsidRPr="007A6D7A" w:rsidRDefault="007701F0" w:rsidP="007701F0">
      <w:pPr>
        <w:tabs>
          <w:tab w:val="left" w:pos="708"/>
        </w:tabs>
        <w:spacing w:after="0" w:line="240" w:lineRule="auto"/>
        <w:rPr>
          <w:rFonts w:ascii="Times New Roman" w:eastAsia="Calibri" w:hAnsi="Times New Roman" w:cs="Times New Roman"/>
          <w:sz w:val="24"/>
          <w:szCs w:val="24"/>
          <w:lang w:eastAsia="ru-RU"/>
        </w:rPr>
      </w:pPr>
      <w:r w:rsidRPr="007A6D7A">
        <w:rPr>
          <w:rFonts w:ascii="Times New Roman" w:eastAsia="Calibri" w:hAnsi="Times New Roman" w:cs="Times New Roman"/>
          <w:sz w:val="24"/>
          <w:szCs w:val="24"/>
          <w:lang w:eastAsia="ru-RU"/>
        </w:rPr>
        <w:tab/>
        <w:t>4.5.1 Программа(ы) учебной(ых) практик(и)</w:t>
      </w:r>
    </w:p>
    <w:p w:rsidR="007701F0" w:rsidRDefault="007701F0" w:rsidP="007701F0">
      <w:pPr>
        <w:tabs>
          <w:tab w:val="left" w:pos="708"/>
        </w:tabs>
        <w:spacing w:after="0" w:line="240" w:lineRule="auto"/>
        <w:rPr>
          <w:rFonts w:ascii="Times New Roman" w:eastAsia="Calibri" w:hAnsi="Times New Roman" w:cs="Times New Roman"/>
          <w:sz w:val="24"/>
          <w:szCs w:val="24"/>
          <w:lang w:eastAsia="ru-RU"/>
        </w:rPr>
      </w:pPr>
      <w:r w:rsidRPr="007A6D7A">
        <w:rPr>
          <w:rFonts w:ascii="Times New Roman" w:eastAsia="Calibri" w:hAnsi="Times New Roman" w:cs="Times New Roman"/>
          <w:sz w:val="24"/>
          <w:szCs w:val="24"/>
          <w:lang w:eastAsia="ru-RU"/>
        </w:rPr>
        <w:tab/>
        <w:t>4.5.2 Программа(ы) производственной(ых) практик(и)</w:t>
      </w:r>
    </w:p>
    <w:p w:rsidR="008D1DE9" w:rsidRPr="00CF7E3F" w:rsidRDefault="008D1DE9" w:rsidP="002A17F2">
      <w:pPr>
        <w:tabs>
          <w:tab w:val="left" w:pos="708"/>
        </w:tabs>
        <w:spacing w:after="0" w:line="240" w:lineRule="auto"/>
        <w:rPr>
          <w:rFonts w:ascii="Times New Roman" w:hAnsi="Times New Roman"/>
          <w:sz w:val="24"/>
          <w:szCs w:val="24"/>
          <w:lang w:eastAsia="ru-RU"/>
        </w:rPr>
      </w:pPr>
      <w:r>
        <w:rPr>
          <w:rFonts w:ascii="Times New Roman" w:eastAsia="Calibri" w:hAnsi="Times New Roman" w:cs="Times New Roman"/>
          <w:sz w:val="24"/>
          <w:szCs w:val="24"/>
          <w:lang w:eastAsia="ru-RU"/>
        </w:rPr>
        <w:tab/>
      </w:r>
      <w:r w:rsidRPr="002A17F2">
        <w:rPr>
          <w:rFonts w:ascii="Times New Roman" w:eastAsia="Calibri" w:hAnsi="Times New Roman" w:cs="Times New Roman"/>
          <w:sz w:val="24"/>
          <w:szCs w:val="24"/>
          <w:lang w:eastAsia="ru-RU"/>
        </w:rPr>
        <w:t>4</w:t>
      </w:r>
      <w:r>
        <w:rPr>
          <w:rFonts w:ascii="Times New Roman" w:hAnsi="Times New Roman"/>
          <w:sz w:val="24"/>
          <w:szCs w:val="24"/>
          <w:lang w:eastAsia="ru-RU"/>
        </w:rPr>
        <w:t>.5</w:t>
      </w:r>
      <w:r w:rsidRPr="00AC20A0">
        <w:rPr>
          <w:rFonts w:ascii="Times New Roman" w:hAnsi="Times New Roman"/>
          <w:sz w:val="24"/>
          <w:szCs w:val="24"/>
          <w:lang w:eastAsia="ru-RU"/>
        </w:rPr>
        <w:t xml:space="preserve">.3 </w:t>
      </w:r>
      <w:r w:rsidRPr="008D1DE9">
        <w:rPr>
          <w:rFonts w:ascii="Times New Roman" w:hAnsi="Times New Roman"/>
          <w:color w:val="FF0000"/>
          <w:sz w:val="24"/>
          <w:szCs w:val="24"/>
          <w:lang w:eastAsia="ru-RU"/>
        </w:rPr>
        <w:t>Рабочая программа воспитания обучающихся и календарный план воспитательной работы.</w:t>
      </w:r>
    </w:p>
    <w:p w:rsidR="007701F0" w:rsidRPr="007701F0" w:rsidRDefault="007701F0" w:rsidP="008D1DE9">
      <w:pPr>
        <w:tabs>
          <w:tab w:val="left" w:pos="708"/>
        </w:tabs>
        <w:spacing w:after="0" w:line="240" w:lineRule="auto"/>
        <w:rPr>
          <w:rFonts w:ascii="Times New Roman" w:eastAsia="Calibri" w:hAnsi="Times New Roman" w:cs="Times New Roman"/>
          <w:b/>
          <w:sz w:val="24"/>
          <w:szCs w:val="24"/>
          <w:lang w:eastAsia="ru-RU"/>
        </w:rPr>
      </w:pPr>
      <w:r w:rsidRPr="007701F0">
        <w:rPr>
          <w:rFonts w:ascii="Times New Roman" w:eastAsia="Calibri" w:hAnsi="Times New Roman" w:cs="Times New Roman"/>
          <w:b/>
          <w:sz w:val="24"/>
          <w:szCs w:val="24"/>
          <w:lang w:eastAsia="ru-RU"/>
        </w:rPr>
        <w:t xml:space="preserve">5. Фактическое ресурсное обеспечение </w:t>
      </w:r>
      <w:r w:rsidR="007A6D7A">
        <w:rPr>
          <w:rFonts w:ascii="Times New Roman" w:eastAsia="Calibri" w:hAnsi="Times New Roman" w:cs="Times New Roman"/>
          <w:b/>
          <w:sz w:val="24"/>
          <w:szCs w:val="24"/>
          <w:lang w:eastAsia="ru-RU"/>
        </w:rPr>
        <w:t>А</w:t>
      </w:r>
      <w:r w:rsidRPr="007701F0">
        <w:rPr>
          <w:rFonts w:ascii="Times New Roman" w:eastAsia="Calibri" w:hAnsi="Times New Roman" w:cs="Times New Roman"/>
          <w:b/>
          <w:sz w:val="24"/>
          <w:szCs w:val="24"/>
          <w:lang w:eastAsia="ru-RU"/>
        </w:rPr>
        <w:t xml:space="preserve">ОПОП по направлению </w:t>
      </w:r>
      <w:r w:rsidRPr="007701F0">
        <w:rPr>
          <w:rFonts w:ascii="Times New Roman" w:eastAsia="Calibri" w:hAnsi="Times New Roman" w:cs="Times New Roman"/>
          <w:b/>
          <w:spacing w:val="-3"/>
          <w:sz w:val="24"/>
          <w:szCs w:val="24"/>
          <w:lang w:eastAsia="ru-RU"/>
        </w:rPr>
        <w:t>подготовки</w:t>
      </w:r>
      <w:r w:rsidRPr="007701F0">
        <w:rPr>
          <w:rFonts w:ascii="Times New Roman" w:eastAsia="Calibri" w:hAnsi="Times New Roman" w:cs="Times New Roman"/>
          <w:b/>
          <w:sz w:val="24"/>
          <w:szCs w:val="24"/>
          <w:lang w:eastAsia="ru-RU"/>
        </w:rPr>
        <w:t xml:space="preserve"> ________________в</w:t>
      </w:r>
      <w:r w:rsidR="007A6D7A">
        <w:rPr>
          <w:rFonts w:ascii="Times New Roman" w:eastAsia="Calibri" w:hAnsi="Times New Roman" w:cs="Times New Roman"/>
          <w:b/>
          <w:sz w:val="24"/>
          <w:szCs w:val="24"/>
          <w:lang w:eastAsia="ru-RU"/>
        </w:rPr>
        <w:t xml:space="preserve"> </w:t>
      </w:r>
      <w:r w:rsidRPr="007701F0">
        <w:rPr>
          <w:rFonts w:ascii="Times New Roman" w:eastAsia="Calibri" w:hAnsi="Times New Roman" w:cs="Times New Roman"/>
          <w:b/>
          <w:sz w:val="24"/>
          <w:szCs w:val="24"/>
          <w:lang w:eastAsia="ru-RU"/>
        </w:rPr>
        <w:t>Горно-Алтайском государственном университете</w:t>
      </w:r>
    </w:p>
    <w:p w:rsidR="007701F0" w:rsidRPr="007701F0" w:rsidRDefault="007701F0" w:rsidP="007701F0">
      <w:pPr>
        <w:tabs>
          <w:tab w:val="left" w:pos="708"/>
        </w:tabs>
        <w:spacing w:after="0" w:line="240" w:lineRule="auto"/>
        <w:rPr>
          <w:rFonts w:ascii="Times New Roman" w:eastAsia="Calibri" w:hAnsi="Times New Roman" w:cs="Times New Roman"/>
          <w:sz w:val="24"/>
          <w:szCs w:val="24"/>
          <w:lang w:eastAsia="ru-RU"/>
        </w:rPr>
      </w:pPr>
      <w:r w:rsidRPr="007701F0">
        <w:rPr>
          <w:rFonts w:ascii="Times New Roman" w:eastAsia="Calibri" w:hAnsi="Times New Roman" w:cs="Times New Roman"/>
          <w:b/>
          <w:sz w:val="24"/>
          <w:szCs w:val="24"/>
          <w:lang w:eastAsia="ru-RU"/>
        </w:rPr>
        <w:tab/>
      </w:r>
      <w:r w:rsidRPr="007701F0">
        <w:rPr>
          <w:rFonts w:ascii="Times New Roman" w:eastAsia="Calibri" w:hAnsi="Times New Roman" w:cs="Times New Roman"/>
          <w:sz w:val="24"/>
          <w:szCs w:val="24"/>
          <w:lang w:eastAsia="ru-RU"/>
        </w:rPr>
        <w:t xml:space="preserve">5.1 Кадровые условия реализации </w:t>
      </w:r>
      <w:r w:rsidR="007A6D7A">
        <w:rPr>
          <w:rFonts w:ascii="Times New Roman" w:eastAsia="Calibri" w:hAnsi="Times New Roman" w:cs="Times New Roman"/>
          <w:sz w:val="24"/>
          <w:szCs w:val="24"/>
          <w:lang w:eastAsia="ru-RU"/>
        </w:rPr>
        <w:t>А</w:t>
      </w:r>
      <w:r w:rsidRPr="007701F0">
        <w:rPr>
          <w:rFonts w:ascii="Times New Roman" w:eastAsia="Calibri" w:hAnsi="Times New Roman" w:cs="Times New Roman"/>
          <w:sz w:val="24"/>
          <w:szCs w:val="24"/>
          <w:lang w:eastAsia="ru-RU"/>
        </w:rPr>
        <w:t>ОПОП</w:t>
      </w:r>
    </w:p>
    <w:p w:rsidR="007701F0" w:rsidRPr="007701F0" w:rsidRDefault="007701F0" w:rsidP="007701F0">
      <w:pPr>
        <w:tabs>
          <w:tab w:val="left" w:pos="708"/>
        </w:tabs>
        <w:spacing w:after="0" w:line="240" w:lineRule="auto"/>
        <w:rPr>
          <w:rFonts w:ascii="Times New Roman" w:eastAsia="Calibri" w:hAnsi="Times New Roman" w:cs="Times New Roman"/>
          <w:sz w:val="24"/>
          <w:szCs w:val="24"/>
          <w:lang w:eastAsia="ru-RU"/>
        </w:rPr>
      </w:pPr>
      <w:r w:rsidRPr="007701F0">
        <w:rPr>
          <w:rFonts w:ascii="Times New Roman" w:eastAsia="Calibri" w:hAnsi="Times New Roman" w:cs="Times New Roman"/>
          <w:sz w:val="24"/>
          <w:szCs w:val="24"/>
          <w:lang w:eastAsia="ru-RU"/>
        </w:rPr>
        <w:tab/>
        <w:t xml:space="preserve">5.2 Учебно-методическое и информационное обеспечение реализации </w:t>
      </w:r>
      <w:r w:rsidR="007A6D7A">
        <w:rPr>
          <w:rFonts w:ascii="Times New Roman" w:eastAsia="Calibri" w:hAnsi="Times New Roman" w:cs="Times New Roman"/>
          <w:sz w:val="24"/>
          <w:szCs w:val="24"/>
          <w:lang w:eastAsia="ru-RU"/>
        </w:rPr>
        <w:t>А</w:t>
      </w:r>
      <w:r w:rsidRPr="007701F0">
        <w:rPr>
          <w:rFonts w:ascii="Times New Roman" w:eastAsia="Calibri" w:hAnsi="Times New Roman" w:cs="Times New Roman"/>
          <w:sz w:val="24"/>
          <w:szCs w:val="24"/>
          <w:lang w:eastAsia="ru-RU"/>
        </w:rPr>
        <w:t>ОПОП</w:t>
      </w:r>
    </w:p>
    <w:p w:rsidR="007701F0" w:rsidRPr="007701F0" w:rsidRDefault="007701F0" w:rsidP="007701F0">
      <w:pPr>
        <w:tabs>
          <w:tab w:val="left" w:pos="708"/>
        </w:tabs>
        <w:spacing w:after="0" w:line="240" w:lineRule="auto"/>
        <w:rPr>
          <w:rFonts w:ascii="Times New Roman" w:eastAsia="Calibri" w:hAnsi="Times New Roman" w:cs="Times New Roman"/>
          <w:sz w:val="24"/>
          <w:szCs w:val="24"/>
          <w:lang w:eastAsia="ru-RU"/>
        </w:rPr>
      </w:pPr>
      <w:r w:rsidRPr="007701F0">
        <w:rPr>
          <w:rFonts w:ascii="Times New Roman" w:eastAsia="Calibri" w:hAnsi="Times New Roman" w:cs="Times New Roman"/>
          <w:sz w:val="24"/>
          <w:szCs w:val="24"/>
          <w:lang w:eastAsia="ru-RU"/>
        </w:rPr>
        <w:tab/>
        <w:t xml:space="preserve">5.3 Материально-техническое обеспечение реализации </w:t>
      </w:r>
      <w:r w:rsidR="007A6D7A">
        <w:rPr>
          <w:rFonts w:ascii="Times New Roman" w:eastAsia="Calibri" w:hAnsi="Times New Roman" w:cs="Times New Roman"/>
          <w:sz w:val="24"/>
          <w:szCs w:val="24"/>
          <w:lang w:eastAsia="ru-RU"/>
        </w:rPr>
        <w:t>А</w:t>
      </w:r>
      <w:r w:rsidRPr="007701F0">
        <w:rPr>
          <w:rFonts w:ascii="Times New Roman" w:eastAsia="Calibri" w:hAnsi="Times New Roman" w:cs="Times New Roman"/>
          <w:sz w:val="24"/>
          <w:szCs w:val="24"/>
          <w:lang w:eastAsia="ru-RU"/>
        </w:rPr>
        <w:t>ОПОП</w:t>
      </w:r>
    </w:p>
    <w:p w:rsidR="007701F0" w:rsidRPr="007701F0" w:rsidRDefault="007701F0" w:rsidP="007701F0">
      <w:pPr>
        <w:tabs>
          <w:tab w:val="left" w:pos="708"/>
        </w:tabs>
        <w:spacing w:after="0" w:line="240" w:lineRule="auto"/>
        <w:jc w:val="both"/>
        <w:rPr>
          <w:rFonts w:ascii="Times New Roman" w:eastAsia="Calibri" w:hAnsi="Times New Roman" w:cs="Times New Roman"/>
          <w:b/>
          <w:sz w:val="24"/>
          <w:szCs w:val="24"/>
          <w:lang w:eastAsia="ru-RU"/>
        </w:rPr>
      </w:pPr>
      <w:r w:rsidRPr="007701F0">
        <w:rPr>
          <w:rFonts w:ascii="Times New Roman" w:eastAsia="Calibri" w:hAnsi="Times New Roman" w:cs="Times New Roman"/>
          <w:b/>
          <w:sz w:val="24"/>
          <w:szCs w:val="24"/>
          <w:lang w:eastAsia="ru-RU"/>
        </w:rPr>
        <w:t>6. Характеристик</w:t>
      </w:r>
      <w:r w:rsidR="008D1DE9">
        <w:rPr>
          <w:rFonts w:ascii="Times New Roman" w:eastAsia="Calibri" w:hAnsi="Times New Roman" w:cs="Times New Roman"/>
          <w:b/>
          <w:sz w:val="24"/>
          <w:szCs w:val="24"/>
          <w:lang w:eastAsia="ru-RU"/>
        </w:rPr>
        <w:t>а</w:t>
      </w:r>
      <w:r w:rsidRPr="007701F0">
        <w:rPr>
          <w:rFonts w:ascii="Times New Roman" w:eastAsia="Calibri" w:hAnsi="Times New Roman" w:cs="Times New Roman"/>
          <w:b/>
          <w:sz w:val="24"/>
          <w:szCs w:val="24"/>
          <w:lang w:eastAsia="ru-RU"/>
        </w:rPr>
        <w:t xml:space="preserve"> </w:t>
      </w:r>
      <w:r w:rsidR="008D1DE9" w:rsidRPr="00CF7E3F">
        <w:rPr>
          <w:rFonts w:ascii="Times New Roman" w:hAnsi="Times New Roman"/>
          <w:b/>
          <w:sz w:val="24"/>
          <w:szCs w:val="24"/>
          <w:lang w:eastAsia="ru-RU"/>
        </w:rPr>
        <w:t>воспитательной работы с обучающимися</w:t>
      </w:r>
      <w:r w:rsidR="008D1DE9">
        <w:rPr>
          <w:rFonts w:ascii="Times New Roman" w:eastAsia="Calibri" w:hAnsi="Times New Roman" w:cs="Times New Roman"/>
          <w:b/>
          <w:sz w:val="24"/>
          <w:szCs w:val="24"/>
          <w:lang w:eastAsia="ru-RU"/>
        </w:rPr>
        <w:t xml:space="preserve"> </w:t>
      </w:r>
    </w:p>
    <w:p w:rsidR="007701F0" w:rsidRPr="007701F0" w:rsidRDefault="007701F0" w:rsidP="007701F0">
      <w:pPr>
        <w:tabs>
          <w:tab w:val="left" w:pos="708"/>
        </w:tabs>
        <w:spacing w:after="0" w:line="240" w:lineRule="auto"/>
        <w:jc w:val="both"/>
        <w:rPr>
          <w:rFonts w:ascii="Times New Roman" w:eastAsia="Calibri" w:hAnsi="Times New Roman" w:cs="Times New Roman"/>
          <w:b/>
          <w:spacing w:val="-3"/>
          <w:sz w:val="24"/>
          <w:szCs w:val="24"/>
          <w:lang w:eastAsia="ru-RU"/>
        </w:rPr>
      </w:pPr>
      <w:r w:rsidRPr="007701F0">
        <w:rPr>
          <w:rFonts w:ascii="Times New Roman" w:eastAsia="Calibri" w:hAnsi="Times New Roman" w:cs="Times New Roman"/>
          <w:b/>
          <w:sz w:val="24"/>
          <w:szCs w:val="24"/>
          <w:lang w:eastAsia="ru-RU"/>
        </w:rPr>
        <w:t xml:space="preserve">7. Нормативно-методическое обеспечение системы оценки качества освоения обучающимися </w:t>
      </w:r>
      <w:r w:rsidR="007A6D7A">
        <w:rPr>
          <w:rFonts w:ascii="Times New Roman" w:eastAsia="Calibri" w:hAnsi="Times New Roman" w:cs="Times New Roman"/>
          <w:b/>
          <w:sz w:val="24"/>
          <w:szCs w:val="24"/>
          <w:lang w:eastAsia="ru-RU"/>
        </w:rPr>
        <w:t>А</w:t>
      </w:r>
      <w:r w:rsidRPr="007701F0">
        <w:rPr>
          <w:rFonts w:ascii="Times New Roman" w:eastAsia="Calibri" w:hAnsi="Times New Roman" w:cs="Times New Roman"/>
          <w:b/>
          <w:sz w:val="24"/>
          <w:szCs w:val="24"/>
          <w:lang w:eastAsia="ru-RU"/>
        </w:rPr>
        <w:t xml:space="preserve">ОПОП </w:t>
      </w:r>
      <w:r w:rsidRPr="007701F0">
        <w:rPr>
          <w:rFonts w:ascii="Times New Roman" w:eastAsia="Calibri" w:hAnsi="Times New Roman" w:cs="Times New Roman"/>
          <w:b/>
          <w:spacing w:val="-3"/>
          <w:sz w:val="24"/>
          <w:szCs w:val="24"/>
          <w:lang w:eastAsia="ru-RU"/>
        </w:rPr>
        <w:t xml:space="preserve">(фонд оценочных средств </w:t>
      </w:r>
      <w:r w:rsidR="007A6D7A">
        <w:rPr>
          <w:rFonts w:ascii="Times New Roman" w:eastAsia="Calibri" w:hAnsi="Times New Roman" w:cs="Times New Roman"/>
          <w:b/>
          <w:spacing w:val="-3"/>
          <w:sz w:val="24"/>
          <w:szCs w:val="24"/>
          <w:lang w:eastAsia="ru-RU"/>
        </w:rPr>
        <w:t>А</w:t>
      </w:r>
      <w:r w:rsidR="007A6D7A" w:rsidRPr="007701F0">
        <w:rPr>
          <w:rFonts w:ascii="Times New Roman" w:eastAsia="Calibri" w:hAnsi="Times New Roman" w:cs="Times New Roman"/>
          <w:b/>
          <w:spacing w:val="-3"/>
          <w:sz w:val="24"/>
          <w:szCs w:val="24"/>
          <w:lang w:eastAsia="ru-RU"/>
        </w:rPr>
        <w:t>ОПОП) _</w:t>
      </w:r>
      <w:r w:rsidRPr="007701F0">
        <w:rPr>
          <w:rFonts w:ascii="Times New Roman" w:eastAsia="Calibri" w:hAnsi="Times New Roman" w:cs="Times New Roman"/>
          <w:b/>
          <w:spacing w:val="-3"/>
          <w:sz w:val="24"/>
          <w:szCs w:val="24"/>
          <w:lang w:eastAsia="ru-RU"/>
        </w:rPr>
        <w:t>_____________________</w:t>
      </w:r>
    </w:p>
    <w:p w:rsidR="007701F0" w:rsidRPr="007701F0" w:rsidRDefault="007701F0" w:rsidP="007701F0">
      <w:pPr>
        <w:tabs>
          <w:tab w:val="left" w:pos="708"/>
        </w:tabs>
        <w:spacing w:after="0" w:line="240" w:lineRule="auto"/>
        <w:jc w:val="both"/>
        <w:rPr>
          <w:rFonts w:ascii="Times New Roman" w:eastAsia="Calibri" w:hAnsi="Times New Roman" w:cs="Times New Roman"/>
          <w:sz w:val="24"/>
          <w:szCs w:val="24"/>
          <w:lang w:eastAsia="ru-RU"/>
        </w:rPr>
      </w:pPr>
      <w:r w:rsidRPr="007701F0">
        <w:rPr>
          <w:rFonts w:ascii="Times New Roman" w:eastAsia="Calibri" w:hAnsi="Times New Roman" w:cs="Times New Roman"/>
          <w:b/>
          <w:sz w:val="24"/>
          <w:szCs w:val="24"/>
          <w:lang w:eastAsia="ru-RU"/>
        </w:rPr>
        <w:tab/>
      </w:r>
      <w:r w:rsidRPr="007701F0">
        <w:rPr>
          <w:rFonts w:ascii="Times New Roman" w:eastAsia="Calibri" w:hAnsi="Times New Roman" w:cs="Times New Roman"/>
          <w:sz w:val="24"/>
          <w:szCs w:val="24"/>
          <w:lang w:eastAsia="ru-RU"/>
        </w:rPr>
        <w:t xml:space="preserve">7.1 Фонды оценочных средств для проведения </w:t>
      </w:r>
      <w:r w:rsidRPr="007701F0">
        <w:rPr>
          <w:rFonts w:ascii="Times New Roman" w:eastAsia="Calibri" w:hAnsi="Times New Roman" w:cs="Times New Roman"/>
          <w:spacing w:val="-3"/>
          <w:sz w:val="24"/>
          <w:szCs w:val="24"/>
          <w:lang w:eastAsia="ru-RU"/>
        </w:rPr>
        <w:t>т</w:t>
      </w:r>
      <w:r w:rsidRPr="007701F0">
        <w:rPr>
          <w:rFonts w:ascii="Times New Roman" w:eastAsia="Calibri" w:hAnsi="Times New Roman" w:cs="Times New Roman"/>
          <w:sz w:val="24"/>
          <w:szCs w:val="24"/>
          <w:lang w:eastAsia="ru-RU"/>
        </w:rPr>
        <w:t>екущего контроля успеваемости и промежуточной аттестации</w:t>
      </w:r>
    </w:p>
    <w:p w:rsidR="007701F0" w:rsidRPr="007701F0" w:rsidRDefault="007701F0" w:rsidP="007701F0">
      <w:pPr>
        <w:tabs>
          <w:tab w:val="left" w:pos="708"/>
        </w:tabs>
        <w:spacing w:after="0" w:line="240" w:lineRule="auto"/>
        <w:jc w:val="both"/>
        <w:rPr>
          <w:rFonts w:ascii="Times New Roman" w:eastAsia="Calibri" w:hAnsi="Times New Roman" w:cs="Times New Roman"/>
          <w:sz w:val="24"/>
          <w:szCs w:val="24"/>
          <w:lang w:eastAsia="ru-RU"/>
        </w:rPr>
      </w:pPr>
      <w:r w:rsidRPr="007701F0">
        <w:rPr>
          <w:rFonts w:ascii="Times New Roman" w:eastAsia="Calibri" w:hAnsi="Times New Roman" w:cs="Times New Roman"/>
          <w:sz w:val="24"/>
          <w:szCs w:val="24"/>
          <w:lang w:eastAsia="ru-RU"/>
        </w:rPr>
        <w:tab/>
        <w:t xml:space="preserve">7.2 Фонд оценочных средств для проведения </w:t>
      </w:r>
      <w:r w:rsidR="008D1DE9">
        <w:rPr>
          <w:rFonts w:ascii="Times New Roman" w:eastAsia="Calibri" w:hAnsi="Times New Roman" w:cs="Times New Roman"/>
          <w:sz w:val="24"/>
          <w:szCs w:val="24"/>
          <w:lang w:eastAsia="ru-RU"/>
        </w:rPr>
        <w:t>итоговой (</w:t>
      </w:r>
      <w:r w:rsidRPr="007701F0">
        <w:rPr>
          <w:rFonts w:ascii="Times New Roman" w:eastAsia="Calibri" w:hAnsi="Times New Roman" w:cs="Times New Roman"/>
          <w:sz w:val="24"/>
          <w:szCs w:val="24"/>
          <w:lang w:eastAsia="ru-RU"/>
        </w:rPr>
        <w:t>государственной итоговой</w:t>
      </w:r>
      <w:r w:rsidR="008D1DE9">
        <w:rPr>
          <w:rFonts w:ascii="Times New Roman" w:eastAsia="Calibri" w:hAnsi="Times New Roman" w:cs="Times New Roman"/>
          <w:sz w:val="24"/>
          <w:szCs w:val="24"/>
          <w:lang w:eastAsia="ru-RU"/>
        </w:rPr>
        <w:t>)</w:t>
      </w:r>
      <w:r w:rsidRPr="007701F0">
        <w:rPr>
          <w:rFonts w:ascii="Times New Roman" w:eastAsia="Calibri" w:hAnsi="Times New Roman" w:cs="Times New Roman"/>
          <w:sz w:val="24"/>
          <w:szCs w:val="24"/>
          <w:lang w:eastAsia="ru-RU"/>
        </w:rPr>
        <w:t xml:space="preserve"> аттестация выпускников </w:t>
      </w:r>
      <w:r w:rsidR="007A6D7A">
        <w:rPr>
          <w:rFonts w:ascii="Times New Roman" w:eastAsia="Calibri" w:hAnsi="Times New Roman" w:cs="Times New Roman"/>
          <w:sz w:val="24"/>
          <w:szCs w:val="24"/>
          <w:lang w:eastAsia="ru-RU"/>
        </w:rPr>
        <w:t>А</w:t>
      </w:r>
      <w:r w:rsidRPr="007701F0">
        <w:rPr>
          <w:rFonts w:ascii="Times New Roman" w:eastAsia="Calibri" w:hAnsi="Times New Roman" w:cs="Times New Roman"/>
          <w:sz w:val="24"/>
          <w:szCs w:val="24"/>
          <w:lang w:eastAsia="ru-RU"/>
        </w:rPr>
        <w:t xml:space="preserve">ОПОП </w:t>
      </w:r>
    </w:p>
    <w:p w:rsidR="007701F0" w:rsidRPr="007701F0" w:rsidRDefault="007701F0" w:rsidP="007701F0">
      <w:pPr>
        <w:tabs>
          <w:tab w:val="left" w:pos="708"/>
        </w:tabs>
        <w:spacing w:after="0" w:line="240" w:lineRule="auto"/>
        <w:jc w:val="both"/>
        <w:outlineLvl w:val="4"/>
        <w:rPr>
          <w:rFonts w:ascii="Times New Roman" w:eastAsia="Calibri" w:hAnsi="Times New Roman" w:cs="Times New Roman"/>
          <w:b/>
          <w:bCs/>
          <w:iCs/>
          <w:sz w:val="24"/>
          <w:szCs w:val="24"/>
          <w:lang w:eastAsia="ru-RU"/>
        </w:rPr>
      </w:pPr>
      <w:r w:rsidRPr="007701F0">
        <w:rPr>
          <w:rFonts w:ascii="Times New Roman" w:eastAsia="Calibri" w:hAnsi="Times New Roman" w:cs="Times New Roman"/>
          <w:b/>
          <w:bCs/>
          <w:iCs/>
          <w:sz w:val="24"/>
          <w:szCs w:val="24"/>
          <w:lang w:eastAsia="ru-RU"/>
        </w:rPr>
        <w:t xml:space="preserve">8. </w:t>
      </w:r>
      <w:r w:rsidR="008D1DE9">
        <w:rPr>
          <w:rFonts w:ascii="Times New Roman" w:eastAsia="Calibri" w:hAnsi="Times New Roman" w:cs="Times New Roman"/>
          <w:b/>
          <w:bCs/>
          <w:iCs/>
          <w:sz w:val="24"/>
          <w:szCs w:val="24"/>
          <w:lang w:eastAsia="ru-RU"/>
        </w:rPr>
        <w:t>М</w:t>
      </w:r>
      <w:r w:rsidRPr="007701F0">
        <w:rPr>
          <w:rFonts w:ascii="Times New Roman" w:eastAsia="Calibri" w:hAnsi="Times New Roman" w:cs="Times New Roman"/>
          <w:b/>
          <w:bCs/>
          <w:iCs/>
          <w:sz w:val="24"/>
          <w:szCs w:val="24"/>
          <w:lang w:eastAsia="ru-RU"/>
        </w:rPr>
        <w:t>етодические материалы</w:t>
      </w:r>
    </w:p>
    <w:p w:rsidR="007701F0" w:rsidRPr="007701F0" w:rsidRDefault="007701F0" w:rsidP="007701F0">
      <w:pPr>
        <w:tabs>
          <w:tab w:val="left" w:pos="708"/>
        </w:tabs>
        <w:spacing w:after="0" w:line="240" w:lineRule="auto"/>
        <w:rPr>
          <w:rFonts w:ascii="Times New Roman" w:eastAsia="Calibri" w:hAnsi="Times New Roman" w:cs="Times New Roman"/>
          <w:b/>
          <w:sz w:val="24"/>
          <w:szCs w:val="24"/>
          <w:lang w:eastAsia="ru-RU"/>
        </w:rPr>
      </w:pPr>
      <w:r w:rsidRPr="007701F0">
        <w:rPr>
          <w:rFonts w:ascii="Times New Roman" w:eastAsia="Calibri" w:hAnsi="Times New Roman" w:cs="Times New Roman"/>
          <w:b/>
          <w:sz w:val="24"/>
          <w:szCs w:val="24"/>
          <w:lang w:eastAsia="ru-RU"/>
        </w:rPr>
        <w:t>Приложения</w:t>
      </w:r>
    </w:p>
    <w:p w:rsidR="007701F0" w:rsidRPr="007701F0" w:rsidRDefault="007701F0" w:rsidP="007701F0">
      <w:pPr>
        <w:tabs>
          <w:tab w:val="left" w:pos="708"/>
        </w:tabs>
        <w:spacing w:after="0" w:line="240" w:lineRule="auto"/>
        <w:jc w:val="center"/>
        <w:rPr>
          <w:rFonts w:ascii="Times New Roman" w:eastAsia="Calibri" w:hAnsi="Times New Roman" w:cs="Times New Roman"/>
          <w:sz w:val="24"/>
          <w:szCs w:val="24"/>
          <w:lang w:eastAsia="ru-RU"/>
        </w:rPr>
      </w:pPr>
    </w:p>
    <w:p w:rsidR="007701F0" w:rsidRPr="007701F0" w:rsidRDefault="007701F0" w:rsidP="007701F0">
      <w:pPr>
        <w:keepNext/>
        <w:tabs>
          <w:tab w:val="left" w:pos="708"/>
        </w:tabs>
        <w:spacing w:after="0" w:line="240" w:lineRule="auto"/>
        <w:outlineLvl w:val="3"/>
        <w:rPr>
          <w:rFonts w:ascii="Times New Roman" w:eastAsia="Calibri" w:hAnsi="Times New Roman" w:cs="Times New Roman"/>
          <w:b/>
          <w:bCs/>
          <w:sz w:val="24"/>
          <w:szCs w:val="28"/>
          <w:lang w:eastAsia="ru-RU"/>
        </w:rPr>
      </w:pPr>
      <w:bookmarkStart w:id="1" w:name="_Toc149693815"/>
      <w:bookmarkStart w:id="2" w:name="_Toc149688248"/>
      <w:bookmarkStart w:id="3" w:name="_Toc149688192"/>
      <w:bookmarkStart w:id="4" w:name="_Toc149688177"/>
      <w:bookmarkStart w:id="5" w:name="_Toc149688013"/>
      <w:bookmarkStart w:id="6" w:name="_Toc149687662"/>
      <w:r w:rsidRPr="007701F0">
        <w:rPr>
          <w:rFonts w:ascii="Times New Roman" w:eastAsia="Calibri" w:hAnsi="Times New Roman" w:cs="Times New Roman"/>
          <w:b/>
          <w:bCs/>
          <w:sz w:val="24"/>
          <w:szCs w:val="28"/>
          <w:lang w:eastAsia="ru-RU"/>
        </w:rPr>
        <w:t>1. Общие положения</w:t>
      </w:r>
      <w:bookmarkEnd w:id="1"/>
      <w:bookmarkEnd w:id="2"/>
      <w:bookmarkEnd w:id="3"/>
      <w:bookmarkEnd w:id="4"/>
      <w:bookmarkEnd w:id="5"/>
      <w:bookmarkEnd w:id="6"/>
    </w:p>
    <w:p w:rsidR="007701F0" w:rsidRPr="007701F0" w:rsidRDefault="007701F0" w:rsidP="007701F0">
      <w:pPr>
        <w:tabs>
          <w:tab w:val="left" w:pos="708"/>
        </w:tabs>
        <w:spacing w:after="0" w:line="240" w:lineRule="auto"/>
        <w:rPr>
          <w:rFonts w:ascii="Times New Roman" w:eastAsia="Calibri" w:hAnsi="Times New Roman" w:cs="Times New Roman"/>
          <w:sz w:val="24"/>
          <w:szCs w:val="24"/>
          <w:lang w:eastAsia="ru-RU"/>
        </w:rPr>
      </w:pPr>
    </w:p>
    <w:p w:rsidR="007701F0" w:rsidRPr="007701F0" w:rsidRDefault="007A6D7A" w:rsidP="007701F0">
      <w:pPr>
        <w:tabs>
          <w:tab w:val="left" w:pos="708"/>
        </w:tabs>
        <w:spacing w:after="0" w:line="240" w:lineRule="auto"/>
        <w:jc w:val="both"/>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1.1Адаптированная о</w:t>
      </w:r>
      <w:r w:rsidR="007701F0" w:rsidRPr="007701F0">
        <w:rPr>
          <w:rFonts w:ascii="Times New Roman" w:eastAsia="Calibri" w:hAnsi="Times New Roman" w:cs="Times New Roman"/>
          <w:b/>
          <w:sz w:val="24"/>
          <w:szCs w:val="24"/>
          <w:lang w:eastAsia="ru-RU"/>
        </w:rPr>
        <w:t xml:space="preserve">сновная образовательная программа прикладного/академического </w:t>
      </w:r>
      <w:r w:rsidR="007701F0" w:rsidRPr="007701F0">
        <w:rPr>
          <w:rFonts w:ascii="Times New Roman" w:eastAsia="Calibri" w:hAnsi="Times New Roman" w:cs="Times New Roman"/>
          <w:b/>
          <w:i/>
          <w:sz w:val="24"/>
          <w:szCs w:val="24"/>
          <w:lang w:eastAsia="ru-RU"/>
        </w:rPr>
        <w:t>(выбрать)</w:t>
      </w:r>
      <w:r>
        <w:rPr>
          <w:rFonts w:ascii="Times New Roman" w:eastAsia="Calibri" w:hAnsi="Times New Roman" w:cs="Times New Roman"/>
          <w:b/>
          <w:sz w:val="24"/>
          <w:szCs w:val="24"/>
          <w:lang w:eastAsia="ru-RU"/>
        </w:rPr>
        <w:t xml:space="preserve"> бакалавриата, реализуемая ф</w:t>
      </w:r>
      <w:r w:rsidR="007701F0" w:rsidRPr="007701F0">
        <w:rPr>
          <w:rFonts w:ascii="Times New Roman" w:eastAsia="Calibri" w:hAnsi="Times New Roman" w:cs="Times New Roman"/>
          <w:b/>
          <w:sz w:val="24"/>
          <w:szCs w:val="24"/>
          <w:lang w:eastAsia="ru-RU"/>
        </w:rPr>
        <w:t xml:space="preserve">едеральным государственным бюджетным образовательным учреждением высшего образования «Горно-Алтайский государственный университет» (далее ФГБОУ ВО ГАГУ, ГАГУ) по направлению </w:t>
      </w:r>
      <w:r w:rsidR="007701F0" w:rsidRPr="007701F0">
        <w:rPr>
          <w:rFonts w:ascii="Times New Roman" w:eastAsia="Calibri" w:hAnsi="Times New Roman" w:cs="Times New Roman"/>
          <w:b/>
          <w:spacing w:val="-3"/>
          <w:sz w:val="24"/>
          <w:szCs w:val="24"/>
          <w:lang w:eastAsia="ru-RU"/>
        </w:rPr>
        <w:t xml:space="preserve">подготовки </w:t>
      </w:r>
      <w:r w:rsidR="007701F0" w:rsidRPr="007701F0">
        <w:rPr>
          <w:rFonts w:ascii="Times New Roman" w:eastAsia="Calibri" w:hAnsi="Times New Roman" w:cs="Times New Roman"/>
          <w:b/>
          <w:sz w:val="24"/>
          <w:szCs w:val="24"/>
          <w:lang w:eastAsia="ru-RU"/>
        </w:rPr>
        <w:t>______________ и направленности (профилю) подготовки</w:t>
      </w:r>
      <w:r w:rsidR="007701F0" w:rsidRPr="007701F0">
        <w:rPr>
          <w:rFonts w:ascii="Times New Roman" w:eastAsia="Calibri" w:hAnsi="Times New Roman" w:cs="Times New Roman"/>
          <w:sz w:val="24"/>
          <w:szCs w:val="24"/>
          <w:lang w:eastAsia="ru-RU"/>
        </w:rPr>
        <w:t>______________ представляет собой систему документов, разработанную и утвержденную образовательной организацией высшего образования с учетом требований рынка труда на основе федерального государственного образовательного стандарта по соответствующему направлению подготовки высшего образования (ФГОС</w:t>
      </w:r>
      <w:r>
        <w:rPr>
          <w:rFonts w:ascii="Times New Roman" w:eastAsia="Calibri" w:hAnsi="Times New Roman" w:cs="Times New Roman"/>
          <w:sz w:val="24"/>
          <w:szCs w:val="24"/>
          <w:lang w:eastAsia="ru-RU"/>
        </w:rPr>
        <w:t xml:space="preserve"> </w:t>
      </w:r>
      <w:r w:rsidR="007701F0" w:rsidRPr="007701F0">
        <w:rPr>
          <w:rFonts w:ascii="Times New Roman" w:eastAsia="Calibri" w:hAnsi="Times New Roman" w:cs="Times New Roman"/>
          <w:sz w:val="24"/>
          <w:szCs w:val="24"/>
          <w:lang w:eastAsia="ru-RU"/>
        </w:rPr>
        <w:t xml:space="preserve">ВО), а также с учетом рекомендованной примерной образовательной программы (ПрООП), при наличии. </w:t>
      </w:r>
    </w:p>
    <w:p w:rsidR="007701F0" w:rsidRPr="007701F0" w:rsidRDefault="007701F0" w:rsidP="007701F0">
      <w:pPr>
        <w:tabs>
          <w:tab w:val="left" w:pos="708"/>
        </w:tabs>
        <w:spacing w:after="0" w:line="240" w:lineRule="auto"/>
        <w:jc w:val="both"/>
        <w:rPr>
          <w:rFonts w:ascii="Times New Roman" w:eastAsia="Calibri" w:hAnsi="Times New Roman" w:cs="Times New Roman"/>
          <w:color w:val="333333"/>
          <w:sz w:val="24"/>
          <w:szCs w:val="24"/>
          <w:lang w:eastAsia="ru-RU"/>
        </w:rPr>
      </w:pPr>
      <w:r w:rsidRPr="007701F0">
        <w:rPr>
          <w:rFonts w:ascii="Times New Roman" w:eastAsia="Calibri" w:hAnsi="Times New Roman" w:cs="Times New Roman"/>
          <w:color w:val="333333"/>
          <w:sz w:val="24"/>
          <w:szCs w:val="24"/>
          <w:lang w:eastAsia="ru-RU"/>
        </w:rPr>
        <w:tab/>
      </w:r>
      <w:r w:rsidR="007A6D7A">
        <w:rPr>
          <w:rFonts w:ascii="Times New Roman" w:eastAsia="Calibri" w:hAnsi="Times New Roman" w:cs="Times New Roman"/>
          <w:color w:val="333333"/>
          <w:sz w:val="24"/>
          <w:szCs w:val="24"/>
          <w:lang w:eastAsia="ru-RU"/>
        </w:rPr>
        <w:t>А</w:t>
      </w:r>
      <w:r w:rsidRPr="007701F0">
        <w:rPr>
          <w:rFonts w:ascii="Times New Roman" w:eastAsia="Calibri" w:hAnsi="Times New Roman" w:cs="Times New Roman"/>
          <w:color w:val="333333"/>
          <w:sz w:val="24"/>
          <w:szCs w:val="24"/>
          <w:lang w:eastAsia="ru-RU"/>
        </w:rPr>
        <w:t xml:space="preserve">ОПОП </w:t>
      </w:r>
      <w:r w:rsidRPr="007701F0">
        <w:rPr>
          <w:rFonts w:ascii="Times New Roman" w:eastAsia="Calibri" w:hAnsi="Times New Roman" w:cs="Times New Roman"/>
          <w:sz w:val="24"/>
          <w:szCs w:val="24"/>
          <w:lang w:eastAsia="ru-RU"/>
        </w:rPr>
        <w:t xml:space="preserve">регламентирует цели, ожидаемые результаты, содержание, условия и технологии реализации образовательного процесса, оценку качества подготовки выпускника по данному направлению </w:t>
      </w:r>
      <w:r w:rsidRPr="007701F0">
        <w:rPr>
          <w:rFonts w:ascii="Times New Roman" w:eastAsia="Calibri" w:hAnsi="Times New Roman" w:cs="Times New Roman"/>
          <w:spacing w:val="-3"/>
          <w:sz w:val="24"/>
          <w:szCs w:val="24"/>
          <w:lang w:eastAsia="ru-RU"/>
        </w:rPr>
        <w:t xml:space="preserve">подготовки и включает в себя: </w:t>
      </w:r>
      <w:r w:rsidRPr="007701F0">
        <w:rPr>
          <w:rFonts w:ascii="Times New Roman" w:eastAsia="Calibri" w:hAnsi="Times New Roman" w:cs="Times New Roman"/>
          <w:sz w:val="24"/>
          <w:szCs w:val="24"/>
        </w:rPr>
        <w:t>учебный план, календарный учебный график, рабочие программы дисциплин (модулей), программы практик, а также оценочные и методические материалы.</w:t>
      </w:r>
    </w:p>
    <w:p w:rsidR="007701F0" w:rsidRPr="007701F0" w:rsidRDefault="007701F0" w:rsidP="007701F0">
      <w:pPr>
        <w:tabs>
          <w:tab w:val="left" w:pos="708"/>
        </w:tabs>
        <w:spacing w:after="0" w:line="240" w:lineRule="auto"/>
        <w:jc w:val="both"/>
        <w:outlineLvl w:val="4"/>
        <w:rPr>
          <w:rFonts w:ascii="Times New Roman" w:eastAsia="Calibri" w:hAnsi="Times New Roman" w:cs="Times New Roman"/>
          <w:b/>
          <w:bCs/>
          <w:iCs/>
          <w:sz w:val="24"/>
          <w:szCs w:val="24"/>
          <w:lang w:eastAsia="ru-RU"/>
        </w:rPr>
      </w:pPr>
    </w:p>
    <w:p w:rsidR="007701F0" w:rsidRPr="007701F0" w:rsidRDefault="007701F0" w:rsidP="007701F0">
      <w:pPr>
        <w:tabs>
          <w:tab w:val="left" w:pos="708"/>
        </w:tabs>
        <w:spacing w:after="0" w:line="240" w:lineRule="auto"/>
        <w:jc w:val="both"/>
        <w:outlineLvl w:val="4"/>
        <w:rPr>
          <w:rFonts w:ascii="Times New Roman" w:eastAsia="Calibri" w:hAnsi="Times New Roman" w:cs="Times New Roman"/>
          <w:b/>
          <w:bCs/>
          <w:iCs/>
          <w:spacing w:val="-3"/>
          <w:sz w:val="24"/>
          <w:szCs w:val="24"/>
          <w:lang w:eastAsia="ru-RU"/>
        </w:rPr>
      </w:pPr>
      <w:r w:rsidRPr="007701F0">
        <w:rPr>
          <w:rFonts w:ascii="Times New Roman" w:eastAsia="Calibri" w:hAnsi="Times New Roman" w:cs="Times New Roman"/>
          <w:b/>
          <w:bCs/>
          <w:iCs/>
          <w:sz w:val="24"/>
          <w:szCs w:val="24"/>
          <w:lang w:eastAsia="ru-RU"/>
        </w:rPr>
        <w:t xml:space="preserve">1.2 Нормативные документы для разработки </w:t>
      </w:r>
      <w:r w:rsidR="007A6D7A">
        <w:rPr>
          <w:rFonts w:ascii="Times New Roman" w:eastAsia="Calibri" w:hAnsi="Times New Roman" w:cs="Times New Roman"/>
          <w:b/>
          <w:bCs/>
          <w:iCs/>
          <w:sz w:val="24"/>
          <w:szCs w:val="24"/>
          <w:lang w:eastAsia="ru-RU"/>
        </w:rPr>
        <w:t>А</w:t>
      </w:r>
      <w:r w:rsidRPr="007701F0">
        <w:rPr>
          <w:rFonts w:ascii="Times New Roman" w:eastAsia="Calibri" w:hAnsi="Times New Roman" w:cs="Times New Roman"/>
          <w:b/>
          <w:bCs/>
          <w:iCs/>
          <w:sz w:val="24"/>
          <w:szCs w:val="24"/>
          <w:lang w:eastAsia="ru-RU"/>
        </w:rPr>
        <w:t xml:space="preserve">ОПОП </w:t>
      </w:r>
    </w:p>
    <w:p w:rsidR="007701F0" w:rsidRPr="007701F0" w:rsidRDefault="007701F0" w:rsidP="007701F0">
      <w:pPr>
        <w:tabs>
          <w:tab w:val="left" w:pos="708"/>
        </w:tabs>
        <w:spacing w:after="0" w:line="240" w:lineRule="auto"/>
        <w:rPr>
          <w:rFonts w:ascii="Times New Roman" w:eastAsia="Calibri" w:hAnsi="Times New Roman" w:cs="Times New Roman"/>
          <w:sz w:val="24"/>
          <w:szCs w:val="24"/>
          <w:lang w:eastAsia="ru-RU"/>
        </w:rPr>
      </w:pPr>
    </w:p>
    <w:p w:rsidR="007701F0" w:rsidRPr="007701F0" w:rsidRDefault="007701F0" w:rsidP="007701F0">
      <w:pPr>
        <w:tabs>
          <w:tab w:val="left" w:pos="708"/>
        </w:tabs>
        <w:spacing w:after="0" w:line="240" w:lineRule="auto"/>
        <w:rPr>
          <w:rFonts w:ascii="Times New Roman" w:eastAsia="Calibri" w:hAnsi="Times New Roman" w:cs="Times New Roman"/>
          <w:sz w:val="24"/>
          <w:szCs w:val="24"/>
          <w:lang w:eastAsia="ru-RU"/>
        </w:rPr>
      </w:pPr>
      <w:r w:rsidRPr="007701F0">
        <w:rPr>
          <w:rFonts w:ascii="Times New Roman" w:eastAsia="Calibri" w:hAnsi="Times New Roman" w:cs="Times New Roman"/>
          <w:sz w:val="24"/>
          <w:szCs w:val="24"/>
          <w:lang w:eastAsia="ru-RU"/>
        </w:rPr>
        <w:t xml:space="preserve">Нормативную правовую базу разработки </w:t>
      </w:r>
      <w:r w:rsidR="007A6D7A">
        <w:rPr>
          <w:rFonts w:ascii="Times New Roman" w:eastAsia="Calibri" w:hAnsi="Times New Roman" w:cs="Times New Roman"/>
          <w:sz w:val="24"/>
          <w:szCs w:val="24"/>
          <w:lang w:eastAsia="ru-RU"/>
        </w:rPr>
        <w:t>А</w:t>
      </w:r>
      <w:r w:rsidRPr="007701F0">
        <w:rPr>
          <w:rFonts w:ascii="Times New Roman" w:eastAsia="Calibri" w:hAnsi="Times New Roman" w:cs="Times New Roman"/>
          <w:sz w:val="24"/>
          <w:szCs w:val="24"/>
          <w:lang w:eastAsia="ru-RU"/>
        </w:rPr>
        <w:t>ОПОП составляют:</w:t>
      </w:r>
    </w:p>
    <w:p w:rsidR="007701F0" w:rsidRPr="007701F0" w:rsidRDefault="007701F0" w:rsidP="007701F0">
      <w:pPr>
        <w:numPr>
          <w:ilvl w:val="0"/>
          <w:numId w:val="1"/>
        </w:numPr>
        <w:tabs>
          <w:tab w:val="left" w:pos="708"/>
          <w:tab w:val="num" w:pos="928"/>
        </w:tabs>
        <w:spacing w:after="0" w:line="240" w:lineRule="auto"/>
        <w:ind w:firstLine="720"/>
        <w:jc w:val="both"/>
        <w:rPr>
          <w:rFonts w:ascii="Times New Roman" w:eastAsia="Calibri" w:hAnsi="Times New Roman" w:cs="Times New Roman"/>
          <w:sz w:val="24"/>
          <w:szCs w:val="24"/>
          <w:lang w:eastAsia="ru-RU"/>
        </w:rPr>
      </w:pPr>
      <w:r w:rsidRPr="007701F0">
        <w:rPr>
          <w:rFonts w:ascii="Times New Roman" w:eastAsia="Calibri" w:hAnsi="Times New Roman" w:cs="Times New Roman"/>
          <w:sz w:val="24"/>
          <w:szCs w:val="24"/>
          <w:lang w:eastAsia="ru-RU"/>
        </w:rPr>
        <w:t>Федеральный закон Российской Федерации: «Об образовании в Российской Федерации» от 29 декабря 2012 года  № 273-ФЗ;</w:t>
      </w:r>
    </w:p>
    <w:p w:rsidR="007701F0" w:rsidRPr="007701F0" w:rsidRDefault="007701F0" w:rsidP="007701F0">
      <w:pPr>
        <w:numPr>
          <w:ilvl w:val="0"/>
          <w:numId w:val="1"/>
        </w:numPr>
        <w:tabs>
          <w:tab w:val="left" w:pos="708"/>
          <w:tab w:val="num" w:pos="928"/>
        </w:tabs>
        <w:spacing w:after="0" w:line="240" w:lineRule="auto"/>
        <w:ind w:firstLine="720"/>
        <w:jc w:val="both"/>
        <w:rPr>
          <w:rFonts w:ascii="Times New Roman" w:eastAsia="Calibri" w:hAnsi="Times New Roman" w:cs="Times New Roman"/>
          <w:sz w:val="24"/>
          <w:szCs w:val="24"/>
          <w:lang w:eastAsia="ru-RU"/>
        </w:rPr>
      </w:pPr>
      <w:r w:rsidRPr="007701F0">
        <w:rPr>
          <w:rFonts w:ascii="Times New Roman" w:eastAsia="Calibri" w:hAnsi="Times New Roman" w:cs="Times New Roman"/>
          <w:sz w:val="24"/>
          <w:szCs w:val="24"/>
          <w:lang w:eastAsia="ru-RU"/>
        </w:rPr>
        <w:t>Порядок организации и осуществления образовательной деятельности по образовательным программ высшего образования – программам бакалавриата, программам специалитета, программам магистратуры, утверждённый приказом Минобрнауки России от 5 апреля 2017 № 301;</w:t>
      </w:r>
    </w:p>
    <w:p w:rsidR="007701F0" w:rsidRPr="007701F0" w:rsidRDefault="007701F0" w:rsidP="007701F0">
      <w:pPr>
        <w:numPr>
          <w:ilvl w:val="0"/>
          <w:numId w:val="1"/>
        </w:numPr>
        <w:tabs>
          <w:tab w:val="left" w:pos="708"/>
          <w:tab w:val="num" w:pos="928"/>
        </w:tabs>
        <w:spacing w:after="0" w:line="240" w:lineRule="auto"/>
        <w:ind w:firstLine="720"/>
        <w:jc w:val="both"/>
        <w:rPr>
          <w:rFonts w:ascii="Times New Roman" w:eastAsia="Calibri" w:hAnsi="Times New Roman" w:cs="Times New Roman"/>
          <w:sz w:val="24"/>
          <w:szCs w:val="24"/>
          <w:lang w:eastAsia="ru-RU"/>
        </w:rPr>
      </w:pPr>
      <w:r w:rsidRPr="007701F0">
        <w:rPr>
          <w:rFonts w:ascii="Times New Roman" w:eastAsia="Calibri" w:hAnsi="Times New Roman" w:cs="Times New Roman"/>
          <w:sz w:val="24"/>
          <w:szCs w:val="24"/>
          <w:lang w:eastAsia="ru-RU"/>
        </w:rPr>
        <w:t>Федеральный государственный образовательный стандарт (ФГОС)  по направлению подготовки ________________высшего образования (ВО), утвержденный приказом Министерства образования и науки Российской Федерации от «____»__________20__ г. №____;</w:t>
      </w:r>
    </w:p>
    <w:p w:rsidR="007701F0" w:rsidRPr="007701F0" w:rsidRDefault="007701F0" w:rsidP="007701F0">
      <w:pPr>
        <w:numPr>
          <w:ilvl w:val="0"/>
          <w:numId w:val="1"/>
        </w:numPr>
        <w:tabs>
          <w:tab w:val="left" w:pos="708"/>
          <w:tab w:val="num" w:pos="928"/>
        </w:tabs>
        <w:spacing w:after="0" w:line="240" w:lineRule="auto"/>
        <w:ind w:firstLine="720"/>
        <w:jc w:val="both"/>
        <w:rPr>
          <w:rFonts w:ascii="Times New Roman" w:eastAsia="Calibri" w:hAnsi="Times New Roman" w:cs="Times New Roman"/>
          <w:sz w:val="24"/>
          <w:szCs w:val="24"/>
          <w:lang w:eastAsia="ru-RU"/>
        </w:rPr>
      </w:pPr>
      <w:r w:rsidRPr="007701F0">
        <w:rPr>
          <w:rFonts w:ascii="Times New Roman" w:eastAsia="Calibri" w:hAnsi="Times New Roman" w:cs="Times New Roman"/>
          <w:sz w:val="24"/>
          <w:szCs w:val="24"/>
          <w:lang w:eastAsia="ru-RU"/>
        </w:rPr>
        <w:t>Нормативно-методические документы Минобрнауки России;</w:t>
      </w:r>
    </w:p>
    <w:p w:rsidR="007701F0" w:rsidRPr="007701F0" w:rsidRDefault="007701F0" w:rsidP="007701F0">
      <w:pPr>
        <w:numPr>
          <w:ilvl w:val="0"/>
          <w:numId w:val="1"/>
        </w:numPr>
        <w:tabs>
          <w:tab w:val="left" w:pos="708"/>
          <w:tab w:val="num" w:pos="928"/>
        </w:tabs>
        <w:spacing w:after="0" w:line="240" w:lineRule="auto"/>
        <w:ind w:firstLine="720"/>
        <w:jc w:val="both"/>
        <w:rPr>
          <w:rFonts w:ascii="Times New Roman" w:eastAsia="Calibri" w:hAnsi="Times New Roman" w:cs="Times New Roman"/>
          <w:sz w:val="24"/>
          <w:szCs w:val="24"/>
          <w:lang w:eastAsia="ru-RU"/>
        </w:rPr>
      </w:pPr>
      <w:r w:rsidRPr="007701F0">
        <w:rPr>
          <w:rFonts w:ascii="Times New Roman" w:eastAsia="Calibri" w:hAnsi="Times New Roman" w:cs="Times New Roman"/>
          <w:sz w:val="24"/>
          <w:szCs w:val="24"/>
          <w:lang w:eastAsia="ru-RU"/>
        </w:rPr>
        <w:t xml:space="preserve">Примерная основная </w:t>
      </w:r>
      <w:r w:rsidRPr="007701F0">
        <w:rPr>
          <w:rFonts w:ascii="Times New Roman" w:eastAsia="Calibri" w:hAnsi="Times New Roman" w:cs="Times New Roman"/>
          <w:spacing w:val="-3"/>
          <w:sz w:val="24"/>
          <w:szCs w:val="24"/>
          <w:lang w:eastAsia="ru-RU"/>
        </w:rPr>
        <w:t>образовательная</w:t>
      </w:r>
      <w:r w:rsidRPr="007701F0">
        <w:rPr>
          <w:rFonts w:ascii="Times New Roman" w:eastAsia="Calibri" w:hAnsi="Times New Roman" w:cs="Times New Roman"/>
          <w:sz w:val="24"/>
          <w:szCs w:val="24"/>
          <w:lang w:eastAsia="ru-RU"/>
        </w:rPr>
        <w:t xml:space="preserve"> программа (ПрООПВО) по направлению </w:t>
      </w:r>
      <w:r w:rsidRPr="007701F0">
        <w:rPr>
          <w:rFonts w:ascii="Times New Roman" w:eastAsia="Calibri" w:hAnsi="Times New Roman" w:cs="Times New Roman"/>
          <w:spacing w:val="-3"/>
          <w:sz w:val="24"/>
          <w:szCs w:val="24"/>
          <w:lang w:eastAsia="ru-RU"/>
        </w:rPr>
        <w:t>подготовки,  утвержденная________________ (при наличии);</w:t>
      </w:r>
    </w:p>
    <w:p w:rsidR="007701F0" w:rsidRPr="007701F0" w:rsidRDefault="007701F0" w:rsidP="007701F0">
      <w:pPr>
        <w:numPr>
          <w:ilvl w:val="0"/>
          <w:numId w:val="1"/>
        </w:numPr>
        <w:tabs>
          <w:tab w:val="left" w:pos="708"/>
          <w:tab w:val="num" w:pos="928"/>
        </w:tabs>
        <w:spacing w:after="0" w:line="240" w:lineRule="auto"/>
        <w:ind w:firstLine="720"/>
        <w:jc w:val="both"/>
        <w:rPr>
          <w:rFonts w:ascii="Times New Roman" w:eastAsia="Calibri" w:hAnsi="Times New Roman" w:cs="Times New Roman"/>
          <w:sz w:val="24"/>
          <w:szCs w:val="24"/>
          <w:lang w:eastAsia="ru-RU"/>
        </w:rPr>
      </w:pPr>
      <w:r w:rsidRPr="007701F0">
        <w:rPr>
          <w:rFonts w:ascii="Times New Roman" w:eastAsia="Calibri" w:hAnsi="Times New Roman" w:cs="Times New Roman"/>
          <w:sz w:val="24"/>
          <w:szCs w:val="24"/>
          <w:lang w:eastAsia="ru-RU"/>
        </w:rPr>
        <w:t>Устав ФГБОУ ВО ГАГУ.</w:t>
      </w:r>
    </w:p>
    <w:p w:rsidR="007701F0" w:rsidRPr="007701F0" w:rsidRDefault="007701F0" w:rsidP="007701F0">
      <w:pPr>
        <w:tabs>
          <w:tab w:val="left" w:pos="708"/>
        </w:tabs>
        <w:spacing w:after="0" w:line="240" w:lineRule="auto"/>
        <w:rPr>
          <w:rFonts w:ascii="Times New Roman" w:eastAsia="Calibri" w:hAnsi="Times New Roman" w:cs="Times New Roman"/>
          <w:i/>
          <w:sz w:val="24"/>
          <w:szCs w:val="24"/>
          <w:lang w:eastAsia="ru-RU"/>
        </w:rPr>
      </w:pPr>
      <w:bookmarkStart w:id="7" w:name="_Toc149693818"/>
      <w:bookmarkStart w:id="8" w:name="_Toc149688251"/>
      <w:bookmarkStart w:id="9" w:name="_Toc149688195"/>
    </w:p>
    <w:p w:rsidR="007701F0" w:rsidRPr="007701F0" w:rsidRDefault="007701F0" w:rsidP="007701F0">
      <w:pPr>
        <w:tabs>
          <w:tab w:val="left" w:pos="708"/>
        </w:tabs>
        <w:spacing w:after="0" w:line="240" w:lineRule="auto"/>
        <w:outlineLvl w:val="4"/>
        <w:rPr>
          <w:rFonts w:ascii="Times New Roman" w:eastAsia="Calibri" w:hAnsi="Times New Roman" w:cs="Times New Roman"/>
          <w:b/>
          <w:bCs/>
          <w:iCs/>
          <w:sz w:val="24"/>
          <w:szCs w:val="24"/>
          <w:lang w:eastAsia="ru-RU"/>
        </w:rPr>
      </w:pPr>
      <w:r w:rsidRPr="007701F0">
        <w:rPr>
          <w:rFonts w:ascii="Times New Roman" w:eastAsia="Calibri" w:hAnsi="Times New Roman" w:cs="Times New Roman"/>
          <w:b/>
          <w:bCs/>
          <w:iCs/>
          <w:sz w:val="24"/>
          <w:szCs w:val="24"/>
          <w:lang w:eastAsia="ru-RU"/>
        </w:rPr>
        <w:t xml:space="preserve">1.3 Общая характеристика </w:t>
      </w:r>
      <w:r w:rsidR="007A6D7A">
        <w:rPr>
          <w:rFonts w:ascii="Times New Roman" w:eastAsia="Calibri" w:hAnsi="Times New Roman" w:cs="Times New Roman"/>
          <w:b/>
          <w:bCs/>
          <w:iCs/>
          <w:sz w:val="24"/>
          <w:szCs w:val="24"/>
          <w:lang w:eastAsia="ru-RU"/>
        </w:rPr>
        <w:t>А</w:t>
      </w:r>
      <w:r w:rsidRPr="007701F0">
        <w:rPr>
          <w:rFonts w:ascii="Times New Roman" w:eastAsia="Calibri" w:hAnsi="Times New Roman" w:cs="Times New Roman"/>
          <w:b/>
          <w:bCs/>
          <w:iCs/>
          <w:sz w:val="24"/>
          <w:szCs w:val="24"/>
          <w:lang w:eastAsia="ru-RU"/>
        </w:rPr>
        <w:t xml:space="preserve">ОПОП </w:t>
      </w:r>
      <w:bookmarkEnd w:id="7"/>
      <w:bookmarkEnd w:id="8"/>
      <w:bookmarkEnd w:id="9"/>
    </w:p>
    <w:p w:rsidR="007701F0" w:rsidRPr="007701F0" w:rsidRDefault="007701F0" w:rsidP="007701F0">
      <w:pPr>
        <w:tabs>
          <w:tab w:val="left" w:pos="708"/>
        </w:tabs>
        <w:spacing w:after="0" w:line="240" w:lineRule="auto"/>
        <w:rPr>
          <w:rFonts w:ascii="Times New Roman" w:eastAsia="Calibri" w:hAnsi="Times New Roman" w:cs="Times New Roman"/>
          <w:sz w:val="24"/>
          <w:szCs w:val="24"/>
          <w:lang w:eastAsia="ru-RU"/>
        </w:rPr>
      </w:pPr>
    </w:p>
    <w:p w:rsidR="007701F0" w:rsidRPr="007701F0" w:rsidRDefault="007701F0" w:rsidP="007701F0">
      <w:pPr>
        <w:tabs>
          <w:tab w:val="left" w:pos="708"/>
        </w:tabs>
        <w:spacing w:after="0" w:line="360" w:lineRule="auto"/>
        <w:rPr>
          <w:rFonts w:ascii="Times New Roman" w:eastAsia="Calibri" w:hAnsi="Times New Roman" w:cs="Times New Roman"/>
          <w:b/>
          <w:sz w:val="24"/>
          <w:szCs w:val="24"/>
          <w:lang w:eastAsia="ru-RU"/>
        </w:rPr>
      </w:pPr>
      <w:r w:rsidRPr="007701F0">
        <w:rPr>
          <w:rFonts w:ascii="Times New Roman" w:eastAsia="Calibri" w:hAnsi="Times New Roman" w:cs="Times New Roman"/>
          <w:b/>
          <w:sz w:val="24"/>
          <w:szCs w:val="24"/>
          <w:lang w:eastAsia="ru-RU"/>
        </w:rPr>
        <w:t xml:space="preserve">1.3.1 Цель (миссия) </w:t>
      </w:r>
      <w:r w:rsidR="007A6D7A">
        <w:rPr>
          <w:rFonts w:ascii="Times New Roman" w:eastAsia="Calibri" w:hAnsi="Times New Roman" w:cs="Times New Roman"/>
          <w:b/>
          <w:sz w:val="24"/>
          <w:szCs w:val="24"/>
          <w:lang w:eastAsia="ru-RU"/>
        </w:rPr>
        <w:t>А</w:t>
      </w:r>
      <w:r w:rsidRPr="007701F0">
        <w:rPr>
          <w:rFonts w:ascii="Times New Roman" w:eastAsia="Calibri" w:hAnsi="Times New Roman" w:cs="Times New Roman"/>
          <w:b/>
          <w:sz w:val="24"/>
          <w:szCs w:val="24"/>
          <w:lang w:eastAsia="ru-RU"/>
        </w:rPr>
        <w:t xml:space="preserve">ОПОП </w:t>
      </w:r>
    </w:p>
    <w:p w:rsidR="007701F0" w:rsidRPr="007701F0" w:rsidRDefault="007701F0" w:rsidP="007701F0">
      <w:pPr>
        <w:tabs>
          <w:tab w:val="left" w:pos="708"/>
        </w:tabs>
        <w:spacing w:after="0" w:line="280" w:lineRule="exact"/>
        <w:jc w:val="both"/>
        <w:rPr>
          <w:rFonts w:ascii="Times New Roman" w:eastAsia="Calibri" w:hAnsi="Times New Roman" w:cs="Times New Roman"/>
          <w:i/>
          <w:color w:val="000000"/>
          <w:sz w:val="24"/>
          <w:szCs w:val="24"/>
          <w:lang w:eastAsia="ru-RU"/>
        </w:rPr>
      </w:pPr>
      <w:r w:rsidRPr="007701F0">
        <w:rPr>
          <w:rFonts w:ascii="Times New Roman" w:eastAsia="Calibri" w:hAnsi="Times New Roman" w:cs="Times New Roman"/>
          <w:i/>
          <w:color w:val="000000"/>
          <w:sz w:val="24"/>
          <w:szCs w:val="24"/>
          <w:lang w:eastAsia="ru-RU"/>
        </w:rPr>
        <w:t xml:space="preserve">(Указывается, что </w:t>
      </w:r>
      <w:r w:rsidR="007A6D7A">
        <w:rPr>
          <w:rFonts w:ascii="Times New Roman" w:eastAsia="Calibri" w:hAnsi="Times New Roman" w:cs="Times New Roman"/>
          <w:i/>
          <w:color w:val="000000"/>
          <w:sz w:val="24"/>
          <w:szCs w:val="24"/>
          <w:lang w:eastAsia="ru-RU"/>
        </w:rPr>
        <w:t>А</w:t>
      </w:r>
      <w:r w:rsidRPr="007701F0">
        <w:rPr>
          <w:rFonts w:ascii="Times New Roman" w:eastAsia="Calibri" w:hAnsi="Times New Roman" w:cs="Times New Roman"/>
          <w:i/>
          <w:color w:val="000000"/>
          <w:sz w:val="24"/>
          <w:szCs w:val="24"/>
          <w:lang w:eastAsia="ru-RU"/>
        </w:rPr>
        <w:t xml:space="preserve">ОПОП имеет своей целью развитие у студентов личностных качеств, а также  формирование общекультурных, общепрофессиональных и </w:t>
      </w:r>
      <w:r w:rsidRPr="007701F0">
        <w:rPr>
          <w:rFonts w:ascii="Times New Roman" w:eastAsia="Calibri" w:hAnsi="Times New Roman" w:cs="Times New Roman"/>
          <w:i/>
          <w:color w:val="000000"/>
          <w:spacing w:val="-3"/>
          <w:sz w:val="24"/>
          <w:szCs w:val="24"/>
          <w:lang w:eastAsia="ru-RU"/>
        </w:rPr>
        <w:t>профессиональных</w:t>
      </w:r>
      <w:r w:rsidRPr="007701F0">
        <w:rPr>
          <w:rFonts w:ascii="Times New Roman" w:eastAsia="Calibri" w:hAnsi="Times New Roman" w:cs="Times New Roman"/>
          <w:i/>
          <w:color w:val="000000"/>
          <w:sz w:val="24"/>
          <w:szCs w:val="24"/>
          <w:lang w:eastAsia="ru-RU"/>
        </w:rPr>
        <w:t xml:space="preserve"> компетенций в соответствии с требованиями ФГОС ВО по данному направлению подготовки. </w:t>
      </w:r>
    </w:p>
    <w:p w:rsidR="007701F0" w:rsidRPr="007701F0" w:rsidRDefault="007701F0" w:rsidP="007701F0">
      <w:pPr>
        <w:tabs>
          <w:tab w:val="left" w:pos="708"/>
        </w:tabs>
        <w:spacing w:after="0" w:line="280" w:lineRule="exact"/>
        <w:ind w:right="-2"/>
        <w:jc w:val="both"/>
        <w:rPr>
          <w:rFonts w:ascii="Times New Roman" w:eastAsia="Calibri" w:hAnsi="Times New Roman" w:cs="Times New Roman"/>
          <w:i/>
          <w:color w:val="000000"/>
          <w:sz w:val="24"/>
          <w:szCs w:val="24"/>
          <w:lang w:eastAsia="ru-RU"/>
        </w:rPr>
      </w:pPr>
      <w:r w:rsidRPr="007701F0">
        <w:rPr>
          <w:rFonts w:ascii="Times New Roman" w:eastAsia="Calibri" w:hAnsi="Times New Roman" w:cs="Times New Roman"/>
          <w:i/>
          <w:color w:val="000000"/>
          <w:sz w:val="24"/>
          <w:szCs w:val="24"/>
          <w:lang w:eastAsia="ru-RU"/>
        </w:rPr>
        <w:t xml:space="preserve">При этом формулировка целей </w:t>
      </w:r>
      <w:r w:rsidR="007A6D7A">
        <w:rPr>
          <w:rFonts w:ascii="Times New Roman" w:eastAsia="Calibri" w:hAnsi="Times New Roman" w:cs="Times New Roman"/>
          <w:i/>
          <w:color w:val="000000"/>
          <w:sz w:val="24"/>
          <w:szCs w:val="24"/>
          <w:lang w:eastAsia="ru-RU"/>
        </w:rPr>
        <w:t>А</w:t>
      </w:r>
      <w:r w:rsidRPr="007701F0">
        <w:rPr>
          <w:rFonts w:ascii="Times New Roman" w:eastAsia="Calibri" w:hAnsi="Times New Roman" w:cs="Times New Roman"/>
          <w:i/>
          <w:color w:val="000000"/>
          <w:sz w:val="24"/>
          <w:szCs w:val="24"/>
          <w:lang w:eastAsia="ru-RU"/>
        </w:rPr>
        <w:t xml:space="preserve">ОПОП, как в области воспитания, так и в области обучения, даётся с учетом специфики конкретной </w:t>
      </w:r>
      <w:r w:rsidR="007A6D7A">
        <w:rPr>
          <w:rFonts w:ascii="Times New Roman" w:eastAsia="Calibri" w:hAnsi="Times New Roman" w:cs="Times New Roman"/>
          <w:i/>
          <w:color w:val="000000"/>
          <w:sz w:val="24"/>
          <w:szCs w:val="24"/>
          <w:lang w:eastAsia="ru-RU"/>
        </w:rPr>
        <w:t>А</w:t>
      </w:r>
      <w:r w:rsidRPr="007701F0">
        <w:rPr>
          <w:rFonts w:ascii="Times New Roman" w:eastAsia="Calibri" w:hAnsi="Times New Roman" w:cs="Times New Roman"/>
          <w:i/>
          <w:color w:val="000000"/>
          <w:sz w:val="24"/>
          <w:szCs w:val="24"/>
          <w:lang w:eastAsia="ru-RU"/>
        </w:rPr>
        <w:t>ОПОП, характеристики групп обучающихся, а также особенностей научной школы вуза и потребностей рынка труда).</w:t>
      </w:r>
    </w:p>
    <w:p w:rsidR="007701F0" w:rsidRPr="007701F0" w:rsidRDefault="007701F0" w:rsidP="007701F0">
      <w:pPr>
        <w:tabs>
          <w:tab w:val="left" w:pos="708"/>
        </w:tabs>
        <w:spacing w:after="0" w:line="240" w:lineRule="auto"/>
        <w:outlineLvl w:val="5"/>
        <w:rPr>
          <w:rFonts w:ascii="Times New Roman" w:eastAsia="Calibri" w:hAnsi="Times New Roman" w:cs="Times New Roman"/>
          <w:b/>
          <w:bCs/>
          <w:szCs w:val="24"/>
          <w:lang w:eastAsia="ru-RU"/>
        </w:rPr>
      </w:pPr>
      <w:r w:rsidRPr="007701F0">
        <w:rPr>
          <w:rFonts w:ascii="Times New Roman" w:eastAsia="Calibri" w:hAnsi="Times New Roman" w:cs="Times New Roman"/>
          <w:b/>
          <w:bCs/>
          <w:sz w:val="24"/>
          <w:szCs w:val="24"/>
          <w:lang w:eastAsia="ru-RU"/>
        </w:rPr>
        <w:t xml:space="preserve">1.3.2 Срок освоения </w:t>
      </w:r>
      <w:r w:rsidR="007A6D7A">
        <w:rPr>
          <w:rFonts w:ascii="Times New Roman" w:eastAsia="Calibri" w:hAnsi="Times New Roman" w:cs="Times New Roman"/>
          <w:b/>
          <w:bCs/>
          <w:sz w:val="24"/>
          <w:szCs w:val="24"/>
          <w:lang w:eastAsia="ru-RU"/>
        </w:rPr>
        <w:t>А</w:t>
      </w:r>
      <w:r w:rsidRPr="007701F0">
        <w:rPr>
          <w:rFonts w:ascii="Times New Roman" w:eastAsia="Calibri" w:hAnsi="Times New Roman" w:cs="Times New Roman"/>
          <w:b/>
          <w:bCs/>
          <w:sz w:val="24"/>
          <w:szCs w:val="24"/>
          <w:lang w:eastAsia="ru-RU"/>
        </w:rPr>
        <w:t xml:space="preserve">ОПОП </w:t>
      </w:r>
    </w:p>
    <w:p w:rsidR="007701F0" w:rsidRPr="007701F0" w:rsidRDefault="007701F0" w:rsidP="007701F0">
      <w:pPr>
        <w:tabs>
          <w:tab w:val="left" w:pos="708"/>
        </w:tabs>
        <w:spacing w:after="0" w:line="240" w:lineRule="auto"/>
        <w:jc w:val="both"/>
        <w:rPr>
          <w:rFonts w:ascii="Times New Roman" w:eastAsia="Calibri" w:hAnsi="Times New Roman" w:cs="Times New Roman"/>
          <w:i/>
          <w:sz w:val="24"/>
          <w:szCs w:val="24"/>
          <w:lang w:eastAsia="ru-RU"/>
        </w:rPr>
      </w:pPr>
      <w:r w:rsidRPr="007701F0">
        <w:rPr>
          <w:rFonts w:ascii="Times New Roman" w:eastAsia="Calibri" w:hAnsi="Times New Roman" w:cs="Times New Roman"/>
          <w:i/>
          <w:sz w:val="24"/>
          <w:szCs w:val="24"/>
          <w:lang w:eastAsia="ru-RU"/>
        </w:rPr>
        <w:t xml:space="preserve">(Срок освоения </w:t>
      </w:r>
      <w:r w:rsidR="007A6D7A">
        <w:rPr>
          <w:rFonts w:ascii="Times New Roman" w:eastAsia="Calibri" w:hAnsi="Times New Roman" w:cs="Times New Roman"/>
          <w:i/>
          <w:sz w:val="24"/>
          <w:szCs w:val="24"/>
          <w:lang w:eastAsia="ru-RU"/>
        </w:rPr>
        <w:t>А</w:t>
      </w:r>
      <w:r w:rsidRPr="007701F0">
        <w:rPr>
          <w:rFonts w:ascii="Times New Roman" w:eastAsia="Calibri" w:hAnsi="Times New Roman" w:cs="Times New Roman"/>
          <w:i/>
          <w:sz w:val="24"/>
          <w:szCs w:val="24"/>
          <w:lang w:eastAsia="ru-RU"/>
        </w:rPr>
        <w:t>ОПОП в годах указывается вузом для конкретной формы обучения в соответствии с ФГОС ВО по данному направлению).</w:t>
      </w:r>
    </w:p>
    <w:p w:rsidR="007701F0" w:rsidRPr="007701F0" w:rsidRDefault="007701F0" w:rsidP="007701F0">
      <w:pPr>
        <w:tabs>
          <w:tab w:val="left" w:pos="708"/>
        </w:tabs>
        <w:spacing w:after="0" w:line="240" w:lineRule="auto"/>
        <w:outlineLvl w:val="5"/>
        <w:rPr>
          <w:rFonts w:ascii="Times New Roman" w:eastAsia="Calibri" w:hAnsi="Times New Roman" w:cs="Times New Roman"/>
          <w:b/>
          <w:bCs/>
          <w:szCs w:val="24"/>
          <w:lang w:eastAsia="ru-RU"/>
        </w:rPr>
      </w:pPr>
      <w:r w:rsidRPr="007701F0">
        <w:rPr>
          <w:rFonts w:ascii="Times New Roman" w:eastAsia="Calibri" w:hAnsi="Times New Roman" w:cs="Times New Roman"/>
          <w:b/>
          <w:bCs/>
          <w:szCs w:val="24"/>
          <w:lang w:eastAsia="ru-RU"/>
        </w:rPr>
        <w:t xml:space="preserve">1.3.3 Трудоемкость </w:t>
      </w:r>
      <w:r w:rsidR="007A6D7A">
        <w:rPr>
          <w:rFonts w:ascii="Times New Roman" w:eastAsia="Calibri" w:hAnsi="Times New Roman" w:cs="Times New Roman"/>
          <w:b/>
          <w:bCs/>
          <w:szCs w:val="24"/>
          <w:lang w:eastAsia="ru-RU"/>
        </w:rPr>
        <w:t>А</w:t>
      </w:r>
      <w:r w:rsidRPr="007701F0">
        <w:rPr>
          <w:rFonts w:ascii="Times New Roman" w:eastAsia="Calibri" w:hAnsi="Times New Roman" w:cs="Times New Roman"/>
          <w:b/>
          <w:bCs/>
          <w:szCs w:val="24"/>
          <w:lang w:eastAsia="ru-RU"/>
        </w:rPr>
        <w:t xml:space="preserve">ОПОП </w:t>
      </w:r>
    </w:p>
    <w:p w:rsidR="007701F0" w:rsidRPr="007701F0" w:rsidRDefault="007701F0" w:rsidP="007701F0">
      <w:pPr>
        <w:tabs>
          <w:tab w:val="left" w:pos="708"/>
        </w:tabs>
        <w:spacing w:after="0" w:line="240" w:lineRule="auto"/>
        <w:jc w:val="both"/>
        <w:rPr>
          <w:rFonts w:ascii="Times New Roman" w:eastAsia="Calibri" w:hAnsi="Times New Roman" w:cs="Times New Roman"/>
          <w:sz w:val="24"/>
          <w:szCs w:val="24"/>
          <w:lang w:eastAsia="ru-RU"/>
        </w:rPr>
      </w:pPr>
      <w:r w:rsidRPr="007701F0">
        <w:rPr>
          <w:rFonts w:ascii="Times New Roman" w:eastAsia="Calibri" w:hAnsi="Times New Roman" w:cs="Times New Roman"/>
          <w:i/>
          <w:sz w:val="24"/>
          <w:szCs w:val="24"/>
          <w:lang w:eastAsia="ru-RU"/>
        </w:rPr>
        <w:lastRenderedPageBreak/>
        <w:t xml:space="preserve">(Трудоемкость освоения студентом </w:t>
      </w:r>
      <w:r w:rsidR="007A6D7A">
        <w:rPr>
          <w:rFonts w:ascii="Times New Roman" w:eastAsia="Calibri" w:hAnsi="Times New Roman" w:cs="Times New Roman"/>
          <w:i/>
          <w:sz w:val="24"/>
          <w:szCs w:val="24"/>
          <w:lang w:eastAsia="ru-RU"/>
        </w:rPr>
        <w:t>А</w:t>
      </w:r>
      <w:r w:rsidRPr="007701F0">
        <w:rPr>
          <w:rFonts w:ascii="Times New Roman" w:eastAsia="Calibri" w:hAnsi="Times New Roman" w:cs="Times New Roman"/>
          <w:i/>
          <w:sz w:val="24"/>
          <w:szCs w:val="24"/>
          <w:lang w:eastAsia="ru-RU"/>
        </w:rPr>
        <w:t xml:space="preserve">ОПОП указывается в зачетных единицах за весь период обучения в соответствии с ФГОС ВО по данному направлению  и включает все виды контактной (аудиторной работы студента и  время, отводимое на контроль качества освоения студентом </w:t>
      </w:r>
      <w:r w:rsidR="007A6D7A">
        <w:rPr>
          <w:rFonts w:ascii="Times New Roman" w:eastAsia="Calibri" w:hAnsi="Times New Roman" w:cs="Times New Roman"/>
          <w:i/>
          <w:sz w:val="24"/>
          <w:szCs w:val="24"/>
          <w:lang w:eastAsia="ru-RU"/>
        </w:rPr>
        <w:t>А</w:t>
      </w:r>
      <w:r w:rsidRPr="007701F0">
        <w:rPr>
          <w:rFonts w:ascii="Times New Roman" w:eastAsia="Calibri" w:hAnsi="Times New Roman" w:cs="Times New Roman"/>
          <w:i/>
          <w:sz w:val="24"/>
          <w:szCs w:val="24"/>
          <w:lang w:eastAsia="ru-RU"/>
        </w:rPr>
        <w:t>ОПОП) и самостоятельной работы студента, практики.</w:t>
      </w:r>
    </w:p>
    <w:p w:rsidR="007701F0" w:rsidRPr="007701F0" w:rsidRDefault="007701F0" w:rsidP="007701F0">
      <w:pPr>
        <w:tabs>
          <w:tab w:val="left" w:pos="708"/>
        </w:tabs>
        <w:spacing w:after="0" w:line="240" w:lineRule="auto"/>
        <w:rPr>
          <w:rFonts w:ascii="Times New Roman" w:eastAsia="Calibri" w:hAnsi="Times New Roman" w:cs="Times New Roman"/>
          <w:sz w:val="24"/>
          <w:szCs w:val="24"/>
          <w:lang w:eastAsia="ru-RU"/>
        </w:rPr>
      </w:pPr>
    </w:p>
    <w:p w:rsidR="007701F0" w:rsidRPr="007701F0" w:rsidRDefault="007701F0" w:rsidP="007701F0">
      <w:pPr>
        <w:tabs>
          <w:tab w:val="left" w:pos="708"/>
        </w:tabs>
        <w:spacing w:after="0" w:line="240" w:lineRule="auto"/>
        <w:outlineLvl w:val="4"/>
        <w:rPr>
          <w:rFonts w:ascii="Times New Roman" w:eastAsia="Calibri" w:hAnsi="Times New Roman" w:cs="Times New Roman"/>
          <w:b/>
          <w:bCs/>
          <w:iCs/>
          <w:sz w:val="24"/>
          <w:szCs w:val="24"/>
          <w:lang w:eastAsia="ru-RU"/>
        </w:rPr>
      </w:pPr>
      <w:bookmarkStart w:id="10" w:name="_Toc149693819"/>
      <w:bookmarkStart w:id="11" w:name="_Toc149688252"/>
      <w:bookmarkStart w:id="12" w:name="_Toc149688196"/>
      <w:r w:rsidRPr="007701F0">
        <w:rPr>
          <w:rFonts w:ascii="Times New Roman" w:eastAsia="Calibri" w:hAnsi="Times New Roman" w:cs="Times New Roman"/>
          <w:b/>
          <w:bCs/>
          <w:iCs/>
          <w:sz w:val="24"/>
          <w:szCs w:val="24"/>
          <w:lang w:eastAsia="ru-RU"/>
        </w:rPr>
        <w:t>1.4 Требования к абитуриенту</w:t>
      </w:r>
      <w:bookmarkEnd w:id="10"/>
      <w:bookmarkEnd w:id="11"/>
      <w:bookmarkEnd w:id="12"/>
    </w:p>
    <w:p w:rsidR="007701F0" w:rsidRPr="007701F0" w:rsidRDefault="007701F0" w:rsidP="007701F0">
      <w:pPr>
        <w:tabs>
          <w:tab w:val="left" w:pos="708"/>
        </w:tabs>
        <w:spacing w:after="0" w:line="240" w:lineRule="auto"/>
        <w:jc w:val="both"/>
        <w:rPr>
          <w:rFonts w:ascii="Times New Roman" w:eastAsia="Calibri" w:hAnsi="Times New Roman" w:cs="Times New Roman"/>
          <w:sz w:val="24"/>
          <w:szCs w:val="24"/>
          <w:lang w:eastAsia="ru-RU"/>
        </w:rPr>
      </w:pPr>
      <w:r w:rsidRPr="007701F0">
        <w:rPr>
          <w:rFonts w:ascii="Times New Roman" w:eastAsia="Calibri" w:hAnsi="Times New Roman" w:cs="Times New Roman"/>
          <w:sz w:val="24"/>
          <w:szCs w:val="24"/>
          <w:lang w:eastAsia="ru-RU"/>
        </w:rPr>
        <w:t xml:space="preserve">Абитуриент должен иметь документ государственного образца о среднем общем образовании или среднем профессиональном образовании. </w:t>
      </w:r>
    </w:p>
    <w:p w:rsidR="007701F0" w:rsidRPr="007701F0" w:rsidRDefault="007701F0" w:rsidP="007701F0">
      <w:pPr>
        <w:tabs>
          <w:tab w:val="left" w:pos="708"/>
        </w:tabs>
        <w:spacing w:after="0" w:line="240" w:lineRule="auto"/>
        <w:jc w:val="both"/>
        <w:rPr>
          <w:rFonts w:ascii="Times New Roman" w:eastAsia="Calibri" w:hAnsi="Times New Roman" w:cs="Times New Roman"/>
          <w:i/>
          <w:sz w:val="24"/>
          <w:szCs w:val="24"/>
          <w:lang w:eastAsia="ru-RU"/>
        </w:rPr>
      </w:pPr>
      <w:r w:rsidRPr="007701F0">
        <w:rPr>
          <w:rFonts w:ascii="Times New Roman" w:eastAsia="Calibri" w:hAnsi="Times New Roman" w:cs="Times New Roman"/>
          <w:i/>
          <w:sz w:val="24"/>
          <w:szCs w:val="24"/>
          <w:lang w:eastAsia="ru-RU"/>
        </w:rPr>
        <w:t xml:space="preserve">(Для направлений подготовки,  зарегистрированных в Перечне направлений </w:t>
      </w:r>
      <w:r w:rsidRPr="007701F0">
        <w:rPr>
          <w:rFonts w:ascii="Times New Roman" w:eastAsia="Calibri" w:hAnsi="Times New Roman" w:cs="Times New Roman"/>
          <w:i/>
          <w:spacing w:val="-3"/>
          <w:sz w:val="24"/>
          <w:szCs w:val="24"/>
          <w:lang w:eastAsia="ru-RU"/>
        </w:rPr>
        <w:t>подготовки</w:t>
      </w:r>
      <w:r w:rsidRPr="007701F0">
        <w:rPr>
          <w:rFonts w:ascii="Times New Roman" w:eastAsia="Calibri" w:hAnsi="Times New Roman" w:cs="Times New Roman"/>
          <w:i/>
          <w:sz w:val="24"/>
          <w:szCs w:val="24"/>
          <w:lang w:eastAsia="ru-RU"/>
        </w:rPr>
        <w:t xml:space="preserve"> (специальностей),  по которым при приеме для обучения по программам бакалавриата могут проводиться </w:t>
      </w:r>
      <w:r w:rsidRPr="007701F0">
        <w:rPr>
          <w:rFonts w:ascii="Times New Roman" w:eastAsia="Calibri" w:hAnsi="Times New Roman" w:cs="Times New Roman"/>
          <w:i/>
          <w:spacing w:val="-3"/>
          <w:sz w:val="24"/>
          <w:szCs w:val="24"/>
          <w:lang w:eastAsia="ru-RU"/>
        </w:rPr>
        <w:t xml:space="preserve"> дополнительные испытания творческой и (или) профессиональной направленности (</w:t>
      </w:r>
      <w:r w:rsidRPr="007701F0">
        <w:rPr>
          <w:rFonts w:ascii="Times New Roman" w:eastAsia="Calibri" w:hAnsi="Times New Roman" w:cs="Times New Roman"/>
          <w:i/>
          <w:sz w:val="24"/>
          <w:szCs w:val="24"/>
          <w:lang w:eastAsia="ru-RU"/>
        </w:rPr>
        <w:t xml:space="preserve">утвержденным в порядке, определяемом Правительством Российской Федерации), в данном разделе </w:t>
      </w:r>
      <w:r w:rsidR="007A6D7A">
        <w:rPr>
          <w:rFonts w:ascii="Times New Roman" w:eastAsia="Calibri" w:hAnsi="Times New Roman" w:cs="Times New Roman"/>
          <w:i/>
          <w:sz w:val="24"/>
          <w:szCs w:val="24"/>
          <w:lang w:eastAsia="ru-RU"/>
        </w:rPr>
        <w:t>А</w:t>
      </w:r>
      <w:r w:rsidRPr="007701F0">
        <w:rPr>
          <w:rFonts w:ascii="Times New Roman" w:eastAsia="Calibri" w:hAnsi="Times New Roman" w:cs="Times New Roman"/>
          <w:i/>
          <w:sz w:val="24"/>
          <w:szCs w:val="24"/>
          <w:lang w:eastAsia="ru-RU"/>
        </w:rPr>
        <w:t>ОПОП  могут  быть указаны дополнительные требования к абитуриенту – наличие определенных творческих способностей, физических и (или) психологических качеств).</w:t>
      </w:r>
    </w:p>
    <w:p w:rsidR="007701F0" w:rsidRPr="007701F0" w:rsidRDefault="007701F0" w:rsidP="007701F0">
      <w:pPr>
        <w:tabs>
          <w:tab w:val="left" w:pos="708"/>
        </w:tabs>
        <w:spacing w:after="0" w:line="240" w:lineRule="auto"/>
        <w:jc w:val="both"/>
        <w:rPr>
          <w:rFonts w:ascii="Times New Roman" w:eastAsia="Calibri" w:hAnsi="Times New Roman" w:cs="Times New Roman"/>
          <w:sz w:val="24"/>
          <w:szCs w:val="24"/>
          <w:lang w:eastAsia="ru-RU"/>
        </w:rPr>
      </w:pPr>
    </w:p>
    <w:p w:rsidR="007701F0" w:rsidRPr="007701F0" w:rsidRDefault="007701F0" w:rsidP="007701F0">
      <w:pPr>
        <w:tabs>
          <w:tab w:val="left" w:pos="708"/>
        </w:tabs>
        <w:spacing w:after="0" w:line="240" w:lineRule="auto"/>
        <w:jc w:val="both"/>
        <w:outlineLvl w:val="4"/>
        <w:rPr>
          <w:rFonts w:ascii="Times New Roman" w:eastAsia="Calibri" w:hAnsi="Times New Roman" w:cs="Times New Roman"/>
          <w:b/>
          <w:bCs/>
          <w:iCs/>
          <w:spacing w:val="-3"/>
          <w:sz w:val="24"/>
          <w:szCs w:val="24"/>
          <w:lang w:eastAsia="ru-RU"/>
        </w:rPr>
      </w:pPr>
      <w:bookmarkStart w:id="13" w:name="_Toc149693821"/>
      <w:bookmarkStart w:id="14" w:name="_Toc149688254"/>
      <w:bookmarkStart w:id="15" w:name="_Toc149688198"/>
      <w:bookmarkStart w:id="16" w:name="_Toc149688178"/>
      <w:bookmarkStart w:id="17" w:name="_Toc149688014"/>
      <w:bookmarkStart w:id="18" w:name="_Toc149687663"/>
      <w:r w:rsidRPr="007701F0">
        <w:rPr>
          <w:rFonts w:ascii="Times New Roman" w:eastAsia="Calibri" w:hAnsi="Times New Roman" w:cs="Times New Roman"/>
          <w:b/>
          <w:bCs/>
          <w:iCs/>
          <w:sz w:val="24"/>
          <w:szCs w:val="26"/>
          <w:lang w:eastAsia="ru-RU"/>
        </w:rPr>
        <w:t xml:space="preserve">2. Характеристика </w:t>
      </w:r>
      <w:r w:rsidRPr="007701F0">
        <w:rPr>
          <w:rFonts w:ascii="Times New Roman" w:eastAsia="Calibri" w:hAnsi="Times New Roman" w:cs="Times New Roman"/>
          <w:b/>
          <w:bCs/>
          <w:iCs/>
          <w:spacing w:val="-3"/>
          <w:sz w:val="24"/>
          <w:szCs w:val="26"/>
          <w:lang w:eastAsia="ru-RU"/>
        </w:rPr>
        <w:t xml:space="preserve">профессиональной </w:t>
      </w:r>
      <w:r w:rsidRPr="007701F0">
        <w:rPr>
          <w:rFonts w:ascii="Times New Roman" w:eastAsia="Calibri" w:hAnsi="Times New Roman" w:cs="Times New Roman"/>
          <w:b/>
          <w:bCs/>
          <w:iCs/>
          <w:sz w:val="24"/>
          <w:szCs w:val="26"/>
          <w:lang w:eastAsia="ru-RU"/>
        </w:rPr>
        <w:t xml:space="preserve">деятельности выпускника </w:t>
      </w:r>
      <w:r w:rsidR="007A6D7A">
        <w:rPr>
          <w:rFonts w:ascii="Times New Roman" w:eastAsia="Calibri" w:hAnsi="Times New Roman" w:cs="Times New Roman"/>
          <w:b/>
          <w:bCs/>
          <w:iCs/>
          <w:sz w:val="24"/>
          <w:szCs w:val="26"/>
          <w:lang w:eastAsia="ru-RU"/>
        </w:rPr>
        <w:t>А</w:t>
      </w:r>
      <w:r w:rsidRPr="007701F0">
        <w:rPr>
          <w:rFonts w:ascii="Times New Roman" w:eastAsia="Calibri" w:hAnsi="Times New Roman" w:cs="Times New Roman"/>
          <w:b/>
          <w:bCs/>
          <w:iCs/>
          <w:sz w:val="24"/>
          <w:szCs w:val="26"/>
          <w:lang w:eastAsia="ru-RU"/>
        </w:rPr>
        <w:t xml:space="preserve">ОПОП </w:t>
      </w:r>
    </w:p>
    <w:p w:rsidR="007701F0" w:rsidRPr="007701F0" w:rsidRDefault="007701F0" w:rsidP="007701F0">
      <w:pPr>
        <w:tabs>
          <w:tab w:val="left" w:pos="708"/>
        </w:tabs>
        <w:spacing w:after="0" w:line="240" w:lineRule="auto"/>
        <w:outlineLvl w:val="4"/>
        <w:rPr>
          <w:rFonts w:ascii="Times New Roman" w:eastAsia="Calibri" w:hAnsi="Times New Roman" w:cs="Times New Roman"/>
          <w:b/>
          <w:bCs/>
          <w:iCs/>
          <w:spacing w:val="-3"/>
          <w:sz w:val="24"/>
          <w:szCs w:val="24"/>
          <w:lang w:eastAsia="ru-RU"/>
        </w:rPr>
      </w:pPr>
      <w:r w:rsidRPr="007701F0">
        <w:rPr>
          <w:rFonts w:ascii="Times New Roman" w:eastAsia="Calibri" w:hAnsi="Times New Roman" w:cs="Times New Roman"/>
          <w:b/>
          <w:bCs/>
          <w:iCs/>
          <w:sz w:val="24"/>
          <w:szCs w:val="26"/>
          <w:lang w:eastAsia="ru-RU"/>
        </w:rPr>
        <w:t xml:space="preserve">2.1 Область профессиональной деятельности выпускника </w:t>
      </w:r>
    </w:p>
    <w:p w:rsidR="007701F0" w:rsidRPr="007701F0" w:rsidRDefault="007701F0" w:rsidP="007701F0">
      <w:pPr>
        <w:tabs>
          <w:tab w:val="left" w:pos="708"/>
        </w:tabs>
        <w:spacing w:after="0" w:line="240" w:lineRule="auto"/>
        <w:jc w:val="both"/>
        <w:rPr>
          <w:rFonts w:ascii="Times New Roman" w:eastAsia="Calibri" w:hAnsi="Times New Roman" w:cs="Times New Roman"/>
          <w:i/>
          <w:sz w:val="24"/>
          <w:szCs w:val="24"/>
          <w:lang w:eastAsia="ru-RU"/>
        </w:rPr>
      </w:pPr>
      <w:r w:rsidRPr="007701F0">
        <w:rPr>
          <w:rFonts w:ascii="Times New Roman" w:eastAsia="Calibri" w:hAnsi="Times New Roman" w:cs="Times New Roman"/>
          <w:i/>
          <w:sz w:val="24"/>
          <w:szCs w:val="24"/>
          <w:lang w:eastAsia="ru-RU"/>
        </w:rPr>
        <w:t xml:space="preserve">(Приводится характеристика области профессиональной деятельности, для которой ведется подготовка бакалавров/специалистов/магистров, в соответствии с ФГОС ВО по данному направлению подготовки; описывается специфика профессиональной деятельности бакалавра/специалиста/магистра с учетом профиля его </w:t>
      </w:r>
      <w:r w:rsidRPr="007701F0">
        <w:rPr>
          <w:rFonts w:ascii="Times New Roman" w:eastAsia="Calibri" w:hAnsi="Times New Roman" w:cs="Times New Roman"/>
          <w:i/>
          <w:spacing w:val="-3"/>
          <w:sz w:val="24"/>
          <w:szCs w:val="24"/>
          <w:lang w:eastAsia="ru-RU"/>
        </w:rPr>
        <w:t>подготовки</w:t>
      </w:r>
      <w:r w:rsidRPr="007701F0">
        <w:rPr>
          <w:rFonts w:ascii="Times New Roman" w:eastAsia="Calibri" w:hAnsi="Times New Roman" w:cs="Times New Roman"/>
          <w:i/>
          <w:sz w:val="24"/>
          <w:szCs w:val="24"/>
          <w:lang w:eastAsia="ru-RU"/>
        </w:rPr>
        <w:t xml:space="preserve">, указываются типы организаций и учреждений, в которых может осуществлять профессиональную деятельность выпускник по данному </w:t>
      </w:r>
      <w:r w:rsidR="007A6D7A" w:rsidRPr="007701F0">
        <w:rPr>
          <w:rFonts w:ascii="Times New Roman" w:eastAsia="Calibri" w:hAnsi="Times New Roman" w:cs="Times New Roman"/>
          <w:i/>
          <w:sz w:val="24"/>
          <w:szCs w:val="24"/>
          <w:lang w:eastAsia="ru-RU"/>
        </w:rPr>
        <w:t>направлению и</w:t>
      </w:r>
      <w:r w:rsidRPr="007701F0">
        <w:rPr>
          <w:rFonts w:ascii="Times New Roman" w:eastAsia="Calibri" w:hAnsi="Times New Roman" w:cs="Times New Roman"/>
          <w:i/>
          <w:sz w:val="24"/>
          <w:szCs w:val="24"/>
          <w:lang w:eastAsia="ru-RU"/>
        </w:rPr>
        <w:t xml:space="preserve"> профилю подготовки ВО).</w:t>
      </w:r>
    </w:p>
    <w:p w:rsidR="007701F0" w:rsidRPr="007701F0" w:rsidRDefault="007701F0" w:rsidP="007701F0">
      <w:pPr>
        <w:tabs>
          <w:tab w:val="left" w:pos="708"/>
        </w:tabs>
        <w:spacing w:after="0" w:line="240" w:lineRule="auto"/>
        <w:outlineLvl w:val="4"/>
        <w:rPr>
          <w:rFonts w:ascii="Times New Roman" w:eastAsia="Calibri" w:hAnsi="Times New Roman" w:cs="Times New Roman"/>
          <w:b/>
          <w:bCs/>
          <w:iCs/>
          <w:spacing w:val="-3"/>
          <w:sz w:val="24"/>
          <w:szCs w:val="24"/>
          <w:lang w:eastAsia="ru-RU"/>
        </w:rPr>
      </w:pPr>
      <w:r w:rsidRPr="007701F0">
        <w:rPr>
          <w:rFonts w:ascii="Times New Roman" w:eastAsia="Calibri" w:hAnsi="Times New Roman" w:cs="Times New Roman"/>
          <w:b/>
          <w:bCs/>
          <w:iCs/>
          <w:sz w:val="24"/>
          <w:szCs w:val="26"/>
          <w:lang w:eastAsia="ru-RU"/>
        </w:rPr>
        <w:t>2.2 Объекты профессиональной деятельности выпускника</w:t>
      </w:r>
    </w:p>
    <w:p w:rsidR="007701F0" w:rsidRPr="007701F0" w:rsidRDefault="007701F0" w:rsidP="007701F0">
      <w:pPr>
        <w:tabs>
          <w:tab w:val="left" w:pos="708"/>
        </w:tabs>
        <w:spacing w:after="0" w:line="240" w:lineRule="auto"/>
        <w:jc w:val="both"/>
        <w:rPr>
          <w:rFonts w:ascii="Times New Roman" w:eastAsia="Calibri" w:hAnsi="Times New Roman" w:cs="Times New Roman"/>
          <w:sz w:val="24"/>
          <w:szCs w:val="24"/>
          <w:lang w:eastAsia="ru-RU"/>
        </w:rPr>
      </w:pPr>
      <w:r w:rsidRPr="007701F0">
        <w:rPr>
          <w:rFonts w:ascii="Times New Roman" w:eastAsia="Calibri" w:hAnsi="Times New Roman" w:cs="Times New Roman"/>
          <w:i/>
          <w:sz w:val="24"/>
          <w:szCs w:val="24"/>
          <w:lang w:eastAsia="ru-RU"/>
        </w:rPr>
        <w:t xml:space="preserve"> (У</w:t>
      </w:r>
      <w:r w:rsidRPr="007701F0">
        <w:rPr>
          <w:rFonts w:ascii="Times New Roman" w:eastAsia="Calibri" w:hAnsi="Times New Roman" w:cs="Times New Roman"/>
          <w:i/>
          <w:sz w:val="24"/>
          <w:szCs w:val="27"/>
          <w:lang w:eastAsia="ru-RU"/>
        </w:rPr>
        <w:t>казываются объекты профессиональной деятельности бакалавров/специалистов/магистров</w:t>
      </w:r>
      <w:r w:rsidRPr="007701F0">
        <w:rPr>
          <w:rFonts w:ascii="Times New Roman" w:eastAsia="Calibri" w:hAnsi="Times New Roman" w:cs="Times New Roman"/>
          <w:i/>
          <w:sz w:val="24"/>
          <w:szCs w:val="24"/>
          <w:lang w:eastAsia="ru-RU"/>
        </w:rPr>
        <w:t xml:space="preserve"> соответствии с ФГОС ВО по данному направлению подготовки</w:t>
      </w:r>
      <w:r w:rsidRPr="007701F0">
        <w:rPr>
          <w:rFonts w:ascii="Times New Roman" w:eastAsia="Calibri" w:hAnsi="Times New Roman" w:cs="Times New Roman"/>
          <w:i/>
          <w:sz w:val="24"/>
          <w:szCs w:val="27"/>
          <w:lang w:eastAsia="ru-RU"/>
        </w:rPr>
        <w:t>, в случае необходимости</w:t>
      </w:r>
      <w:r w:rsidRPr="007701F0">
        <w:rPr>
          <w:rFonts w:ascii="Times New Roman" w:eastAsia="Calibri" w:hAnsi="Times New Roman" w:cs="Times New Roman"/>
          <w:i/>
          <w:sz w:val="24"/>
          <w:szCs w:val="24"/>
          <w:lang w:eastAsia="ru-RU"/>
        </w:rPr>
        <w:t xml:space="preserve"> описывается </w:t>
      </w:r>
      <w:r w:rsidR="007A6D7A" w:rsidRPr="007701F0">
        <w:rPr>
          <w:rFonts w:ascii="Times New Roman" w:eastAsia="Calibri" w:hAnsi="Times New Roman" w:cs="Times New Roman"/>
          <w:i/>
          <w:sz w:val="24"/>
          <w:szCs w:val="24"/>
          <w:lang w:eastAsia="ru-RU"/>
        </w:rPr>
        <w:t>специфика объектов</w:t>
      </w:r>
      <w:r w:rsidRPr="007701F0">
        <w:rPr>
          <w:rFonts w:ascii="Times New Roman" w:eastAsia="Calibri" w:hAnsi="Times New Roman" w:cs="Times New Roman"/>
          <w:i/>
          <w:sz w:val="24"/>
          <w:szCs w:val="24"/>
          <w:lang w:eastAsia="ru-RU"/>
        </w:rPr>
        <w:t xml:space="preserve"> профессиональной деятельности </w:t>
      </w:r>
      <w:r w:rsidRPr="007701F0">
        <w:rPr>
          <w:rFonts w:ascii="Times New Roman" w:eastAsia="Calibri" w:hAnsi="Times New Roman" w:cs="Times New Roman"/>
          <w:i/>
          <w:spacing w:val="-3"/>
          <w:sz w:val="24"/>
          <w:szCs w:val="24"/>
          <w:lang w:eastAsia="ru-RU"/>
        </w:rPr>
        <w:t>бакалавра/специалиста/магистра</w:t>
      </w:r>
      <w:r w:rsidR="007A6D7A">
        <w:rPr>
          <w:rFonts w:ascii="Times New Roman" w:eastAsia="Calibri" w:hAnsi="Times New Roman" w:cs="Times New Roman"/>
          <w:i/>
          <w:spacing w:val="-3"/>
          <w:sz w:val="24"/>
          <w:szCs w:val="24"/>
          <w:lang w:eastAsia="ru-RU"/>
        </w:rPr>
        <w:t xml:space="preserve"> </w:t>
      </w:r>
      <w:r w:rsidRPr="007701F0">
        <w:rPr>
          <w:rFonts w:ascii="Times New Roman" w:eastAsia="Calibri" w:hAnsi="Times New Roman" w:cs="Times New Roman"/>
          <w:i/>
          <w:sz w:val="24"/>
          <w:szCs w:val="24"/>
          <w:lang w:eastAsia="ru-RU"/>
        </w:rPr>
        <w:t xml:space="preserve">с учетом профиля его </w:t>
      </w:r>
      <w:r w:rsidRPr="007701F0">
        <w:rPr>
          <w:rFonts w:ascii="Times New Roman" w:eastAsia="Calibri" w:hAnsi="Times New Roman" w:cs="Times New Roman"/>
          <w:i/>
          <w:spacing w:val="-3"/>
          <w:sz w:val="24"/>
          <w:szCs w:val="24"/>
          <w:lang w:eastAsia="ru-RU"/>
        </w:rPr>
        <w:t>подготовки</w:t>
      </w:r>
      <w:r w:rsidRPr="007701F0">
        <w:rPr>
          <w:rFonts w:ascii="Times New Roman" w:eastAsia="Calibri" w:hAnsi="Times New Roman" w:cs="Times New Roman"/>
          <w:i/>
          <w:sz w:val="24"/>
          <w:szCs w:val="24"/>
          <w:lang w:eastAsia="ru-RU"/>
        </w:rPr>
        <w:t>)</w:t>
      </w:r>
      <w:r w:rsidRPr="007701F0">
        <w:rPr>
          <w:rFonts w:ascii="Times New Roman" w:eastAsia="Calibri" w:hAnsi="Times New Roman" w:cs="Times New Roman"/>
          <w:sz w:val="24"/>
          <w:szCs w:val="24"/>
          <w:lang w:eastAsia="ru-RU"/>
        </w:rPr>
        <w:t>.</w:t>
      </w:r>
    </w:p>
    <w:p w:rsidR="007701F0" w:rsidRPr="007701F0" w:rsidRDefault="007701F0" w:rsidP="007701F0">
      <w:pPr>
        <w:tabs>
          <w:tab w:val="left" w:pos="708"/>
        </w:tabs>
        <w:spacing w:after="0" w:line="240" w:lineRule="auto"/>
        <w:outlineLvl w:val="4"/>
        <w:rPr>
          <w:rFonts w:ascii="Times New Roman" w:eastAsia="Calibri" w:hAnsi="Times New Roman" w:cs="Times New Roman"/>
          <w:b/>
          <w:bCs/>
          <w:iCs/>
          <w:sz w:val="24"/>
          <w:szCs w:val="26"/>
          <w:lang w:eastAsia="ru-RU"/>
        </w:rPr>
      </w:pPr>
      <w:r w:rsidRPr="007701F0">
        <w:rPr>
          <w:rFonts w:ascii="Times New Roman" w:eastAsia="Calibri" w:hAnsi="Times New Roman" w:cs="Times New Roman"/>
          <w:b/>
          <w:bCs/>
          <w:iCs/>
          <w:sz w:val="24"/>
          <w:szCs w:val="26"/>
          <w:lang w:eastAsia="ru-RU"/>
        </w:rPr>
        <w:t>2.3 Виды профессиональной деятельности выпускника</w:t>
      </w:r>
    </w:p>
    <w:p w:rsidR="007701F0" w:rsidRPr="007701F0" w:rsidRDefault="007701F0" w:rsidP="007701F0">
      <w:pPr>
        <w:tabs>
          <w:tab w:val="left" w:pos="708"/>
        </w:tabs>
        <w:spacing w:after="0" w:line="240" w:lineRule="auto"/>
        <w:outlineLvl w:val="4"/>
        <w:rPr>
          <w:rFonts w:ascii="Times New Roman" w:eastAsia="Calibri" w:hAnsi="Times New Roman" w:cs="Times New Roman"/>
          <w:b/>
          <w:bCs/>
          <w:iCs/>
          <w:sz w:val="24"/>
          <w:szCs w:val="26"/>
          <w:lang w:eastAsia="ru-RU"/>
        </w:rPr>
      </w:pPr>
    </w:p>
    <w:p w:rsidR="007701F0" w:rsidRPr="007701F0" w:rsidRDefault="007701F0" w:rsidP="007701F0">
      <w:pPr>
        <w:tabs>
          <w:tab w:val="left" w:pos="708"/>
        </w:tabs>
        <w:spacing w:after="0" w:line="240" w:lineRule="auto"/>
        <w:outlineLvl w:val="4"/>
        <w:rPr>
          <w:rFonts w:ascii="Times New Roman" w:eastAsia="Calibri" w:hAnsi="Times New Roman" w:cs="Times New Roman"/>
          <w:b/>
          <w:bCs/>
          <w:iCs/>
          <w:spacing w:val="-3"/>
          <w:sz w:val="24"/>
          <w:szCs w:val="24"/>
          <w:lang w:eastAsia="ru-RU"/>
        </w:rPr>
      </w:pPr>
      <w:r w:rsidRPr="007701F0">
        <w:rPr>
          <w:rFonts w:ascii="Times New Roman" w:eastAsia="Calibri" w:hAnsi="Times New Roman" w:cs="Times New Roman"/>
          <w:b/>
          <w:bCs/>
          <w:iCs/>
          <w:sz w:val="24"/>
          <w:szCs w:val="26"/>
          <w:lang w:eastAsia="ru-RU"/>
        </w:rPr>
        <w:t xml:space="preserve">Основной вид деятельности - </w:t>
      </w:r>
    </w:p>
    <w:p w:rsidR="007701F0" w:rsidRPr="007701F0" w:rsidRDefault="007701F0" w:rsidP="007701F0">
      <w:pPr>
        <w:tabs>
          <w:tab w:val="left" w:pos="708"/>
        </w:tabs>
        <w:spacing w:after="0" w:line="240" w:lineRule="auto"/>
        <w:jc w:val="both"/>
        <w:rPr>
          <w:rFonts w:ascii="Times New Roman" w:eastAsia="Calibri" w:hAnsi="Times New Roman" w:cs="Times New Roman"/>
          <w:i/>
          <w:sz w:val="24"/>
          <w:szCs w:val="24"/>
          <w:lang w:eastAsia="ru-RU"/>
        </w:rPr>
      </w:pPr>
      <w:r w:rsidRPr="007701F0">
        <w:rPr>
          <w:rFonts w:ascii="Times New Roman" w:eastAsia="Calibri" w:hAnsi="Times New Roman" w:cs="Times New Roman"/>
          <w:i/>
          <w:sz w:val="24"/>
          <w:szCs w:val="24"/>
          <w:lang w:eastAsia="ru-RU"/>
        </w:rPr>
        <w:t xml:space="preserve">(Указываются виды профессиональной деятельности </w:t>
      </w:r>
      <w:r w:rsidRPr="007701F0">
        <w:rPr>
          <w:rFonts w:ascii="Times New Roman" w:eastAsia="Calibri" w:hAnsi="Times New Roman" w:cs="Times New Roman"/>
          <w:i/>
          <w:spacing w:val="-3"/>
          <w:sz w:val="24"/>
          <w:szCs w:val="24"/>
          <w:lang w:eastAsia="ru-RU"/>
        </w:rPr>
        <w:t>бакалавра/специалиста/магистра</w:t>
      </w:r>
      <w:r w:rsidRPr="007701F0">
        <w:rPr>
          <w:rFonts w:ascii="Times New Roman" w:eastAsia="Calibri" w:hAnsi="Times New Roman" w:cs="Times New Roman"/>
          <w:i/>
          <w:sz w:val="24"/>
          <w:szCs w:val="24"/>
          <w:lang w:eastAsia="ru-RU"/>
        </w:rPr>
        <w:t xml:space="preserve"> соответствии с ФГОС ВО по данному направлению подготовки с определением основного вида деятельности. </w:t>
      </w:r>
      <w:r w:rsidR="007A6D7A" w:rsidRPr="007701F0">
        <w:rPr>
          <w:rFonts w:ascii="Times New Roman" w:eastAsia="Calibri" w:hAnsi="Times New Roman" w:cs="Times New Roman"/>
          <w:i/>
          <w:sz w:val="24"/>
          <w:szCs w:val="24"/>
          <w:lang w:eastAsia="ru-RU"/>
        </w:rPr>
        <w:t>Например,</w:t>
      </w:r>
      <w:r w:rsidRPr="007701F0">
        <w:rPr>
          <w:rFonts w:ascii="Times New Roman" w:eastAsia="Calibri" w:hAnsi="Times New Roman" w:cs="Times New Roman"/>
          <w:i/>
          <w:sz w:val="24"/>
          <w:szCs w:val="24"/>
          <w:lang w:eastAsia="ru-RU"/>
        </w:rPr>
        <w:t xml:space="preserve"> производственно-технологическая, организационно-управленческая, научно-исследовательская, проектная, педагогическая и др. Виды </w:t>
      </w:r>
      <w:r w:rsidRPr="007701F0">
        <w:rPr>
          <w:rFonts w:ascii="Times New Roman" w:eastAsia="Calibri" w:hAnsi="Times New Roman" w:cs="Times New Roman"/>
          <w:i/>
          <w:spacing w:val="-3"/>
          <w:sz w:val="24"/>
          <w:szCs w:val="24"/>
          <w:lang w:eastAsia="ru-RU"/>
        </w:rPr>
        <w:t xml:space="preserve">профессиональной </w:t>
      </w:r>
      <w:r w:rsidRPr="007701F0">
        <w:rPr>
          <w:rFonts w:ascii="Times New Roman" w:eastAsia="Calibri" w:hAnsi="Times New Roman" w:cs="Times New Roman"/>
          <w:i/>
          <w:sz w:val="24"/>
          <w:szCs w:val="24"/>
          <w:lang w:eastAsia="ru-RU"/>
        </w:rPr>
        <w:t>деятельности определяются вузом совместно с заинтересованными работодателями).</w:t>
      </w:r>
    </w:p>
    <w:p w:rsidR="00081A10" w:rsidRDefault="00081A10" w:rsidP="007701F0">
      <w:pPr>
        <w:tabs>
          <w:tab w:val="left" w:pos="708"/>
        </w:tabs>
        <w:spacing w:after="0" w:line="240" w:lineRule="auto"/>
        <w:outlineLvl w:val="4"/>
        <w:rPr>
          <w:rFonts w:ascii="Times New Roman" w:eastAsia="Calibri" w:hAnsi="Times New Roman" w:cs="Times New Roman"/>
          <w:b/>
          <w:bCs/>
          <w:iCs/>
          <w:sz w:val="24"/>
          <w:szCs w:val="26"/>
          <w:lang w:eastAsia="ru-RU"/>
        </w:rPr>
      </w:pPr>
    </w:p>
    <w:p w:rsidR="007701F0" w:rsidRPr="007701F0" w:rsidRDefault="007701F0" w:rsidP="007701F0">
      <w:pPr>
        <w:tabs>
          <w:tab w:val="left" w:pos="708"/>
        </w:tabs>
        <w:spacing w:after="0" w:line="240" w:lineRule="auto"/>
        <w:outlineLvl w:val="4"/>
        <w:rPr>
          <w:rFonts w:ascii="Times New Roman" w:eastAsia="Calibri" w:hAnsi="Times New Roman" w:cs="Times New Roman"/>
          <w:b/>
          <w:bCs/>
          <w:iCs/>
          <w:spacing w:val="-3"/>
          <w:sz w:val="24"/>
          <w:szCs w:val="24"/>
          <w:lang w:eastAsia="ru-RU"/>
        </w:rPr>
      </w:pPr>
      <w:r w:rsidRPr="007701F0">
        <w:rPr>
          <w:rFonts w:ascii="Times New Roman" w:eastAsia="Calibri" w:hAnsi="Times New Roman" w:cs="Times New Roman"/>
          <w:b/>
          <w:bCs/>
          <w:iCs/>
          <w:sz w:val="24"/>
          <w:szCs w:val="26"/>
          <w:lang w:eastAsia="ru-RU"/>
        </w:rPr>
        <w:t>2.4 Задачи профессиональной деятельности выпускника</w:t>
      </w:r>
    </w:p>
    <w:p w:rsidR="007701F0" w:rsidRPr="007701F0" w:rsidRDefault="007701F0" w:rsidP="007701F0">
      <w:pPr>
        <w:tabs>
          <w:tab w:val="left" w:pos="708"/>
        </w:tabs>
        <w:spacing w:after="0" w:line="240" w:lineRule="auto"/>
        <w:jc w:val="both"/>
        <w:rPr>
          <w:rFonts w:ascii="Times New Roman" w:eastAsia="Calibri" w:hAnsi="Times New Roman" w:cs="Times New Roman"/>
          <w:i/>
          <w:sz w:val="24"/>
          <w:szCs w:val="24"/>
          <w:lang w:eastAsia="ru-RU"/>
        </w:rPr>
      </w:pPr>
      <w:r w:rsidRPr="007701F0">
        <w:rPr>
          <w:rFonts w:ascii="Times New Roman" w:eastAsia="Calibri" w:hAnsi="Times New Roman" w:cs="Times New Roman"/>
          <w:i/>
          <w:sz w:val="24"/>
          <w:szCs w:val="24"/>
          <w:lang w:eastAsia="ru-RU"/>
        </w:rPr>
        <w:t xml:space="preserve">(Задачи профессиональной деятельности выпускника формулируются для каждого вида профессиональной деятельности по данному направлению и профилю подготовки ВО на основе соответствующих ФГОС ВО и ПрООП ВО и дополняются с учетом традиций вуза и потребностей заинтересованных работодателей). </w:t>
      </w:r>
    </w:p>
    <w:p w:rsidR="00081A10" w:rsidRDefault="00081A10" w:rsidP="007701F0">
      <w:pPr>
        <w:tabs>
          <w:tab w:val="left" w:pos="708"/>
        </w:tabs>
        <w:spacing w:after="0" w:line="240" w:lineRule="auto"/>
        <w:jc w:val="both"/>
        <w:rPr>
          <w:rFonts w:ascii="Times New Roman" w:eastAsia="Calibri" w:hAnsi="Times New Roman" w:cs="Times New Roman"/>
          <w:b/>
          <w:sz w:val="24"/>
          <w:szCs w:val="24"/>
          <w:lang w:eastAsia="ru-RU"/>
        </w:rPr>
      </w:pPr>
    </w:p>
    <w:p w:rsidR="007701F0" w:rsidRPr="007701F0" w:rsidRDefault="007701F0" w:rsidP="007701F0">
      <w:pPr>
        <w:tabs>
          <w:tab w:val="left" w:pos="708"/>
        </w:tabs>
        <w:spacing w:after="0" w:line="240" w:lineRule="auto"/>
        <w:jc w:val="both"/>
        <w:rPr>
          <w:rFonts w:ascii="Times New Roman" w:eastAsia="Calibri" w:hAnsi="Times New Roman" w:cs="Times New Roman"/>
          <w:b/>
          <w:sz w:val="24"/>
          <w:szCs w:val="24"/>
          <w:lang w:eastAsia="ru-RU"/>
        </w:rPr>
      </w:pPr>
      <w:r w:rsidRPr="007701F0">
        <w:rPr>
          <w:rFonts w:ascii="Times New Roman" w:eastAsia="Calibri" w:hAnsi="Times New Roman" w:cs="Times New Roman"/>
          <w:b/>
          <w:sz w:val="24"/>
          <w:szCs w:val="24"/>
          <w:lang w:eastAsia="ru-RU"/>
        </w:rPr>
        <w:t>2.5 Соответствие обобщенных трудовых функций, трудовых функций, трудовых действий из профессионального стандарта (ПС) __________</w:t>
      </w:r>
      <w:r w:rsidRPr="007701F0">
        <w:rPr>
          <w:rFonts w:ascii="Times New Roman" w:eastAsia="Calibri" w:hAnsi="Times New Roman" w:cs="Times New Roman"/>
          <w:b/>
          <w:i/>
          <w:sz w:val="24"/>
          <w:szCs w:val="24"/>
          <w:lang w:eastAsia="ru-RU"/>
        </w:rPr>
        <w:t xml:space="preserve"> (указать) </w:t>
      </w:r>
      <w:r w:rsidRPr="007701F0">
        <w:rPr>
          <w:rFonts w:ascii="Times New Roman" w:eastAsia="Calibri" w:hAnsi="Times New Roman" w:cs="Times New Roman"/>
          <w:b/>
          <w:sz w:val="24"/>
          <w:szCs w:val="24"/>
          <w:lang w:eastAsia="ru-RU"/>
        </w:rPr>
        <w:t>видам деятельности и соответствующим профессиональным компетенциям из ФГОС ВО</w:t>
      </w:r>
    </w:p>
    <w:p w:rsidR="007701F0" w:rsidRPr="007701F0" w:rsidRDefault="007701F0" w:rsidP="007701F0">
      <w:pPr>
        <w:tabs>
          <w:tab w:val="left" w:pos="708"/>
        </w:tabs>
        <w:spacing w:after="0" w:line="240" w:lineRule="auto"/>
        <w:jc w:val="both"/>
        <w:rPr>
          <w:rFonts w:ascii="Times New Roman" w:eastAsia="Calibri" w:hAnsi="Times New Roman" w:cs="Times New Roman"/>
          <w:sz w:val="24"/>
          <w:szCs w:val="24"/>
          <w:lang w:eastAsia="ru-RU"/>
        </w:rPr>
      </w:pPr>
      <w:r w:rsidRPr="007701F0">
        <w:rPr>
          <w:rFonts w:ascii="Times New Roman" w:eastAsia="Calibri" w:hAnsi="Times New Roman" w:cs="Times New Roman"/>
          <w:sz w:val="24"/>
          <w:szCs w:val="24"/>
          <w:lang w:eastAsia="ru-RU"/>
        </w:rPr>
        <w:lastRenderedPageBreak/>
        <w:tab/>
        <w:t xml:space="preserve">Сопоставление профессиональных компетенций, формируемых в ходе реализации образовательной программы высшего образования по направлению подготовки ________ профиль __________, на соответствие трудовым функциям соответствующих профессиональных стандартов приведено на _____ </w:t>
      </w:r>
      <w:r w:rsidRPr="007701F0">
        <w:rPr>
          <w:rFonts w:ascii="Times New Roman" w:eastAsia="Calibri" w:hAnsi="Times New Roman" w:cs="Times New Roman"/>
          <w:i/>
          <w:sz w:val="24"/>
          <w:szCs w:val="24"/>
          <w:lang w:eastAsia="ru-RU"/>
        </w:rPr>
        <w:t>(указать дату)</w:t>
      </w:r>
      <w:r w:rsidRPr="007701F0">
        <w:rPr>
          <w:rFonts w:ascii="Times New Roman" w:eastAsia="Calibri" w:hAnsi="Times New Roman" w:cs="Times New Roman"/>
          <w:sz w:val="24"/>
          <w:szCs w:val="24"/>
          <w:lang w:eastAsia="ru-RU"/>
        </w:rPr>
        <w:t xml:space="preserve"> г. (Приложение 1).</w:t>
      </w:r>
    </w:p>
    <w:p w:rsidR="007701F0" w:rsidRPr="007701F0" w:rsidRDefault="007701F0" w:rsidP="007701F0">
      <w:pPr>
        <w:tabs>
          <w:tab w:val="left" w:pos="708"/>
        </w:tabs>
        <w:spacing w:after="0" w:line="240" w:lineRule="auto"/>
        <w:jc w:val="both"/>
        <w:rPr>
          <w:rFonts w:ascii="Times New Roman" w:eastAsia="Calibri" w:hAnsi="Times New Roman" w:cs="Times New Roman"/>
          <w:i/>
          <w:sz w:val="24"/>
          <w:szCs w:val="24"/>
          <w:lang w:eastAsia="ru-RU"/>
        </w:rPr>
      </w:pPr>
    </w:p>
    <w:p w:rsidR="007701F0" w:rsidRPr="007701F0" w:rsidRDefault="007701F0" w:rsidP="007701F0">
      <w:pPr>
        <w:tabs>
          <w:tab w:val="left" w:pos="708"/>
        </w:tabs>
        <w:spacing w:after="0" w:line="240" w:lineRule="auto"/>
        <w:jc w:val="both"/>
        <w:outlineLvl w:val="4"/>
        <w:rPr>
          <w:rFonts w:ascii="Times New Roman" w:eastAsia="Calibri" w:hAnsi="Times New Roman" w:cs="Times New Roman"/>
          <w:b/>
          <w:bCs/>
          <w:iCs/>
          <w:sz w:val="24"/>
          <w:szCs w:val="24"/>
          <w:lang w:eastAsia="ru-RU"/>
        </w:rPr>
      </w:pPr>
      <w:bookmarkStart w:id="19" w:name="_Toc149693825"/>
      <w:bookmarkStart w:id="20" w:name="_Toc149688258"/>
      <w:bookmarkStart w:id="21" w:name="_Toc149688202"/>
      <w:bookmarkEnd w:id="13"/>
      <w:bookmarkEnd w:id="14"/>
      <w:bookmarkEnd w:id="15"/>
      <w:bookmarkEnd w:id="16"/>
      <w:bookmarkEnd w:id="17"/>
      <w:bookmarkEnd w:id="18"/>
      <w:r w:rsidRPr="007701F0">
        <w:rPr>
          <w:rFonts w:ascii="Times New Roman" w:eastAsia="Calibri" w:hAnsi="Times New Roman" w:cs="Times New Roman"/>
          <w:b/>
          <w:bCs/>
          <w:iCs/>
          <w:sz w:val="24"/>
          <w:szCs w:val="24"/>
          <w:lang w:eastAsia="ru-RU"/>
        </w:rPr>
        <w:t xml:space="preserve">3. Компетенции выпускника, формируемые в результате освоения данной </w:t>
      </w:r>
      <w:r w:rsidR="007A6D7A">
        <w:rPr>
          <w:rFonts w:ascii="Times New Roman" w:eastAsia="Calibri" w:hAnsi="Times New Roman" w:cs="Times New Roman"/>
          <w:b/>
          <w:bCs/>
          <w:iCs/>
          <w:sz w:val="24"/>
          <w:szCs w:val="24"/>
          <w:lang w:eastAsia="ru-RU"/>
        </w:rPr>
        <w:t>А</w:t>
      </w:r>
      <w:r w:rsidRPr="007701F0">
        <w:rPr>
          <w:rFonts w:ascii="Times New Roman" w:eastAsia="Calibri" w:hAnsi="Times New Roman" w:cs="Times New Roman"/>
          <w:b/>
          <w:bCs/>
          <w:iCs/>
          <w:sz w:val="24"/>
          <w:szCs w:val="24"/>
          <w:lang w:eastAsia="ru-RU"/>
        </w:rPr>
        <w:t>ОПОП ВО</w:t>
      </w:r>
      <w:bookmarkEnd w:id="19"/>
      <w:bookmarkEnd w:id="20"/>
      <w:bookmarkEnd w:id="21"/>
      <w:r w:rsidRPr="007701F0">
        <w:rPr>
          <w:rFonts w:ascii="Times New Roman" w:eastAsia="Calibri" w:hAnsi="Times New Roman" w:cs="Times New Roman"/>
          <w:b/>
          <w:bCs/>
          <w:iCs/>
          <w:sz w:val="24"/>
          <w:szCs w:val="24"/>
          <w:lang w:eastAsia="ru-RU"/>
        </w:rPr>
        <w:t xml:space="preserve">. </w:t>
      </w:r>
      <w:r w:rsidRPr="007701F0">
        <w:rPr>
          <w:rFonts w:ascii="Times New Roman" w:eastAsia="Calibri" w:hAnsi="Times New Roman" w:cs="Times New Roman"/>
          <w:b/>
          <w:bCs/>
          <w:iCs/>
          <w:sz w:val="24"/>
          <w:szCs w:val="24"/>
          <w:highlight w:val="yellow"/>
          <w:lang w:eastAsia="ru-RU"/>
        </w:rPr>
        <w:t xml:space="preserve"> </w:t>
      </w:r>
    </w:p>
    <w:p w:rsidR="007701F0" w:rsidRPr="007701F0" w:rsidRDefault="007701F0" w:rsidP="007701F0">
      <w:pPr>
        <w:tabs>
          <w:tab w:val="left" w:pos="708"/>
        </w:tabs>
        <w:spacing w:after="0" w:line="240" w:lineRule="auto"/>
        <w:jc w:val="both"/>
        <w:rPr>
          <w:rFonts w:ascii="Times New Roman" w:eastAsia="Calibri" w:hAnsi="Times New Roman" w:cs="Times New Roman"/>
          <w:bCs/>
          <w:spacing w:val="-3"/>
          <w:sz w:val="24"/>
          <w:szCs w:val="24"/>
          <w:lang w:eastAsia="ru-RU"/>
        </w:rPr>
      </w:pPr>
      <w:r w:rsidRPr="007701F0">
        <w:rPr>
          <w:rFonts w:ascii="Times New Roman" w:eastAsia="Calibri" w:hAnsi="Times New Roman" w:cs="Times New Roman"/>
          <w:sz w:val="24"/>
          <w:szCs w:val="24"/>
          <w:lang w:eastAsia="ru-RU"/>
        </w:rPr>
        <w:t xml:space="preserve">Результаты освоения </w:t>
      </w:r>
      <w:r w:rsidR="007A6D7A">
        <w:rPr>
          <w:rFonts w:ascii="Times New Roman" w:eastAsia="Calibri" w:hAnsi="Times New Roman" w:cs="Times New Roman"/>
          <w:sz w:val="24"/>
          <w:szCs w:val="24"/>
          <w:lang w:eastAsia="ru-RU"/>
        </w:rPr>
        <w:t>А</w:t>
      </w:r>
      <w:r w:rsidRPr="007701F0">
        <w:rPr>
          <w:rFonts w:ascii="Times New Roman" w:eastAsia="Calibri" w:hAnsi="Times New Roman" w:cs="Times New Roman"/>
          <w:sz w:val="24"/>
          <w:szCs w:val="24"/>
          <w:lang w:eastAsia="ru-RU"/>
        </w:rPr>
        <w:t xml:space="preserve">ОПОП </w:t>
      </w:r>
      <w:r w:rsidRPr="007701F0">
        <w:rPr>
          <w:rFonts w:ascii="Times New Roman" w:eastAsia="Calibri" w:hAnsi="Times New Roman" w:cs="Times New Roman"/>
          <w:spacing w:val="-3"/>
          <w:sz w:val="24"/>
          <w:szCs w:val="24"/>
          <w:lang w:eastAsia="ru-RU"/>
        </w:rPr>
        <w:t xml:space="preserve">определяются приобретаемыми выпускником </w:t>
      </w:r>
      <w:r w:rsidRPr="007701F0">
        <w:rPr>
          <w:rFonts w:ascii="Times New Roman" w:eastAsia="Calibri" w:hAnsi="Times New Roman" w:cs="Times New Roman"/>
          <w:bCs/>
          <w:spacing w:val="-3"/>
          <w:sz w:val="24"/>
          <w:szCs w:val="24"/>
          <w:lang w:eastAsia="ru-RU"/>
        </w:rPr>
        <w:t xml:space="preserve">компетенциями, т.е. его способностью применять знания, умения и личные качества в соответствии с задачами профессиональной деятельности. </w:t>
      </w:r>
    </w:p>
    <w:p w:rsidR="007701F0" w:rsidRPr="007701F0" w:rsidRDefault="007701F0" w:rsidP="007701F0">
      <w:pPr>
        <w:tabs>
          <w:tab w:val="left" w:pos="708"/>
        </w:tabs>
        <w:spacing w:after="0" w:line="240" w:lineRule="auto"/>
        <w:jc w:val="both"/>
        <w:rPr>
          <w:rFonts w:ascii="Times New Roman" w:eastAsia="Calibri" w:hAnsi="Times New Roman" w:cs="Times New Roman"/>
          <w:sz w:val="24"/>
          <w:szCs w:val="24"/>
          <w:lang w:eastAsia="ru-RU"/>
        </w:rPr>
      </w:pPr>
      <w:r w:rsidRPr="007701F0">
        <w:rPr>
          <w:rFonts w:ascii="Times New Roman" w:eastAsia="Calibri" w:hAnsi="Times New Roman" w:cs="Times New Roman"/>
          <w:bCs/>
          <w:spacing w:val="-3"/>
          <w:sz w:val="24"/>
          <w:szCs w:val="24"/>
          <w:lang w:eastAsia="ru-RU"/>
        </w:rPr>
        <w:t xml:space="preserve">В результате освоения данной </w:t>
      </w:r>
      <w:r w:rsidR="007A6D7A">
        <w:rPr>
          <w:rFonts w:ascii="Times New Roman" w:eastAsia="Calibri" w:hAnsi="Times New Roman" w:cs="Times New Roman"/>
          <w:bCs/>
          <w:spacing w:val="-3"/>
          <w:sz w:val="24"/>
          <w:szCs w:val="24"/>
          <w:lang w:eastAsia="ru-RU"/>
        </w:rPr>
        <w:t>А</w:t>
      </w:r>
      <w:r w:rsidRPr="007701F0">
        <w:rPr>
          <w:rFonts w:ascii="Times New Roman" w:eastAsia="Calibri" w:hAnsi="Times New Roman" w:cs="Times New Roman"/>
          <w:bCs/>
          <w:spacing w:val="-3"/>
          <w:sz w:val="24"/>
          <w:szCs w:val="24"/>
          <w:lang w:eastAsia="ru-RU"/>
        </w:rPr>
        <w:t xml:space="preserve">ОПОП </w:t>
      </w:r>
      <w:r w:rsidRPr="007701F0">
        <w:rPr>
          <w:rFonts w:ascii="Times New Roman" w:eastAsia="Calibri" w:hAnsi="Times New Roman" w:cs="Times New Roman"/>
          <w:spacing w:val="-3"/>
          <w:sz w:val="24"/>
          <w:szCs w:val="24"/>
          <w:lang w:eastAsia="ru-RU"/>
        </w:rPr>
        <w:t xml:space="preserve">выпускник должен обладать следующими </w:t>
      </w:r>
      <w:r w:rsidRPr="007701F0">
        <w:rPr>
          <w:rFonts w:ascii="Times New Roman" w:eastAsia="Calibri" w:hAnsi="Times New Roman" w:cs="Times New Roman"/>
          <w:bCs/>
          <w:spacing w:val="-3"/>
          <w:sz w:val="24"/>
          <w:szCs w:val="24"/>
          <w:lang w:eastAsia="ru-RU"/>
        </w:rPr>
        <w:t xml:space="preserve">компетенциями: </w:t>
      </w:r>
      <w:r w:rsidRPr="007701F0">
        <w:rPr>
          <w:rFonts w:ascii="Times New Roman" w:eastAsia="Calibri" w:hAnsi="Times New Roman" w:cs="Times New Roman"/>
          <w:sz w:val="24"/>
          <w:szCs w:val="24"/>
          <w:lang w:eastAsia="ru-RU"/>
        </w:rPr>
        <w:t>______________________________________________________</w:t>
      </w:r>
    </w:p>
    <w:p w:rsidR="007701F0" w:rsidRPr="007701F0" w:rsidRDefault="007701F0" w:rsidP="007701F0">
      <w:pPr>
        <w:tabs>
          <w:tab w:val="left" w:pos="708"/>
        </w:tabs>
        <w:spacing w:after="0" w:line="240" w:lineRule="auto"/>
        <w:jc w:val="both"/>
        <w:rPr>
          <w:rFonts w:ascii="Times New Roman" w:eastAsia="Calibri" w:hAnsi="Times New Roman" w:cs="Times New Roman"/>
          <w:bCs/>
          <w:i/>
          <w:spacing w:val="-3"/>
          <w:sz w:val="24"/>
          <w:szCs w:val="24"/>
          <w:lang w:eastAsia="ru-RU"/>
        </w:rPr>
      </w:pPr>
      <w:r w:rsidRPr="007701F0">
        <w:rPr>
          <w:rFonts w:ascii="Times New Roman" w:eastAsia="Calibri" w:hAnsi="Times New Roman" w:cs="Times New Roman"/>
          <w:i/>
          <w:sz w:val="24"/>
          <w:szCs w:val="24"/>
          <w:lang w:eastAsia="ru-RU"/>
        </w:rPr>
        <w:t xml:space="preserve">(Компетенции выпускника, формируемые в процессе освоения данной </w:t>
      </w:r>
      <w:r w:rsidR="007A6D7A">
        <w:rPr>
          <w:rFonts w:ascii="Times New Roman" w:eastAsia="Calibri" w:hAnsi="Times New Roman" w:cs="Times New Roman"/>
          <w:i/>
          <w:sz w:val="24"/>
          <w:szCs w:val="24"/>
          <w:lang w:eastAsia="ru-RU"/>
        </w:rPr>
        <w:t>А</w:t>
      </w:r>
      <w:r w:rsidRPr="007701F0">
        <w:rPr>
          <w:rFonts w:ascii="Times New Roman" w:eastAsia="Calibri" w:hAnsi="Times New Roman" w:cs="Times New Roman"/>
          <w:i/>
          <w:sz w:val="24"/>
          <w:szCs w:val="24"/>
          <w:lang w:eastAsia="ru-RU"/>
        </w:rPr>
        <w:t xml:space="preserve">ОПОП ВО, определяются  на основе ФГОС ВО по соответствующему направлению подготовки, ПрООП по данному профилю подготовки и дополняются </w:t>
      </w:r>
      <w:r w:rsidR="007A6D7A">
        <w:rPr>
          <w:rFonts w:ascii="Times New Roman" w:eastAsia="Calibri" w:hAnsi="Times New Roman" w:cs="Times New Roman"/>
          <w:i/>
          <w:sz w:val="24"/>
          <w:szCs w:val="24"/>
          <w:lang w:eastAsia="ru-RU"/>
        </w:rPr>
        <w:t>специальными</w:t>
      </w:r>
      <w:r w:rsidRPr="007701F0">
        <w:rPr>
          <w:rFonts w:ascii="Times New Roman" w:eastAsia="Calibri" w:hAnsi="Times New Roman" w:cs="Times New Roman"/>
          <w:i/>
          <w:sz w:val="24"/>
          <w:szCs w:val="24"/>
          <w:lang w:eastAsia="ru-RU"/>
        </w:rPr>
        <w:t xml:space="preserve">  (далее - СК) (и при необходимости – иными) </w:t>
      </w:r>
      <w:r w:rsidRPr="007701F0">
        <w:rPr>
          <w:rFonts w:ascii="Times New Roman" w:eastAsia="Calibri" w:hAnsi="Times New Roman" w:cs="Times New Roman"/>
          <w:bCs/>
          <w:i/>
          <w:sz w:val="24"/>
          <w:szCs w:val="24"/>
          <w:lang w:eastAsia="ru-RU"/>
        </w:rPr>
        <w:t xml:space="preserve">компетенциями в соответствии с целями </w:t>
      </w:r>
      <w:r w:rsidR="007A6D7A">
        <w:rPr>
          <w:rFonts w:ascii="Times New Roman" w:eastAsia="Calibri" w:hAnsi="Times New Roman" w:cs="Times New Roman"/>
          <w:bCs/>
          <w:i/>
          <w:sz w:val="24"/>
          <w:szCs w:val="24"/>
          <w:lang w:eastAsia="ru-RU"/>
        </w:rPr>
        <w:t>А</w:t>
      </w:r>
      <w:r w:rsidRPr="007701F0">
        <w:rPr>
          <w:rFonts w:ascii="Times New Roman" w:eastAsia="Calibri" w:hAnsi="Times New Roman" w:cs="Times New Roman"/>
          <w:bCs/>
          <w:i/>
          <w:sz w:val="24"/>
          <w:szCs w:val="24"/>
          <w:lang w:eastAsia="ru-RU"/>
        </w:rPr>
        <w:t>ОПОП.</w:t>
      </w:r>
    </w:p>
    <w:p w:rsidR="007701F0" w:rsidRPr="007701F0" w:rsidRDefault="007701F0" w:rsidP="007701F0">
      <w:pPr>
        <w:tabs>
          <w:tab w:val="left" w:pos="708"/>
        </w:tabs>
        <w:spacing w:after="0" w:line="240" w:lineRule="auto"/>
        <w:rPr>
          <w:rFonts w:ascii="Times New Roman" w:eastAsia="Calibri" w:hAnsi="Times New Roman" w:cs="Times New Roman"/>
          <w:i/>
          <w:sz w:val="24"/>
          <w:szCs w:val="24"/>
          <w:lang w:eastAsia="ru-RU"/>
        </w:rPr>
      </w:pPr>
    </w:p>
    <w:p w:rsidR="007701F0" w:rsidRPr="007701F0" w:rsidRDefault="007701F0" w:rsidP="007701F0">
      <w:pPr>
        <w:keepNext/>
        <w:tabs>
          <w:tab w:val="left" w:pos="708"/>
        </w:tabs>
        <w:spacing w:after="0" w:line="240" w:lineRule="auto"/>
        <w:jc w:val="both"/>
        <w:outlineLvl w:val="3"/>
        <w:rPr>
          <w:rFonts w:ascii="Times New Roman" w:eastAsia="Calibri" w:hAnsi="Times New Roman" w:cs="Times New Roman"/>
          <w:b/>
          <w:bCs/>
          <w:sz w:val="24"/>
          <w:szCs w:val="28"/>
          <w:lang w:eastAsia="ru-RU"/>
        </w:rPr>
      </w:pPr>
      <w:bookmarkStart w:id="22" w:name="_Toc149693826"/>
      <w:bookmarkStart w:id="23" w:name="_Toc149688259"/>
      <w:bookmarkStart w:id="24" w:name="_Toc149688203"/>
      <w:bookmarkStart w:id="25" w:name="_Toc149688179"/>
      <w:bookmarkStart w:id="26" w:name="_Toc149688015"/>
      <w:bookmarkStart w:id="27" w:name="_Toc149687664"/>
      <w:r w:rsidRPr="007701F0">
        <w:rPr>
          <w:rFonts w:ascii="Times New Roman" w:eastAsia="Calibri" w:hAnsi="Times New Roman" w:cs="Times New Roman"/>
          <w:b/>
          <w:bCs/>
          <w:sz w:val="24"/>
          <w:szCs w:val="28"/>
          <w:lang w:eastAsia="ru-RU"/>
        </w:rPr>
        <w:t xml:space="preserve">4. Документы, регламентирующие содержание и организацию образовательного процесса при реализации </w:t>
      </w:r>
      <w:r w:rsidR="000C4A9F">
        <w:rPr>
          <w:rFonts w:ascii="Times New Roman" w:eastAsia="Calibri" w:hAnsi="Times New Roman" w:cs="Times New Roman"/>
          <w:b/>
          <w:bCs/>
          <w:sz w:val="24"/>
          <w:szCs w:val="28"/>
          <w:lang w:eastAsia="ru-RU"/>
        </w:rPr>
        <w:t>А</w:t>
      </w:r>
      <w:r w:rsidRPr="007701F0">
        <w:rPr>
          <w:rFonts w:ascii="Times New Roman" w:eastAsia="Calibri" w:hAnsi="Times New Roman" w:cs="Times New Roman"/>
          <w:b/>
          <w:bCs/>
          <w:sz w:val="24"/>
          <w:szCs w:val="28"/>
          <w:lang w:eastAsia="ru-RU"/>
        </w:rPr>
        <w:t>ОПОП</w:t>
      </w:r>
      <w:bookmarkEnd w:id="22"/>
      <w:bookmarkEnd w:id="23"/>
      <w:bookmarkEnd w:id="24"/>
      <w:bookmarkEnd w:id="25"/>
      <w:bookmarkEnd w:id="26"/>
      <w:bookmarkEnd w:id="27"/>
    </w:p>
    <w:p w:rsidR="007701F0" w:rsidRPr="007701F0" w:rsidRDefault="007701F0" w:rsidP="007701F0">
      <w:pPr>
        <w:keepNext/>
        <w:tabs>
          <w:tab w:val="left" w:pos="708"/>
        </w:tabs>
        <w:spacing w:after="0" w:line="240" w:lineRule="auto"/>
        <w:jc w:val="both"/>
        <w:outlineLvl w:val="3"/>
        <w:rPr>
          <w:rFonts w:ascii="Times New Roman" w:eastAsia="Calibri" w:hAnsi="Times New Roman" w:cs="Times New Roman"/>
          <w:bCs/>
          <w:sz w:val="24"/>
          <w:szCs w:val="28"/>
          <w:lang w:eastAsia="ru-RU"/>
        </w:rPr>
      </w:pPr>
      <w:r w:rsidRPr="007701F0">
        <w:rPr>
          <w:rFonts w:ascii="Times New Roman" w:eastAsia="Calibri" w:hAnsi="Times New Roman" w:cs="Times New Roman"/>
          <w:bCs/>
          <w:sz w:val="24"/>
          <w:szCs w:val="24"/>
          <w:lang w:eastAsia="ru-RU"/>
        </w:rPr>
        <w:t>В соответствии с Порядком организации и осуществления образовательной деятельности по образовательным программ высшего образования – программам бакалавриата, программам специалитета, программам магистратуры, утверждённым приказом Минобрнауки России от 5 апреля 2017 № 301</w:t>
      </w:r>
      <w:r w:rsidRPr="007701F0">
        <w:rPr>
          <w:rFonts w:ascii="Times New Roman" w:eastAsia="Calibri" w:hAnsi="Times New Roman" w:cs="Times New Roman"/>
          <w:bCs/>
          <w:sz w:val="24"/>
          <w:szCs w:val="28"/>
          <w:lang w:eastAsia="ru-RU"/>
        </w:rPr>
        <w:t xml:space="preserve">и ФГОС ВО по направлению </w:t>
      </w:r>
      <w:r w:rsidRPr="007701F0">
        <w:rPr>
          <w:rFonts w:ascii="Times New Roman" w:eastAsia="Calibri" w:hAnsi="Times New Roman" w:cs="Times New Roman"/>
          <w:bCs/>
          <w:spacing w:val="-3"/>
          <w:sz w:val="24"/>
          <w:szCs w:val="28"/>
          <w:lang w:eastAsia="ru-RU"/>
        </w:rPr>
        <w:t>подготовки</w:t>
      </w:r>
      <w:r w:rsidRPr="007701F0">
        <w:rPr>
          <w:rFonts w:ascii="Times New Roman" w:eastAsia="Calibri" w:hAnsi="Times New Roman" w:cs="Times New Roman"/>
          <w:bCs/>
          <w:sz w:val="24"/>
          <w:szCs w:val="28"/>
          <w:lang w:eastAsia="ru-RU"/>
        </w:rPr>
        <w:t xml:space="preserve"> __________ содержание и организация образовательного процесса при реализации данной </w:t>
      </w:r>
      <w:r w:rsidR="000C4A9F">
        <w:rPr>
          <w:rFonts w:ascii="Times New Roman" w:eastAsia="Calibri" w:hAnsi="Times New Roman" w:cs="Times New Roman"/>
          <w:bCs/>
          <w:sz w:val="24"/>
          <w:szCs w:val="28"/>
          <w:lang w:eastAsia="ru-RU"/>
        </w:rPr>
        <w:t>А</w:t>
      </w:r>
      <w:r w:rsidRPr="007701F0">
        <w:rPr>
          <w:rFonts w:ascii="Times New Roman" w:eastAsia="Calibri" w:hAnsi="Times New Roman" w:cs="Times New Roman"/>
          <w:bCs/>
          <w:sz w:val="24"/>
          <w:szCs w:val="28"/>
          <w:lang w:eastAsia="ru-RU"/>
        </w:rPr>
        <w:t xml:space="preserve">ОПОП регламентируется учебным планом бакалавра/специалиста/магистра с учетом его профиля; рабочими программами </w:t>
      </w:r>
      <w:r w:rsidRPr="007701F0">
        <w:rPr>
          <w:rFonts w:ascii="Times New Roman" w:eastAsia="Calibri" w:hAnsi="Times New Roman" w:cs="Times New Roman"/>
          <w:bCs/>
          <w:spacing w:val="-3"/>
          <w:sz w:val="24"/>
          <w:szCs w:val="28"/>
          <w:lang w:eastAsia="ru-RU"/>
        </w:rPr>
        <w:t>дисциплин</w:t>
      </w:r>
      <w:r w:rsidRPr="007701F0">
        <w:rPr>
          <w:rFonts w:ascii="Times New Roman" w:eastAsia="Calibri" w:hAnsi="Times New Roman" w:cs="Times New Roman"/>
          <w:bCs/>
          <w:sz w:val="24"/>
          <w:szCs w:val="28"/>
          <w:lang w:eastAsia="ru-RU"/>
        </w:rPr>
        <w:t xml:space="preserve"> (модулей); материалами, обеспечивающими качество </w:t>
      </w:r>
      <w:r w:rsidRPr="007701F0">
        <w:rPr>
          <w:rFonts w:ascii="Times New Roman" w:eastAsia="Calibri" w:hAnsi="Times New Roman" w:cs="Times New Roman"/>
          <w:bCs/>
          <w:spacing w:val="-3"/>
          <w:sz w:val="24"/>
          <w:szCs w:val="28"/>
          <w:lang w:eastAsia="ru-RU"/>
        </w:rPr>
        <w:t>подготовки</w:t>
      </w:r>
      <w:r w:rsidRPr="007701F0">
        <w:rPr>
          <w:rFonts w:ascii="Times New Roman" w:eastAsia="Calibri" w:hAnsi="Times New Roman" w:cs="Times New Roman"/>
          <w:bCs/>
          <w:sz w:val="24"/>
          <w:szCs w:val="28"/>
          <w:lang w:eastAsia="ru-RU"/>
        </w:rPr>
        <w:t xml:space="preserve"> и воспитания обучающихся; программами учебных и производственных практик; календарным учебным графиком, а также методическими материалами, обеспечивающими реализацию соответствующих </w:t>
      </w:r>
      <w:r w:rsidRPr="007701F0">
        <w:rPr>
          <w:rFonts w:ascii="Times New Roman" w:eastAsia="Calibri" w:hAnsi="Times New Roman" w:cs="Times New Roman"/>
          <w:bCs/>
          <w:spacing w:val="-3"/>
          <w:sz w:val="24"/>
          <w:szCs w:val="28"/>
          <w:lang w:eastAsia="ru-RU"/>
        </w:rPr>
        <w:t>образовательных технологий</w:t>
      </w:r>
      <w:r w:rsidRPr="007701F0">
        <w:rPr>
          <w:rFonts w:ascii="Times New Roman" w:eastAsia="Calibri" w:hAnsi="Times New Roman" w:cs="Times New Roman"/>
          <w:bCs/>
          <w:sz w:val="24"/>
          <w:szCs w:val="28"/>
          <w:lang w:eastAsia="ru-RU"/>
        </w:rPr>
        <w:t xml:space="preserve">. </w:t>
      </w:r>
    </w:p>
    <w:p w:rsidR="007701F0" w:rsidRPr="007701F0" w:rsidRDefault="007701F0" w:rsidP="007701F0">
      <w:pPr>
        <w:tabs>
          <w:tab w:val="left" w:pos="708"/>
        </w:tabs>
        <w:spacing w:after="0" w:line="240" w:lineRule="auto"/>
        <w:jc w:val="both"/>
        <w:outlineLvl w:val="4"/>
        <w:rPr>
          <w:rFonts w:ascii="Times New Roman" w:eastAsia="Calibri" w:hAnsi="Times New Roman" w:cs="Times New Roman"/>
          <w:b/>
          <w:bCs/>
          <w:iCs/>
          <w:sz w:val="24"/>
          <w:szCs w:val="24"/>
          <w:lang w:eastAsia="ru-RU"/>
        </w:rPr>
      </w:pPr>
      <w:bookmarkStart w:id="28" w:name="_Toc149693829"/>
      <w:bookmarkStart w:id="29" w:name="_Toc149688262"/>
      <w:bookmarkStart w:id="30" w:name="_Toc149688206"/>
      <w:bookmarkStart w:id="31" w:name="_Toc149693827"/>
      <w:bookmarkStart w:id="32" w:name="_Toc149688260"/>
      <w:bookmarkStart w:id="33" w:name="_Toc149688204"/>
      <w:r w:rsidRPr="007701F0">
        <w:rPr>
          <w:rFonts w:ascii="Times New Roman" w:eastAsia="Calibri" w:hAnsi="Times New Roman" w:cs="Times New Roman"/>
          <w:b/>
          <w:bCs/>
          <w:iCs/>
          <w:sz w:val="24"/>
          <w:szCs w:val="24"/>
          <w:lang w:eastAsia="ru-RU"/>
        </w:rPr>
        <w:t>4.1 Календарный учебный график</w:t>
      </w:r>
      <w:bookmarkEnd w:id="28"/>
      <w:bookmarkEnd w:id="29"/>
      <w:bookmarkEnd w:id="30"/>
    </w:p>
    <w:p w:rsidR="007701F0" w:rsidRPr="007701F0" w:rsidRDefault="007701F0" w:rsidP="007701F0">
      <w:pPr>
        <w:autoSpaceDE w:val="0"/>
        <w:autoSpaceDN w:val="0"/>
        <w:adjustRightInd w:val="0"/>
        <w:spacing w:after="0" w:line="276" w:lineRule="auto"/>
        <w:jc w:val="both"/>
        <w:rPr>
          <w:rFonts w:ascii="Calibri" w:eastAsia="Calibri" w:hAnsi="Calibri" w:cs="Times New Roman"/>
        </w:rPr>
      </w:pPr>
      <w:r w:rsidRPr="007701F0">
        <w:rPr>
          <w:rFonts w:ascii="Times New Roman" w:eastAsia="Calibri" w:hAnsi="Times New Roman" w:cs="Times New Roman"/>
          <w:bCs/>
          <w:color w:val="000000"/>
          <w:sz w:val="24"/>
          <w:szCs w:val="24"/>
        </w:rPr>
        <w:t xml:space="preserve">В календарном учебном графике, утверждаемом ежегодно, указываются периоды осуществления видов учебной деятельности и периоды каникул. Календарный учебный график на текущий учебный год размещается на официальном сайте в разделе Сведения об образовательной организации по адресу </w:t>
      </w:r>
      <w:hyperlink r:id="rId8" w:history="1">
        <w:r w:rsidRPr="007701F0">
          <w:rPr>
            <w:rFonts w:ascii="Times New Roman" w:eastAsia="Times New Roman" w:hAnsi="Times New Roman" w:cs="Times New Roman"/>
            <w:color w:val="0000FF"/>
            <w:sz w:val="24"/>
            <w:szCs w:val="24"/>
            <w:u w:val="single"/>
            <w:lang w:eastAsia="zh-CN"/>
          </w:rPr>
          <w:t>http://www.gasu.ru/sveden/files/Graf</w:t>
        </w:r>
      </w:hyperlink>
      <w:r w:rsidRPr="007701F0">
        <w:rPr>
          <w:rFonts w:ascii="Times New Roman" w:eastAsia="Times New Roman" w:hAnsi="Times New Roman" w:cs="Times New Roman"/>
          <w:sz w:val="24"/>
          <w:szCs w:val="24"/>
          <w:lang w:eastAsia="zh-CN"/>
        </w:rPr>
        <w:t>.</w:t>
      </w:r>
    </w:p>
    <w:p w:rsidR="007701F0" w:rsidRPr="007701F0" w:rsidRDefault="007701F0" w:rsidP="007701F0">
      <w:pPr>
        <w:autoSpaceDE w:val="0"/>
        <w:autoSpaceDN w:val="0"/>
        <w:adjustRightInd w:val="0"/>
        <w:spacing w:after="0" w:line="276" w:lineRule="auto"/>
        <w:jc w:val="both"/>
        <w:rPr>
          <w:rFonts w:ascii="Times New Roman" w:eastAsia="Calibri" w:hAnsi="Times New Roman" w:cs="Times New Roman"/>
          <w:bCs/>
          <w:color w:val="000000"/>
          <w:sz w:val="24"/>
          <w:szCs w:val="24"/>
        </w:rPr>
      </w:pPr>
    </w:p>
    <w:p w:rsidR="007701F0" w:rsidRPr="007701F0" w:rsidRDefault="007701F0" w:rsidP="007701F0">
      <w:pPr>
        <w:autoSpaceDE w:val="0"/>
        <w:autoSpaceDN w:val="0"/>
        <w:adjustRightInd w:val="0"/>
        <w:spacing w:after="0" w:line="276" w:lineRule="auto"/>
        <w:jc w:val="both"/>
        <w:rPr>
          <w:rFonts w:ascii="Times New Roman" w:eastAsia="Calibri" w:hAnsi="Times New Roman" w:cs="Times New Roman"/>
          <w:bCs/>
          <w:i/>
          <w:color w:val="000000"/>
          <w:sz w:val="24"/>
          <w:szCs w:val="24"/>
        </w:rPr>
      </w:pPr>
      <w:r w:rsidRPr="007701F0">
        <w:rPr>
          <w:rFonts w:ascii="Times New Roman" w:eastAsia="Calibri" w:hAnsi="Times New Roman" w:cs="Times New Roman"/>
          <w:bCs/>
          <w:i/>
          <w:color w:val="000000"/>
          <w:sz w:val="24"/>
          <w:szCs w:val="24"/>
        </w:rPr>
        <w:t xml:space="preserve">Разрабатывается в соответствии с положением ГАГУ «Об учебном плане и календарном учебном графике». </w:t>
      </w:r>
    </w:p>
    <w:p w:rsidR="007701F0" w:rsidRPr="007701F0" w:rsidRDefault="007701F0" w:rsidP="007701F0">
      <w:pPr>
        <w:tabs>
          <w:tab w:val="left" w:pos="708"/>
        </w:tabs>
        <w:spacing w:after="0" w:line="240" w:lineRule="auto"/>
        <w:outlineLvl w:val="4"/>
        <w:rPr>
          <w:rFonts w:ascii="Times New Roman" w:eastAsia="Calibri" w:hAnsi="Times New Roman" w:cs="Times New Roman"/>
          <w:b/>
          <w:bCs/>
          <w:iCs/>
          <w:sz w:val="24"/>
          <w:szCs w:val="24"/>
          <w:lang w:eastAsia="ru-RU"/>
        </w:rPr>
      </w:pPr>
    </w:p>
    <w:p w:rsidR="007701F0" w:rsidRPr="002A17F2" w:rsidRDefault="007701F0" w:rsidP="002A17F2">
      <w:pPr>
        <w:pStyle w:val="a4"/>
        <w:numPr>
          <w:ilvl w:val="1"/>
          <w:numId w:val="18"/>
        </w:numPr>
        <w:tabs>
          <w:tab w:val="left" w:pos="708"/>
        </w:tabs>
        <w:spacing w:after="0" w:line="240" w:lineRule="auto"/>
        <w:outlineLvl w:val="4"/>
        <w:rPr>
          <w:rFonts w:ascii="Times New Roman" w:eastAsia="Calibri" w:hAnsi="Times New Roman" w:cs="Times New Roman"/>
          <w:b/>
          <w:bCs/>
          <w:iCs/>
          <w:sz w:val="24"/>
          <w:szCs w:val="24"/>
          <w:lang w:eastAsia="ru-RU"/>
        </w:rPr>
      </w:pPr>
      <w:r w:rsidRPr="002A17F2">
        <w:rPr>
          <w:rFonts w:ascii="Times New Roman" w:eastAsia="Calibri" w:hAnsi="Times New Roman" w:cs="Times New Roman"/>
          <w:b/>
          <w:bCs/>
          <w:iCs/>
          <w:sz w:val="24"/>
          <w:szCs w:val="24"/>
          <w:lang w:eastAsia="ru-RU"/>
        </w:rPr>
        <w:t xml:space="preserve">Паспорт компетенций </w:t>
      </w:r>
      <w:r w:rsidR="000C4A9F" w:rsidRPr="002A17F2">
        <w:rPr>
          <w:rFonts w:ascii="Times New Roman" w:eastAsia="Calibri" w:hAnsi="Times New Roman" w:cs="Times New Roman"/>
          <w:b/>
          <w:bCs/>
          <w:iCs/>
          <w:sz w:val="24"/>
          <w:szCs w:val="24"/>
          <w:lang w:eastAsia="ru-RU"/>
        </w:rPr>
        <w:t>А</w:t>
      </w:r>
      <w:r w:rsidRPr="002A17F2">
        <w:rPr>
          <w:rFonts w:ascii="Times New Roman" w:eastAsia="Calibri" w:hAnsi="Times New Roman" w:cs="Times New Roman"/>
          <w:b/>
          <w:bCs/>
          <w:iCs/>
          <w:sz w:val="24"/>
          <w:szCs w:val="24"/>
          <w:lang w:eastAsia="ru-RU"/>
        </w:rPr>
        <w:t xml:space="preserve">ОПОП </w:t>
      </w:r>
    </w:p>
    <w:p w:rsidR="007701F0" w:rsidRPr="007701F0" w:rsidRDefault="007701F0" w:rsidP="007701F0">
      <w:pPr>
        <w:tabs>
          <w:tab w:val="left" w:pos="708"/>
        </w:tabs>
        <w:spacing w:after="0" w:line="240" w:lineRule="auto"/>
        <w:jc w:val="both"/>
        <w:outlineLvl w:val="4"/>
        <w:rPr>
          <w:rFonts w:ascii="Times New Roman" w:eastAsia="Calibri" w:hAnsi="Times New Roman" w:cs="Times New Roman"/>
          <w:bCs/>
          <w:iCs/>
          <w:sz w:val="24"/>
          <w:szCs w:val="24"/>
          <w:lang w:eastAsia="ru-RU"/>
        </w:rPr>
      </w:pPr>
      <w:r w:rsidRPr="006B27CC">
        <w:rPr>
          <w:rFonts w:ascii="Times New Roman" w:eastAsia="Calibri" w:hAnsi="Times New Roman" w:cs="Times New Roman"/>
          <w:bCs/>
          <w:iCs/>
          <w:sz w:val="24"/>
          <w:szCs w:val="24"/>
          <w:lang w:eastAsia="ru-RU"/>
        </w:rPr>
        <w:tab/>
        <w:t xml:space="preserve">Паспорт компетенций </w:t>
      </w:r>
      <w:r w:rsidR="000C4A9F" w:rsidRPr="006B27CC">
        <w:rPr>
          <w:rFonts w:ascii="Times New Roman" w:eastAsia="Calibri" w:hAnsi="Times New Roman" w:cs="Times New Roman"/>
          <w:bCs/>
          <w:iCs/>
          <w:sz w:val="24"/>
          <w:szCs w:val="24"/>
          <w:lang w:eastAsia="ru-RU"/>
        </w:rPr>
        <w:t>А</w:t>
      </w:r>
      <w:r w:rsidRPr="006B27CC">
        <w:rPr>
          <w:rFonts w:ascii="Times New Roman" w:eastAsia="Calibri" w:hAnsi="Times New Roman" w:cs="Times New Roman"/>
          <w:bCs/>
          <w:iCs/>
          <w:sz w:val="24"/>
          <w:szCs w:val="24"/>
          <w:lang w:eastAsia="ru-RU"/>
        </w:rPr>
        <w:t xml:space="preserve">ОПОП – документ, отражающий совокупность планируемых результатов освоения </w:t>
      </w:r>
      <w:r w:rsidR="000C4A9F" w:rsidRPr="006B27CC">
        <w:rPr>
          <w:rFonts w:ascii="Times New Roman" w:eastAsia="Calibri" w:hAnsi="Times New Roman" w:cs="Times New Roman"/>
          <w:bCs/>
          <w:iCs/>
          <w:sz w:val="24"/>
          <w:szCs w:val="24"/>
          <w:lang w:eastAsia="ru-RU"/>
        </w:rPr>
        <w:t>А</w:t>
      </w:r>
      <w:r w:rsidRPr="006B27CC">
        <w:rPr>
          <w:rFonts w:ascii="Times New Roman" w:eastAsia="Calibri" w:hAnsi="Times New Roman" w:cs="Times New Roman"/>
          <w:bCs/>
          <w:iCs/>
          <w:sz w:val="24"/>
          <w:szCs w:val="24"/>
          <w:lang w:eastAsia="ru-RU"/>
        </w:rPr>
        <w:t>ОПОП – компетенций. В паспорте приводится описание  уровней сформированности компетенции и этапы их формирования. Паспорт компетенций включает перечень общекультурных, общепрофессиональных, профессиональных компетенций и специальных компетенций (при наличии), соотнесенных с запланированными результатами обучения по дисциплинам (модулям) и практикам.</w:t>
      </w:r>
    </w:p>
    <w:p w:rsidR="007701F0" w:rsidRPr="007701F0" w:rsidRDefault="007701F0" w:rsidP="007701F0">
      <w:pPr>
        <w:tabs>
          <w:tab w:val="left" w:pos="708"/>
        </w:tabs>
        <w:spacing w:after="0" w:line="240" w:lineRule="auto"/>
        <w:jc w:val="both"/>
        <w:outlineLvl w:val="4"/>
        <w:rPr>
          <w:rFonts w:ascii="Times New Roman" w:eastAsia="Calibri" w:hAnsi="Times New Roman" w:cs="Times New Roman"/>
          <w:b/>
          <w:bCs/>
          <w:iCs/>
          <w:sz w:val="24"/>
          <w:szCs w:val="24"/>
          <w:lang w:eastAsia="ru-RU"/>
        </w:rPr>
      </w:pPr>
    </w:p>
    <w:p w:rsidR="007701F0" w:rsidRPr="002A17F2" w:rsidRDefault="007701F0" w:rsidP="002A17F2">
      <w:pPr>
        <w:pStyle w:val="a4"/>
        <w:numPr>
          <w:ilvl w:val="1"/>
          <w:numId w:val="18"/>
        </w:numPr>
        <w:tabs>
          <w:tab w:val="left" w:pos="708"/>
        </w:tabs>
        <w:spacing w:after="0" w:line="240" w:lineRule="auto"/>
        <w:outlineLvl w:val="4"/>
        <w:rPr>
          <w:rFonts w:ascii="Times New Roman" w:eastAsia="Calibri" w:hAnsi="Times New Roman" w:cs="Times New Roman"/>
          <w:bCs/>
          <w:i/>
          <w:iCs/>
          <w:sz w:val="24"/>
          <w:szCs w:val="24"/>
          <w:lang w:eastAsia="ru-RU"/>
        </w:rPr>
      </w:pPr>
      <w:r w:rsidRPr="002A17F2">
        <w:rPr>
          <w:rFonts w:ascii="Times New Roman" w:eastAsia="Calibri" w:hAnsi="Times New Roman" w:cs="Times New Roman"/>
          <w:b/>
          <w:bCs/>
          <w:iCs/>
          <w:sz w:val="24"/>
          <w:szCs w:val="24"/>
          <w:lang w:eastAsia="ru-RU"/>
        </w:rPr>
        <w:t>Учебный план</w:t>
      </w:r>
      <w:bookmarkEnd w:id="31"/>
      <w:bookmarkEnd w:id="32"/>
      <w:bookmarkEnd w:id="33"/>
      <w:r w:rsidRPr="002A17F2">
        <w:rPr>
          <w:rFonts w:ascii="Times New Roman" w:eastAsia="Calibri" w:hAnsi="Times New Roman" w:cs="Times New Roman"/>
          <w:b/>
          <w:bCs/>
          <w:iCs/>
          <w:sz w:val="24"/>
          <w:szCs w:val="24"/>
          <w:lang w:eastAsia="ru-RU"/>
        </w:rPr>
        <w:t xml:space="preserve"> подготовки бакалавра</w:t>
      </w:r>
      <w:r w:rsidRPr="002A17F2">
        <w:rPr>
          <w:rFonts w:ascii="Times New Roman" w:eastAsia="Calibri" w:hAnsi="Times New Roman" w:cs="Times New Roman"/>
          <w:bCs/>
          <w:i/>
          <w:iCs/>
          <w:sz w:val="24"/>
          <w:szCs w:val="24"/>
          <w:lang w:eastAsia="ru-RU"/>
        </w:rPr>
        <w:t>____________________________</w:t>
      </w:r>
    </w:p>
    <w:p w:rsidR="007701F0" w:rsidRPr="007701F0" w:rsidRDefault="007701F0" w:rsidP="007701F0">
      <w:pPr>
        <w:tabs>
          <w:tab w:val="left" w:pos="708"/>
        </w:tabs>
        <w:spacing w:after="0" w:line="240" w:lineRule="auto"/>
        <w:jc w:val="both"/>
        <w:rPr>
          <w:rFonts w:ascii="Times New Roman" w:eastAsia="Calibri" w:hAnsi="Times New Roman" w:cs="Times New Roman"/>
          <w:i/>
          <w:sz w:val="24"/>
          <w:szCs w:val="24"/>
          <w:lang w:eastAsia="ru-RU"/>
        </w:rPr>
      </w:pPr>
      <w:r w:rsidRPr="007701F0">
        <w:rPr>
          <w:rFonts w:ascii="Times New Roman" w:eastAsia="Calibri" w:hAnsi="Times New Roman" w:cs="Times New Roman"/>
          <w:i/>
          <w:sz w:val="24"/>
          <w:szCs w:val="24"/>
          <w:lang w:eastAsia="ru-RU"/>
        </w:rPr>
        <w:t xml:space="preserve"> В учебном плане отображается логическая последовательность освоения дисциплин, модулей, практик </w:t>
      </w:r>
      <w:r w:rsidR="000C4A9F">
        <w:rPr>
          <w:rFonts w:ascii="Times New Roman" w:eastAsia="Calibri" w:hAnsi="Times New Roman" w:cs="Times New Roman"/>
          <w:i/>
          <w:sz w:val="24"/>
          <w:szCs w:val="24"/>
          <w:lang w:eastAsia="ru-RU"/>
        </w:rPr>
        <w:t>А</w:t>
      </w:r>
      <w:r w:rsidRPr="007701F0">
        <w:rPr>
          <w:rFonts w:ascii="Times New Roman" w:eastAsia="Calibri" w:hAnsi="Times New Roman" w:cs="Times New Roman"/>
          <w:i/>
          <w:sz w:val="24"/>
          <w:szCs w:val="24"/>
          <w:lang w:eastAsia="ru-RU"/>
        </w:rPr>
        <w:t xml:space="preserve">ОПОП, обеспечивающих формирование компетенций. Указывается </w:t>
      </w:r>
      <w:r w:rsidRPr="007701F0">
        <w:rPr>
          <w:rFonts w:ascii="Times New Roman" w:eastAsia="Calibri" w:hAnsi="Times New Roman" w:cs="Times New Roman"/>
          <w:i/>
          <w:sz w:val="24"/>
          <w:szCs w:val="24"/>
          <w:lang w:eastAsia="ru-RU"/>
        </w:rPr>
        <w:lastRenderedPageBreak/>
        <w:t xml:space="preserve">общая трудоемкость дисциплин, модулей, практик в зачетных единицах, а также их общая и аудиторная трудоемкость в часах. </w:t>
      </w:r>
    </w:p>
    <w:p w:rsidR="007701F0" w:rsidRPr="007701F0" w:rsidRDefault="007701F0" w:rsidP="007701F0">
      <w:pPr>
        <w:tabs>
          <w:tab w:val="left" w:pos="708"/>
        </w:tabs>
        <w:spacing w:after="0" w:line="240" w:lineRule="auto"/>
        <w:jc w:val="both"/>
        <w:rPr>
          <w:rFonts w:ascii="Times New Roman" w:eastAsia="Calibri" w:hAnsi="Times New Roman" w:cs="Times New Roman"/>
          <w:i/>
          <w:sz w:val="24"/>
          <w:szCs w:val="24"/>
          <w:lang w:eastAsia="ru-RU"/>
        </w:rPr>
      </w:pPr>
      <w:r w:rsidRPr="007701F0">
        <w:rPr>
          <w:rFonts w:ascii="Times New Roman" w:eastAsia="Calibri" w:hAnsi="Times New Roman" w:cs="Times New Roman"/>
          <w:i/>
          <w:sz w:val="24"/>
          <w:szCs w:val="24"/>
          <w:lang w:eastAsia="ru-RU"/>
        </w:rPr>
        <w:t xml:space="preserve">В базовых частях указывается перечень базовых модулей и дисциплин в соответствии с требованиями ФГОС ВО. В вариативных частях вуз самостоятельно формирует перечень и последовательность модулей </w:t>
      </w:r>
      <w:r w:rsidR="000C4A9F" w:rsidRPr="007701F0">
        <w:rPr>
          <w:rFonts w:ascii="Times New Roman" w:eastAsia="Calibri" w:hAnsi="Times New Roman" w:cs="Times New Roman"/>
          <w:i/>
          <w:sz w:val="24"/>
          <w:szCs w:val="24"/>
          <w:lang w:eastAsia="ru-RU"/>
        </w:rPr>
        <w:t>и дисциплин</w:t>
      </w:r>
      <w:r w:rsidRPr="007701F0">
        <w:rPr>
          <w:rFonts w:ascii="Times New Roman" w:eastAsia="Calibri" w:hAnsi="Times New Roman" w:cs="Times New Roman"/>
          <w:i/>
          <w:sz w:val="24"/>
          <w:szCs w:val="24"/>
          <w:lang w:eastAsia="ru-RU"/>
        </w:rPr>
        <w:t xml:space="preserve"> с учетом рекомендаций соответствующей ПрООП ВО.</w:t>
      </w:r>
    </w:p>
    <w:p w:rsidR="007701F0" w:rsidRPr="007701F0" w:rsidRDefault="007701F0" w:rsidP="007701F0">
      <w:pPr>
        <w:tabs>
          <w:tab w:val="left" w:pos="708"/>
        </w:tabs>
        <w:spacing w:after="0" w:line="240" w:lineRule="auto"/>
        <w:jc w:val="both"/>
        <w:rPr>
          <w:rFonts w:ascii="Times New Roman" w:eastAsia="Calibri" w:hAnsi="Times New Roman" w:cs="Times New Roman"/>
          <w:i/>
          <w:sz w:val="24"/>
          <w:szCs w:val="24"/>
          <w:lang w:eastAsia="ru-RU"/>
        </w:rPr>
      </w:pPr>
      <w:r w:rsidRPr="007701F0">
        <w:rPr>
          <w:rFonts w:ascii="Times New Roman" w:eastAsia="Calibri" w:hAnsi="Times New Roman" w:cs="Times New Roman"/>
          <w:i/>
          <w:spacing w:val="-3"/>
          <w:sz w:val="24"/>
          <w:szCs w:val="24"/>
          <w:lang w:eastAsia="ru-RU"/>
        </w:rPr>
        <w:t xml:space="preserve">Основная образовательная программа должна содержать дисциплины по выбору обучающихся в объеме не менее 30% от объёма вариативной части Блока 1 «Дисциплины (модули)». </w:t>
      </w:r>
      <w:r w:rsidRPr="007701F0">
        <w:rPr>
          <w:rFonts w:ascii="Times New Roman" w:eastAsia="Calibri" w:hAnsi="Times New Roman" w:cs="Times New Roman"/>
          <w:i/>
          <w:sz w:val="24"/>
          <w:szCs w:val="24"/>
          <w:lang w:eastAsia="ru-RU"/>
        </w:rPr>
        <w:t xml:space="preserve">Для каждой дисциплины, модуля, практики </w:t>
      </w:r>
      <w:r w:rsidR="000C4A9F" w:rsidRPr="007701F0">
        <w:rPr>
          <w:rFonts w:ascii="Times New Roman" w:eastAsia="Calibri" w:hAnsi="Times New Roman" w:cs="Times New Roman"/>
          <w:i/>
          <w:sz w:val="24"/>
          <w:szCs w:val="24"/>
          <w:lang w:eastAsia="ru-RU"/>
        </w:rPr>
        <w:t>указываются виды</w:t>
      </w:r>
      <w:r w:rsidRPr="007701F0">
        <w:rPr>
          <w:rFonts w:ascii="Times New Roman" w:eastAsia="Calibri" w:hAnsi="Times New Roman" w:cs="Times New Roman"/>
          <w:i/>
          <w:sz w:val="24"/>
          <w:szCs w:val="24"/>
          <w:lang w:eastAsia="ru-RU"/>
        </w:rPr>
        <w:t xml:space="preserve"> учебной работы и формы промежуточной аттестации.</w:t>
      </w:r>
    </w:p>
    <w:p w:rsidR="007701F0" w:rsidRPr="007701F0" w:rsidRDefault="007701F0" w:rsidP="007701F0">
      <w:pPr>
        <w:tabs>
          <w:tab w:val="left" w:pos="708"/>
        </w:tabs>
        <w:spacing w:after="0" w:line="240" w:lineRule="auto"/>
        <w:jc w:val="both"/>
        <w:rPr>
          <w:rFonts w:ascii="Times New Roman" w:eastAsia="Calibri" w:hAnsi="Times New Roman" w:cs="Times New Roman"/>
          <w:i/>
          <w:sz w:val="24"/>
          <w:szCs w:val="24"/>
          <w:lang w:eastAsia="ru-RU"/>
        </w:rPr>
      </w:pPr>
      <w:r w:rsidRPr="007701F0">
        <w:rPr>
          <w:rFonts w:ascii="Times New Roman" w:eastAsia="Calibri" w:hAnsi="Times New Roman" w:cs="Times New Roman"/>
          <w:i/>
          <w:sz w:val="24"/>
          <w:szCs w:val="24"/>
          <w:lang w:eastAsia="ru-RU"/>
        </w:rPr>
        <w:t>При составлении учебного плана вуз должен руководствоваться общими требованиями к условиям реализации основных образовательных программ, сформулированными во ФГОС по направлению подготовки.</w:t>
      </w:r>
    </w:p>
    <w:p w:rsidR="00EE3E4B" w:rsidRPr="00EE3E4B" w:rsidRDefault="00EE3E4B" w:rsidP="00EE3E4B">
      <w:pPr>
        <w:tabs>
          <w:tab w:val="left" w:pos="708"/>
        </w:tabs>
        <w:spacing w:after="0" w:line="276" w:lineRule="auto"/>
        <w:jc w:val="both"/>
        <w:rPr>
          <w:rFonts w:ascii="Times New Roman" w:eastAsia="Calibri" w:hAnsi="Times New Roman" w:cs="Times New Roman"/>
          <w:b/>
          <w:sz w:val="24"/>
          <w:szCs w:val="24"/>
          <w:lang w:eastAsia="ru-RU"/>
        </w:rPr>
      </w:pPr>
      <w:r w:rsidRPr="00EE3E4B">
        <w:rPr>
          <w:rFonts w:ascii="Times New Roman" w:eastAsia="Calibri" w:hAnsi="Times New Roman" w:cs="Times New Roman"/>
          <w:b/>
          <w:sz w:val="24"/>
          <w:szCs w:val="24"/>
          <w:lang w:eastAsia="ru-RU"/>
        </w:rPr>
        <w:tab/>
        <w:t xml:space="preserve">В учебный план включены адаптационные дисциплины (модули), объёмом ___ (указать) зачётных единиц, цель которых - снятие трудностей в общении и социальной адаптации, а также возникающих проблем в обучении. Дисциплина (ы) направлена (ы) на повышение психических ресурсов и адаптационных возможностей инвалидов и лиц с ограниченными возможностями здоровья, а также гармонизацию их психического состояния. </w:t>
      </w:r>
    </w:p>
    <w:p w:rsidR="007701F0" w:rsidRPr="007701F0" w:rsidRDefault="007701F0" w:rsidP="007701F0">
      <w:pPr>
        <w:tabs>
          <w:tab w:val="left" w:pos="708"/>
        </w:tabs>
        <w:spacing w:after="0" w:line="240" w:lineRule="auto"/>
        <w:outlineLvl w:val="4"/>
        <w:rPr>
          <w:rFonts w:ascii="Times New Roman" w:eastAsia="Calibri" w:hAnsi="Times New Roman" w:cs="Times New Roman"/>
          <w:bCs/>
          <w:i/>
          <w:iCs/>
          <w:sz w:val="24"/>
          <w:szCs w:val="24"/>
          <w:lang w:eastAsia="ru-RU"/>
        </w:rPr>
      </w:pPr>
      <w:bookmarkStart w:id="34" w:name="_Toc149693828"/>
      <w:bookmarkStart w:id="35" w:name="_Toc149688261"/>
      <w:bookmarkStart w:id="36" w:name="_Toc149688205"/>
      <w:r w:rsidRPr="007701F0">
        <w:rPr>
          <w:rFonts w:ascii="Times New Roman" w:eastAsia="Calibri" w:hAnsi="Times New Roman" w:cs="Times New Roman"/>
          <w:b/>
          <w:bCs/>
          <w:i/>
          <w:iCs/>
          <w:sz w:val="24"/>
          <w:szCs w:val="24"/>
          <w:lang w:eastAsia="ru-RU"/>
        </w:rPr>
        <w:t>4.4 Рабочие программы дисциплин (модулей</w:t>
      </w:r>
      <w:r w:rsidRPr="007701F0">
        <w:rPr>
          <w:rFonts w:ascii="Times New Roman" w:eastAsia="Calibri" w:hAnsi="Times New Roman" w:cs="Times New Roman"/>
          <w:bCs/>
          <w:i/>
          <w:iCs/>
          <w:sz w:val="24"/>
          <w:szCs w:val="24"/>
          <w:lang w:eastAsia="ru-RU"/>
        </w:rPr>
        <w:t>)</w:t>
      </w:r>
      <w:bookmarkEnd w:id="34"/>
      <w:bookmarkEnd w:id="35"/>
      <w:bookmarkEnd w:id="36"/>
      <w:r w:rsidRPr="007701F0">
        <w:rPr>
          <w:rFonts w:ascii="Times New Roman" w:eastAsia="Calibri" w:hAnsi="Times New Roman" w:cs="Times New Roman"/>
          <w:bCs/>
          <w:i/>
          <w:iCs/>
          <w:sz w:val="24"/>
          <w:szCs w:val="24"/>
          <w:lang w:eastAsia="ru-RU"/>
        </w:rPr>
        <w:t xml:space="preserve"> ______________________________________________________________________</w:t>
      </w:r>
    </w:p>
    <w:p w:rsidR="007701F0" w:rsidRPr="007701F0" w:rsidRDefault="007701F0" w:rsidP="007701F0">
      <w:pPr>
        <w:tabs>
          <w:tab w:val="left" w:pos="708"/>
        </w:tabs>
        <w:spacing w:after="0" w:line="240" w:lineRule="auto"/>
        <w:jc w:val="both"/>
        <w:rPr>
          <w:rFonts w:ascii="Times New Roman" w:eastAsia="Calibri" w:hAnsi="Times New Roman" w:cs="Times New Roman"/>
          <w:sz w:val="24"/>
          <w:szCs w:val="24"/>
          <w:lang w:eastAsia="ru-RU"/>
        </w:rPr>
      </w:pPr>
      <w:r w:rsidRPr="007701F0">
        <w:rPr>
          <w:rFonts w:ascii="Times New Roman" w:eastAsia="Calibri" w:hAnsi="Times New Roman" w:cs="Times New Roman"/>
          <w:sz w:val="24"/>
          <w:szCs w:val="24"/>
          <w:lang w:eastAsia="ru-RU"/>
        </w:rPr>
        <w:t>Рабочая программа дисциплины (модуля) включает в себя:</w:t>
      </w:r>
    </w:p>
    <w:p w:rsidR="007701F0" w:rsidRPr="007701F0" w:rsidRDefault="007701F0" w:rsidP="007701F0">
      <w:pPr>
        <w:tabs>
          <w:tab w:val="left" w:pos="708"/>
        </w:tabs>
        <w:spacing w:after="0" w:line="240" w:lineRule="auto"/>
        <w:jc w:val="both"/>
        <w:rPr>
          <w:rFonts w:ascii="Times New Roman" w:eastAsia="Calibri" w:hAnsi="Times New Roman" w:cs="Times New Roman"/>
          <w:sz w:val="24"/>
          <w:szCs w:val="24"/>
          <w:lang w:eastAsia="ru-RU"/>
        </w:rPr>
      </w:pPr>
      <w:r w:rsidRPr="007701F0">
        <w:rPr>
          <w:rFonts w:ascii="Times New Roman" w:eastAsia="Calibri" w:hAnsi="Times New Roman" w:cs="Times New Roman"/>
          <w:sz w:val="24"/>
          <w:szCs w:val="24"/>
          <w:lang w:eastAsia="ru-RU"/>
        </w:rPr>
        <w:t>наименование дисциплины (модуля);</w:t>
      </w:r>
    </w:p>
    <w:p w:rsidR="007701F0" w:rsidRPr="007701F0" w:rsidRDefault="007701F0" w:rsidP="007701F0">
      <w:pPr>
        <w:tabs>
          <w:tab w:val="left" w:pos="708"/>
        </w:tabs>
        <w:spacing w:after="0" w:line="240" w:lineRule="auto"/>
        <w:jc w:val="both"/>
        <w:rPr>
          <w:rFonts w:ascii="Times New Roman" w:eastAsia="Calibri" w:hAnsi="Times New Roman" w:cs="Times New Roman"/>
          <w:sz w:val="24"/>
          <w:szCs w:val="24"/>
          <w:lang w:eastAsia="ru-RU"/>
        </w:rPr>
      </w:pPr>
      <w:r w:rsidRPr="007701F0">
        <w:rPr>
          <w:rFonts w:ascii="Times New Roman" w:eastAsia="Calibri" w:hAnsi="Times New Roman" w:cs="Times New Roman"/>
          <w:sz w:val="24"/>
          <w:szCs w:val="24"/>
          <w:lang w:eastAsia="ru-RU"/>
        </w:rPr>
        <w:t>перечень планируемых результатов обучения по дисциплине (модулю), соотнесенных с планируемыми результатами освоения образовательной программы;</w:t>
      </w:r>
    </w:p>
    <w:p w:rsidR="007701F0" w:rsidRPr="007701F0" w:rsidRDefault="007701F0" w:rsidP="007701F0">
      <w:pPr>
        <w:tabs>
          <w:tab w:val="left" w:pos="708"/>
        </w:tabs>
        <w:spacing w:after="0" w:line="240" w:lineRule="auto"/>
        <w:jc w:val="both"/>
        <w:rPr>
          <w:rFonts w:ascii="Times New Roman" w:eastAsia="Calibri" w:hAnsi="Times New Roman" w:cs="Times New Roman"/>
          <w:sz w:val="24"/>
          <w:szCs w:val="24"/>
          <w:lang w:eastAsia="ru-RU"/>
        </w:rPr>
      </w:pPr>
      <w:r w:rsidRPr="007701F0">
        <w:rPr>
          <w:rFonts w:ascii="Times New Roman" w:eastAsia="Calibri" w:hAnsi="Times New Roman" w:cs="Times New Roman"/>
          <w:sz w:val="24"/>
          <w:szCs w:val="24"/>
          <w:lang w:eastAsia="ru-RU"/>
        </w:rPr>
        <w:t>указание места дисциплины (модуля) в структуре образовательной программы;</w:t>
      </w:r>
    </w:p>
    <w:p w:rsidR="007701F0" w:rsidRPr="007701F0" w:rsidRDefault="007701F0" w:rsidP="007701F0">
      <w:pPr>
        <w:tabs>
          <w:tab w:val="left" w:pos="708"/>
        </w:tabs>
        <w:spacing w:after="0" w:line="240" w:lineRule="auto"/>
        <w:jc w:val="both"/>
        <w:rPr>
          <w:rFonts w:ascii="Times New Roman" w:eastAsia="Calibri" w:hAnsi="Times New Roman" w:cs="Times New Roman"/>
          <w:sz w:val="24"/>
          <w:szCs w:val="24"/>
          <w:lang w:eastAsia="ru-RU"/>
        </w:rPr>
      </w:pPr>
      <w:r w:rsidRPr="007701F0">
        <w:rPr>
          <w:rFonts w:ascii="Times New Roman" w:eastAsia="Calibri" w:hAnsi="Times New Roman" w:cs="Times New Roman"/>
          <w:sz w:val="24"/>
          <w:szCs w:val="24"/>
          <w:lang w:eastAsia="ru-RU"/>
        </w:rPr>
        <w:t>объем дисциплины (модуля)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w:t>
      </w:r>
    </w:p>
    <w:p w:rsidR="007701F0" w:rsidRPr="007701F0" w:rsidRDefault="007701F0" w:rsidP="007701F0">
      <w:pPr>
        <w:tabs>
          <w:tab w:val="left" w:pos="708"/>
        </w:tabs>
        <w:spacing w:after="0" w:line="240" w:lineRule="auto"/>
        <w:jc w:val="both"/>
        <w:rPr>
          <w:rFonts w:ascii="Times New Roman" w:eastAsia="Calibri" w:hAnsi="Times New Roman" w:cs="Times New Roman"/>
          <w:sz w:val="24"/>
          <w:szCs w:val="24"/>
          <w:lang w:eastAsia="ru-RU"/>
        </w:rPr>
      </w:pPr>
      <w:r w:rsidRPr="007701F0">
        <w:rPr>
          <w:rFonts w:ascii="Times New Roman" w:eastAsia="Calibri" w:hAnsi="Times New Roman" w:cs="Times New Roman"/>
          <w:sz w:val="24"/>
          <w:szCs w:val="24"/>
          <w:lang w:eastAsia="ru-RU"/>
        </w:rPr>
        <w:t>содержание дисциплины (модуля), структурированное по темам (разделам) с указанием отведенного на них количества академических или астрономических часов и видов учебных занятий;</w:t>
      </w:r>
    </w:p>
    <w:p w:rsidR="007701F0" w:rsidRPr="007701F0" w:rsidRDefault="007701F0" w:rsidP="007701F0">
      <w:pPr>
        <w:tabs>
          <w:tab w:val="left" w:pos="708"/>
        </w:tabs>
        <w:spacing w:after="0" w:line="240" w:lineRule="auto"/>
        <w:jc w:val="both"/>
        <w:rPr>
          <w:rFonts w:ascii="Times New Roman" w:eastAsia="Calibri" w:hAnsi="Times New Roman" w:cs="Times New Roman"/>
          <w:sz w:val="24"/>
          <w:szCs w:val="24"/>
          <w:lang w:eastAsia="ru-RU"/>
        </w:rPr>
      </w:pPr>
      <w:r w:rsidRPr="007701F0">
        <w:rPr>
          <w:rFonts w:ascii="Times New Roman" w:eastAsia="Calibri" w:hAnsi="Times New Roman" w:cs="Times New Roman"/>
          <w:sz w:val="24"/>
          <w:szCs w:val="24"/>
          <w:lang w:eastAsia="ru-RU"/>
        </w:rPr>
        <w:t>перечень учебно-методического обеспечения для самостоятельной работы обучающихся по дисциплине (модулю);</w:t>
      </w:r>
    </w:p>
    <w:p w:rsidR="007701F0" w:rsidRPr="007701F0" w:rsidRDefault="007701F0" w:rsidP="007701F0">
      <w:pPr>
        <w:tabs>
          <w:tab w:val="left" w:pos="708"/>
        </w:tabs>
        <w:spacing w:after="0" w:line="240" w:lineRule="auto"/>
        <w:jc w:val="both"/>
        <w:rPr>
          <w:rFonts w:ascii="Times New Roman" w:eastAsia="Calibri" w:hAnsi="Times New Roman" w:cs="Times New Roman"/>
          <w:sz w:val="24"/>
          <w:szCs w:val="24"/>
          <w:lang w:eastAsia="ru-RU"/>
        </w:rPr>
      </w:pPr>
      <w:r w:rsidRPr="007701F0">
        <w:rPr>
          <w:rFonts w:ascii="Times New Roman" w:eastAsia="Calibri" w:hAnsi="Times New Roman" w:cs="Times New Roman"/>
          <w:sz w:val="24"/>
          <w:szCs w:val="24"/>
          <w:lang w:eastAsia="ru-RU"/>
        </w:rPr>
        <w:t>перечень основной и дополнительной учебной литературы, необходимой для освоения дисциплины (модуля);</w:t>
      </w:r>
    </w:p>
    <w:p w:rsidR="007701F0" w:rsidRPr="007701F0" w:rsidRDefault="007701F0" w:rsidP="007701F0">
      <w:pPr>
        <w:tabs>
          <w:tab w:val="left" w:pos="708"/>
        </w:tabs>
        <w:spacing w:after="0" w:line="240" w:lineRule="auto"/>
        <w:jc w:val="both"/>
        <w:rPr>
          <w:rFonts w:ascii="Times New Roman" w:eastAsia="Calibri" w:hAnsi="Times New Roman" w:cs="Times New Roman"/>
          <w:sz w:val="24"/>
          <w:szCs w:val="24"/>
          <w:lang w:eastAsia="ru-RU"/>
        </w:rPr>
      </w:pPr>
      <w:r w:rsidRPr="007701F0">
        <w:rPr>
          <w:rFonts w:ascii="Times New Roman" w:eastAsia="Calibri" w:hAnsi="Times New Roman" w:cs="Times New Roman"/>
          <w:sz w:val="24"/>
          <w:szCs w:val="24"/>
          <w:lang w:eastAsia="ru-RU"/>
        </w:rPr>
        <w:t>перечень ресурсов информационно-телекоммуникационной сети "Интернет" (далее - сеть "Интернет"), необходимых для освоения дисциплины (модуля);</w:t>
      </w:r>
    </w:p>
    <w:p w:rsidR="007701F0" w:rsidRPr="007701F0" w:rsidRDefault="007701F0" w:rsidP="007701F0">
      <w:pPr>
        <w:tabs>
          <w:tab w:val="left" w:pos="708"/>
        </w:tabs>
        <w:spacing w:after="0" w:line="240" w:lineRule="auto"/>
        <w:jc w:val="both"/>
        <w:rPr>
          <w:rFonts w:ascii="Times New Roman" w:eastAsia="Calibri" w:hAnsi="Times New Roman" w:cs="Times New Roman"/>
          <w:sz w:val="24"/>
          <w:szCs w:val="24"/>
          <w:lang w:eastAsia="ru-RU"/>
        </w:rPr>
      </w:pPr>
      <w:r w:rsidRPr="007701F0">
        <w:rPr>
          <w:rFonts w:ascii="Times New Roman" w:eastAsia="Calibri" w:hAnsi="Times New Roman" w:cs="Times New Roman"/>
          <w:sz w:val="24"/>
          <w:szCs w:val="24"/>
          <w:lang w:eastAsia="ru-RU"/>
        </w:rPr>
        <w:t>методические указания для обучающихся по освоению дисциплины (модуля);</w:t>
      </w:r>
    </w:p>
    <w:p w:rsidR="007701F0" w:rsidRPr="007701F0" w:rsidRDefault="007701F0" w:rsidP="007701F0">
      <w:pPr>
        <w:tabs>
          <w:tab w:val="left" w:pos="708"/>
        </w:tabs>
        <w:spacing w:after="0" w:line="240" w:lineRule="auto"/>
        <w:jc w:val="both"/>
        <w:rPr>
          <w:rFonts w:ascii="Times New Roman" w:eastAsia="Calibri" w:hAnsi="Times New Roman" w:cs="Times New Roman"/>
          <w:sz w:val="24"/>
          <w:szCs w:val="24"/>
          <w:lang w:eastAsia="ru-RU"/>
        </w:rPr>
      </w:pPr>
      <w:r w:rsidRPr="007701F0">
        <w:rPr>
          <w:rFonts w:ascii="Times New Roman" w:eastAsia="Calibri" w:hAnsi="Times New Roman" w:cs="Times New Roman"/>
          <w:sz w:val="24"/>
          <w:szCs w:val="24"/>
          <w:lang w:eastAsia="ru-RU"/>
        </w:rPr>
        <w:t>перечень информационных технологий, используемых при осуществлении образовательного процесса по дисциплине (модулю), включая перечень программного обеспечения и информационных справочных систем (при необходимости);</w:t>
      </w:r>
    </w:p>
    <w:p w:rsidR="007701F0" w:rsidRPr="007701F0" w:rsidRDefault="007701F0" w:rsidP="007701F0">
      <w:pPr>
        <w:tabs>
          <w:tab w:val="left" w:pos="708"/>
        </w:tabs>
        <w:spacing w:after="0" w:line="240" w:lineRule="auto"/>
        <w:jc w:val="both"/>
        <w:rPr>
          <w:rFonts w:ascii="Times New Roman" w:eastAsia="Calibri" w:hAnsi="Times New Roman" w:cs="Times New Roman"/>
          <w:sz w:val="24"/>
          <w:szCs w:val="24"/>
          <w:lang w:eastAsia="ru-RU"/>
        </w:rPr>
      </w:pPr>
      <w:r w:rsidRPr="007701F0">
        <w:rPr>
          <w:rFonts w:ascii="Times New Roman" w:eastAsia="Calibri" w:hAnsi="Times New Roman" w:cs="Times New Roman"/>
          <w:sz w:val="24"/>
          <w:szCs w:val="24"/>
          <w:lang w:eastAsia="ru-RU"/>
        </w:rPr>
        <w:t xml:space="preserve">описание материально-технической базы, необходимой для осуществления образовательного процесса по дисциплине (модулю). </w:t>
      </w:r>
    </w:p>
    <w:p w:rsidR="007701F0" w:rsidRPr="007701F0" w:rsidRDefault="007701F0" w:rsidP="007701F0">
      <w:pPr>
        <w:tabs>
          <w:tab w:val="left" w:pos="9113"/>
        </w:tabs>
        <w:spacing w:after="0" w:line="240" w:lineRule="auto"/>
        <w:jc w:val="both"/>
        <w:rPr>
          <w:rFonts w:ascii="Times New Roman" w:eastAsia="Calibri" w:hAnsi="Times New Roman" w:cs="Times New Roman"/>
          <w:sz w:val="24"/>
          <w:szCs w:val="24"/>
          <w:lang w:eastAsia="ru-RU"/>
        </w:rPr>
      </w:pPr>
      <w:r w:rsidRPr="007701F0">
        <w:rPr>
          <w:rFonts w:ascii="Times New Roman" w:eastAsia="Calibri" w:hAnsi="Times New Roman" w:cs="Times New Roman"/>
          <w:sz w:val="24"/>
          <w:szCs w:val="24"/>
          <w:lang w:eastAsia="ru-RU"/>
        </w:rPr>
        <w:t xml:space="preserve">Аннотации рабочих программ дисциплин (модулей)  и копии рабочих программ дисциплин (модулей)  размещаются на сайте ГАГУ </w:t>
      </w:r>
      <w:hyperlink r:id="rId9" w:anchor="#" w:history="1">
        <w:r w:rsidRPr="007701F0">
          <w:rPr>
            <w:rFonts w:ascii="Times New Roman" w:eastAsia="Calibri" w:hAnsi="Times New Roman" w:cs="Times New Roman"/>
            <w:color w:val="0000FF"/>
            <w:sz w:val="24"/>
            <w:szCs w:val="24"/>
            <w:u w:val="single"/>
            <w:lang w:eastAsia="ru-RU"/>
          </w:rPr>
          <w:t>http://www.gasu.ru/sveden/education/##</w:t>
        </w:r>
      </w:hyperlink>
      <w:r w:rsidRPr="007701F0">
        <w:rPr>
          <w:rFonts w:ascii="Times New Roman" w:eastAsia="Calibri" w:hAnsi="Times New Roman" w:cs="Times New Roman"/>
          <w:color w:val="0000FF"/>
          <w:sz w:val="24"/>
          <w:szCs w:val="24"/>
          <w:u w:val="single"/>
          <w:lang w:eastAsia="ru-RU"/>
        </w:rPr>
        <w:t>.</w:t>
      </w:r>
    </w:p>
    <w:p w:rsidR="007701F0" w:rsidRPr="007701F0" w:rsidRDefault="007701F0" w:rsidP="007701F0">
      <w:pPr>
        <w:tabs>
          <w:tab w:val="left" w:pos="9113"/>
        </w:tabs>
        <w:spacing w:after="0" w:line="240" w:lineRule="auto"/>
        <w:jc w:val="both"/>
        <w:rPr>
          <w:rFonts w:ascii="Times New Roman" w:eastAsia="Calibri" w:hAnsi="Times New Roman" w:cs="Times New Roman"/>
          <w:sz w:val="24"/>
          <w:szCs w:val="24"/>
          <w:lang w:eastAsia="ru-RU"/>
        </w:rPr>
      </w:pPr>
    </w:p>
    <w:p w:rsidR="007701F0" w:rsidRPr="007701F0" w:rsidRDefault="007701F0" w:rsidP="007701F0">
      <w:pPr>
        <w:tabs>
          <w:tab w:val="left" w:pos="9113"/>
        </w:tabs>
        <w:spacing w:after="0" w:line="240" w:lineRule="auto"/>
        <w:jc w:val="both"/>
        <w:rPr>
          <w:rFonts w:ascii="Times New Roman" w:eastAsia="Calibri" w:hAnsi="Times New Roman" w:cs="Times New Roman"/>
          <w:i/>
          <w:sz w:val="24"/>
          <w:szCs w:val="24"/>
          <w:lang w:eastAsia="ru-RU"/>
        </w:rPr>
      </w:pPr>
      <w:r w:rsidRPr="007701F0">
        <w:rPr>
          <w:rFonts w:ascii="Times New Roman" w:eastAsia="Calibri" w:hAnsi="Times New Roman" w:cs="Times New Roman"/>
          <w:i/>
          <w:sz w:val="24"/>
          <w:szCs w:val="24"/>
          <w:lang w:eastAsia="ru-RU"/>
        </w:rPr>
        <w:t xml:space="preserve">В </w:t>
      </w:r>
      <w:r w:rsidR="000C4A9F">
        <w:rPr>
          <w:rFonts w:ascii="Times New Roman" w:eastAsia="Calibri" w:hAnsi="Times New Roman" w:cs="Times New Roman"/>
          <w:i/>
          <w:sz w:val="24"/>
          <w:szCs w:val="24"/>
          <w:lang w:eastAsia="ru-RU"/>
        </w:rPr>
        <w:t>А</w:t>
      </w:r>
      <w:r w:rsidRPr="007701F0">
        <w:rPr>
          <w:rFonts w:ascii="Times New Roman" w:eastAsia="Calibri" w:hAnsi="Times New Roman" w:cs="Times New Roman"/>
          <w:i/>
          <w:sz w:val="24"/>
          <w:szCs w:val="24"/>
          <w:lang w:eastAsia="ru-RU"/>
        </w:rPr>
        <w:t xml:space="preserve">ОПОП  должны быть приведены рабочие программы всех </w:t>
      </w:r>
      <w:r w:rsidRPr="007701F0">
        <w:rPr>
          <w:rFonts w:ascii="Times New Roman" w:eastAsia="Calibri" w:hAnsi="Times New Roman" w:cs="Times New Roman"/>
          <w:i/>
          <w:spacing w:val="-3"/>
          <w:sz w:val="24"/>
          <w:szCs w:val="24"/>
          <w:lang w:eastAsia="ru-RU"/>
        </w:rPr>
        <w:t>дисциплин</w:t>
      </w:r>
      <w:r w:rsidRPr="007701F0">
        <w:rPr>
          <w:rFonts w:ascii="Times New Roman" w:eastAsia="Calibri" w:hAnsi="Times New Roman" w:cs="Times New Roman"/>
          <w:i/>
          <w:sz w:val="24"/>
          <w:szCs w:val="24"/>
          <w:lang w:eastAsia="ru-RU"/>
        </w:rPr>
        <w:t xml:space="preserve"> (модулей) как базовой, так и вариативной частей учебного плана, включая все дисциплины по выбору студента и факультативные дисциплины).</w:t>
      </w:r>
    </w:p>
    <w:p w:rsidR="00FD0433" w:rsidRPr="00FD0433" w:rsidRDefault="00FD0433" w:rsidP="00EE3E4B">
      <w:pPr>
        <w:spacing w:after="0" w:line="276" w:lineRule="auto"/>
        <w:ind w:firstLine="567"/>
        <w:contextualSpacing/>
        <w:jc w:val="both"/>
        <w:rPr>
          <w:rFonts w:ascii="Times New Roman" w:eastAsia="Calibri" w:hAnsi="Times New Roman" w:cs="Times New Roman"/>
          <w:b/>
          <w:sz w:val="24"/>
          <w:szCs w:val="24"/>
        </w:rPr>
      </w:pPr>
      <w:r w:rsidRPr="00FD0433">
        <w:rPr>
          <w:rFonts w:ascii="Times New Roman" w:eastAsia="Times New Roman" w:hAnsi="Times New Roman" w:cs="Times New Roman"/>
          <w:b/>
          <w:sz w:val="24"/>
          <w:szCs w:val="24"/>
          <w:lang w:eastAsia="ru-RU"/>
        </w:rPr>
        <w:lastRenderedPageBreak/>
        <w:t>В факультативную часть АОПОП включена(ы) специализированные адаптационные дисциплины. Для дополнительной индивидуализированной коррекции нарушений учебных и коммуникативных умений, профессиональной и социальной адаптации на этапе высшего образования включена специализированная адаптационная дисциплина «Социально-психологический тренинг». Для дополнительной индивидуализированной коррекции нарушений учебных и коммуникативных умений, профессиональной и социальной адаптации на этапе высшего образования может быть включена специализированная адаптационная дисциплина «Методология самостоятельной работы студентов».</w:t>
      </w:r>
    </w:p>
    <w:p w:rsidR="00EE3E4B" w:rsidRPr="00EE3E4B" w:rsidRDefault="00EE3E4B" w:rsidP="00EE3E4B">
      <w:pPr>
        <w:spacing w:after="0" w:line="276" w:lineRule="auto"/>
        <w:ind w:firstLine="567"/>
        <w:contextualSpacing/>
        <w:jc w:val="both"/>
        <w:rPr>
          <w:rFonts w:ascii="Times New Roman" w:eastAsia="Calibri" w:hAnsi="Times New Roman" w:cs="Times New Roman"/>
          <w:b/>
          <w:i/>
          <w:sz w:val="24"/>
          <w:szCs w:val="24"/>
        </w:rPr>
      </w:pPr>
      <w:r w:rsidRPr="00EE3E4B">
        <w:rPr>
          <w:rFonts w:ascii="Times New Roman" w:eastAsia="Calibri" w:hAnsi="Times New Roman" w:cs="Times New Roman"/>
          <w:b/>
          <w:sz w:val="24"/>
          <w:szCs w:val="24"/>
        </w:rPr>
        <w:t xml:space="preserve">При реализации дисциплин учебного плана используются формы и методы, учитывающие индивидуальные психофизические способности обучающегося, особенности восприятия и готовности к усвоению учебного материала </w:t>
      </w:r>
      <w:r w:rsidRPr="00EE3E4B">
        <w:rPr>
          <w:rFonts w:ascii="Times New Roman" w:eastAsia="Calibri" w:hAnsi="Times New Roman" w:cs="Times New Roman"/>
          <w:b/>
          <w:i/>
          <w:sz w:val="24"/>
          <w:szCs w:val="24"/>
        </w:rPr>
        <w:t>(перечислить, напр., контактная работа:  лекции – проблемная лекция, лекция-дискуссия, лекция-презентация, лекция-диалог, лекция-консультация, интерактивная лекция (с применением социально-активных методов обучения), лекция с применением   возможностей Интернета; семинарские занятия</w:t>
      </w:r>
      <w:r w:rsidRPr="00EE3E4B">
        <w:rPr>
          <w:rFonts w:ascii="Times New Roman" w:eastAsia="Calibri" w:hAnsi="Times New Roman" w:cs="Times New Roman"/>
          <w:b/>
          <w:i/>
          <w:sz w:val="24"/>
          <w:szCs w:val="24"/>
        </w:rPr>
        <w:tab/>
        <w:t>– социально-активные методы: тренинг, дискуссия, мозговой штурм, деловая, ролевая игра, мультимедийная презентация, привлечение возможностей Интернета; групповые консультации – опрос, интеллектуальная разминка, работа с лекционным и дополнительным материалом, перекрестная работа в малых группах, тренировочные задания, рефлексивный самоконтроль; индивидуальная работа с преподавателем -  индивидуальная консульта</w:t>
      </w:r>
      <w:r w:rsidRPr="00EE3E4B">
        <w:rPr>
          <w:rFonts w:ascii="Times New Roman" w:eastAsia="Calibri" w:hAnsi="Times New Roman" w:cs="Times New Roman"/>
          <w:b/>
          <w:i/>
          <w:sz w:val="24"/>
          <w:szCs w:val="24"/>
        </w:rPr>
        <w:softHyphen/>
        <w:t xml:space="preserve">ция, работа с лекционным и дополнительным материалом, беседа, морально-эмоциональная поддержка и стимулирование. </w:t>
      </w:r>
    </w:p>
    <w:p w:rsidR="00EE3E4B" w:rsidRPr="00EE3E4B" w:rsidRDefault="00EE3E4B" w:rsidP="00EE3E4B">
      <w:pPr>
        <w:tabs>
          <w:tab w:val="left" w:pos="708"/>
        </w:tabs>
        <w:spacing w:after="0" w:line="276" w:lineRule="auto"/>
        <w:jc w:val="both"/>
        <w:rPr>
          <w:rFonts w:ascii="Times New Roman" w:eastAsia="Calibri" w:hAnsi="Times New Roman" w:cs="Times New Roman"/>
          <w:b/>
          <w:i/>
          <w:sz w:val="24"/>
          <w:szCs w:val="24"/>
          <w:lang w:eastAsia="ru-RU"/>
        </w:rPr>
      </w:pPr>
      <w:r w:rsidRPr="00EE3E4B">
        <w:rPr>
          <w:rFonts w:ascii="Times New Roman" w:eastAsia="Calibri" w:hAnsi="Times New Roman" w:cs="Times New Roman"/>
          <w:b/>
          <w:i/>
          <w:sz w:val="24"/>
          <w:szCs w:val="24"/>
          <w:lang w:eastAsia="ru-RU"/>
        </w:rPr>
        <w:t>Формы самостоятельной работы также устанавливаются с учетом индивидуальных психофизических особенностей (устно, письменно на бумаге или на компьютере, в форме тестирования, электронных тренажеров и т.п.). При необходимости обучающимся предоставляется дополнительное время для консультаций и выполнения заданий. Это могут быть:</w:t>
      </w:r>
    </w:p>
    <w:p w:rsidR="00EE3E4B" w:rsidRPr="00EE3E4B" w:rsidRDefault="00EE3E4B" w:rsidP="00EE3E4B">
      <w:pPr>
        <w:numPr>
          <w:ilvl w:val="0"/>
          <w:numId w:val="8"/>
        </w:numPr>
        <w:tabs>
          <w:tab w:val="left" w:pos="708"/>
        </w:tabs>
        <w:spacing w:after="0" w:line="276" w:lineRule="auto"/>
        <w:contextualSpacing/>
        <w:jc w:val="both"/>
        <w:rPr>
          <w:rFonts w:ascii="Times New Roman" w:eastAsia="Calibri" w:hAnsi="Times New Roman" w:cs="Times New Roman"/>
          <w:b/>
          <w:i/>
          <w:sz w:val="24"/>
          <w:szCs w:val="24"/>
        </w:rPr>
      </w:pPr>
      <w:r w:rsidRPr="00EE3E4B">
        <w:rPr>
          <w:rFonts w:ascii="Times New Roman" w:eastAsia="Calibri" w:hAnsi="Times New Roman" w:cs="Times New Roman"/>
          <w:b/>
          <w:i/>
          <w:sz w:val="24"/>
          <w:szCs w:val="24"/>
        </w:rPr>
        <w:t xml:space="preserve">работа с книгой и другими источниками информации, план-конспекты, </w:t>
      </w:r>
    </w:p>
    <w:p w:rsidR="00EE3E4B" w:rsidRPr="00EE3E4B" w:rsidRDefault="00EE3E4B" w:rsidP="00EE3E4B">
      <w:pPr>
        <w:numPr>
          <w:ilvl w:val="0"/>
          <w:numId w:val="8"/>
        </w:numPr>
        <w:tabs>
          <w:tab w:val="left" w:pos="708"/>
        </w:tabs>
        <w:spacing w:after="0" w:line="276" w:lineRule="auto"/>
        <w:contextualSpacing/>
        <w:jc w:val="both"/>
        <w:rPr>
          <w:rFonts w:ascii="Times New Roman" w:eastAsia="Calibri" w:hAnsi="Times New Roman" w:cs="Times New Roman"/>
          <w:b/>
          <w:i/>
          <w:sz w:val="24"/>
          <w:szCs w:val="24"/>
        </w:rPr>
      </w:pPr>
      <w:r w:rsidRPr="00EE3E4B">
        <w:rPr>
          <w:rFonts w:ascii="Times New Roman" w:eastAsia="Calibri" w:hAnsi="Times New Roman" w:cs="Times New Roman"/>
          <w:b/>
          <w:i/>
          <w:sz w:val="24"/>
          <w:szCs w:val="24"/>
        </w:rPr>
        <w:t xml:space="preserve">реферативные (воспроизводящие), реконструктивно-вариативные, эвристические, творческие самостоятельные работы,  </w:t>
      </w:r>
    </w:p>
    <w:p w:rsidR="00EE3E4B" w:rsidRPr="00EE3E4B" w:rsidRDefault="00EE3E4B" w:rsidP="00EE3E4B">
      <w:pPr>
        <w:numPr>
          <w:ilvl w:val="0"/>
          <w:numId w:val="8"/>
        </w:numPr>
        <w:tabs>
          <w:tab w:val="left" w:pos="708"/>
        </w:tabs>
        <w:spacing w:after="0" w:line="276" w:lineRule="auto"/>
        <w:contextualSpacing/>
        <w:jc w:val="both"/>
        <w:rPr>
          <w:rFonts w:ascii="Times New Roman" w:eastAsia="Calibri" w:hAnsi="Times New Roman" w:cs="Times New Roman"/>
          <w:b/>
          <w:i/>
          <w:sz w:val="24"/>
          <w:szCs w:val="24"/>
        </w:rPr>
      </w:pPr>
      <w:r w:rsidRPr="00EE3E4B">
        <w:rPr>
          <w:rFonts w:ascii="Times New Roman" w:eastAsia="Calibri" w:hAnsi="Times New Roman" w:cs="Times New Roman"/>
          <w:b/>
          <w:i/>
          <w:sz w:val="24"/>
          <w:szCs w:val="24"/>
        </w:rPr>
        <w:t xml:space="preserve">проектные работы,  </w:t>
      </w:r>
    </w:p>
    <w:p w:rsidR="00EE3E4B" w:rsidRPr="00EE3E4B" w:rsidRDefault="00EE3E4B" w:rsidP="00EE3E4B">
      <w:pPr>
        <w:numPr>
          <w:ilvl w:val="0"/>
          <w:numId w:val="8"/>
        </w:numPr>
        <w:tabs>
          <w:tab w:val="left" w:pos="708"/>
        </w:tabs>
        <w:spacing w:after="0" w:line="276" w:lineRule="auto"/>
        <w:contextualSpacing/>
        <w:jc w:val="both"/>
        <w:rPr>
          <w:rFonts w:ascii="Times New Roman" w:eastAsia="Calibri" w:hAnsi="Times New Roman" w:cs="Times New Roman"/>
          <w:b/>
          <w:i/>
          <w:sz w:val="24"/>
          <w:szCs w:val="24"/>
        </w:rPr>
      </w:pPr>
      <w:r w:rsidRPr="00EE3E4B">
        <w:rPr>
          <w:rFonts w:ascii="Times New Roman" w:eastAsia="Calibri" w:hAnsi="Times New Roman" w:cs="Times New Roman"/>
          <w:b/>
          <w:i/>
          <w:sz w:val="24"/>
          <w:szCs w:val="24"/>
        </w:rPr>
        <w:t>дистанционные технологии.</w:t>
      </w:r>
    </w:p>
    <w:p w:rsidR="00EE3E4B" w:rsidRPr="00EE3E4B" w:rsidRDefault="00EE3E4B" w:rsidP="00EE3E4B">
      <w:pPr>
        <w:spacing w:after="0" w:line="276" w:lineRule="auto"/>
        <w:ind w:firstLine="567"/>
        <w:contextualSpacing/>
        <w:jc w:val="both"/>
        <w:rPr>
          <w:rFonts w:ascii="Times New Roman" w:eastAsia="Calibri" w:hAnsi="Times New Roman" w:cs="Times New Roman"/>
          <w:i/>
          <w:sz w:val="24"/>
          <w:szCs w:val="24"/>
        </w:rPr>
      </w:pPr>
      <w:r w:rsidRPr="00EE3E4B">
        <w:rPr>
          <w:rFonts w:ascii="Times New Roman" w:eastAsia="Calibri" w:hAnsi="Times New Roman" w:cs="Times New Roman"/>
          <w:b/>
          <w:i/>
          <w:sz w:val="24"/>
          <w:szCs w:val="24"/>
        </w:rPr>
        <w:t>В работе преподавателей рекомендуется уделять внимание индивидуальной работе с обучающимися инвалидами и обучающимися с ограниченными возможностями здоровья. Под индивидуальной работой подразумевается две формы взаимодействия с преподавателем: индивидуальная учебная работа (консультации), т.е. дополнительное разъяснение учебного материала и углубленное изучение материала с теми обучающимися, которые в этом заинтересованы, и индивидуальная воспитательная работа. Индивидуальные консультации по предмету становятся важным фактором, способствующим индивидуализации обучения и установлению воспитательного контакта между преподавателем и обучающимся инвалидом или обучающимся с ограниченными возможностями здоровья).</w:t>
      </w:r>
    </w:p>
    <w:p w:rsidR="007701F0" w:rsidRPr="007701F0" w:rsidRDefault="007701F0" w:rsidP="007701F0">
      <w:pPr>
        <w:tabs>
          <w:tab w:val="left" w:pos="708"/>
        </w:tabs>
        <w:spacing w:after="0" w:line="240" w:lineRule="auto"/>
        <w:jc w:val="both"/>
        <w:rPr>
          <w:rFonts w:ascii="Times New Roman" w:eastAsia="Calibri" w:hAnsi="Times New Roman" w:cs="Times New Roman"/>
          <w:b/>
          <w:sz w:val="24"/>
          <w:szCs w:val="24"/>
          <w:lang w:eastAsia="ru-RU"/>
        </w:rPr>
      </w:pPr>
    </w:p>
    <w:p w:rsidR="007701F0" w:rsidRPr="007701F0" w:rsidRDefault="007701F0" w:rsidP="007701F0">
      <w:pPr>
        <w:tabs>
          <w:tab w:val="left" w:pos="708"/>
        </w:tabs>
        <w:spacing w:after="0" w:line="240" w:lineRule="auto"/>
        <w:jc w:val="both"/>
        <w:rPr>
          <w:rFonts w:ascii="Times New Roman" w:eastAsia="Calibri" w:hAnsi="Times New Roman" w:cs="Times New Roman"/>
          <w:b/>
          <w:sz w:val="24"/>
          <w:szCs w:val="24"/>
          <w:lang w:eastAsia="ru-RU"/>
        </w:rPr>
      </w:pPr>
      <w:r w:rsidRPr="007701F0">
        <w:rPr>
          <w:rFonts w:ascii="Times New Roman" w:eastAsia="Calibri" w:hAnsi="Times New Roman" w:cs="Times New Roman"/>
          <w:b/>
          <w:sz w:val="24"/>
          <w:szCs w:val="24"/>
          <w:lang w:eastAsia="ru-RU"/>
        </w:rPr>
        <w:t>4.5 Программы учебной и производственной практик</w:t>
      </w:r>
    </w:p>
    <w:p w:rsidR="007701F0" w:rsidRPr="007701F0" w:rsidRDefault="007701F0" w:rsidP="007701F0">
      <w:pPr>
        <w:tabs>
          <w:tab w:val="left" w:pos="708"/>
        </w:tabs>
        <w:spacing w:after="0" w:line="240" w:lineRule="auto"/>
        <w:jc w:val="both"/>
        <w:rPr>
          <w:rFonts w:ascii="Times New Roman" w:eastAsia="Calibri" w:hAnsi="Times New Roman" w:cs="Times New Roman"/>
          <w:sz w:val="24"/>
          <w:szCs w:val="24"/>
          <w:lang w:eastAsia="ru-RU"/>
        </w:rPr>
      </w:pPr>
      <w:r w:rsidRPr="006B27CC">
        <w:rPr>
          <w:rFonts w:ascii="Times New Roman" w:eastAsia="Calibri" w:hAnsi="Times New Roman" w:cs="Times New Roman"/>
          <w:sz w:val="24"/>
          <w:szCs w:val="24"/>
          <w:lang w:eastAsia="ru-RU"/>
        </w:rPr>
        <w:lastRenderedPageBreak/>
        <w:t xml:space="preserve">Образовательная деятельность по </w:t>
      </w:r>
      <w:r w:rsidR="000C4A9F" w:rsidRPr="006B27CC">
        <w:rPr>
          <w:rFonts w:ascii="Times New Roman" w:eastAsia="Calibri" w:hAnsi="Times New Roman" w:cs="Times New Roman"/>
          <w:sz w:val="24"/>
          <w:szCs w:val="24"/>
          <w:lang w:eastAsia="ru-RU"/>
        </w:rPr>
        <w:t>А</w:t>
      </w:r>
      <w:r w:rsidRPr="006B27CC">
        <w:rPr>
          <w:rFonts w:ascii="Times New Roman" w:eastAsia="Calibri" w:hAnsi="Times New Roman" w:cs="Times New Roman"/>
          <w:sz w:val="24"/>
          <w:szCs w:val="24"/>
          <w:lang w:eastAsia="ru-RU"/>
        </w:rPr>
        <w:t>ОПОП в форме практической подготовки организована при реализации практики</w:t>
      </w:r>
      <w:r w:rsidRPr="006B27CC">
        <w:rPr>
          <w:rFonts w:ascii="Calibri" w:eastAsia="Calibri" w:hAnsi="Calibri" w:cs="Times New Roman"/>
        </w:rPr>
        <w:t xml:space="preserve"> </w:t>
      </w:r>
      <w:r w:rsidRPr="006B27CC">
        <w:rPr>
          <w:rFonts w:ascii="Times New Roman" w:eastAsia="Calibri" w:hAnsi="Times New Roman" w:cs="Times New Roman"/>
          <w:sz w:val="24"/>
          <w:szCs w:val="24"/>
          <w:lang w:eastAsia="ru-RU"/>
        </w:rPr>
        <w:t>путем непосредственного выполнения обучающимися определенных видов работ, связанных с будущей профессиональной деятельностью.</w:t>
      </w:r>
    </w:p>
    <w:p w:rsidR="007701F0" w:rsidRPr="007701F0" w:rsidRDefault="007701F0" w:rsidP="007701F0">
      <w:pPr>
        <w:tabs>
          <w:tab w:val="left" w:pos="708"/>
        </w:tabs>
        <w:spacing w:after="0" w:line="240" w:lineRule="auto"/>
        <w:jc w:val="both"/>
        <w:rPr>
          <w:rFonts w:ascii="Times New Roman" w:eastAsia="Calibri" w:hAnsi="Times New Roman" w:cs="Times New Roman"/>
          <w:i/>
          <w:sz w:val="24"/>
          <w:szCs w:val="24"/>
          <w:lang w:eastAsia="ru-RU"/>
        </w:rPr>
      </w:pPr>
      <w:r w:rsidRPr="007701F0">
        <w:rPr>
          <w:rFonts w:ascii="Times New Roman" w:eastAsia="Calibri" w:hAnsi="Times New Roman" w:cs="Times New Roman"/>
          <w:sz w:val="24"/>
          <w:szCs w:val="24"/>
          <w:lang w:eastAsia="ru-RU"/>
        </w:rPr>
        <w:t xml:space="preserve"> В соответствии с ФГОС ВО по направлению </w:t>
      </w:r>
      <w:r w:rsidRPr="007701F0">
        <w:rPr>
          <w:rFonts w:ascii="Times New Roman" w:eastAsia="Calibri" w:hAnsi="Times New Roman" w:cs="Times New Roman"/>
          <w:spacing w:val="-3"/>
          <w:sz w:val="24"/>
          <w:szCs w:val="24"/>
          <w:lang w:eastAsia="ru-RU"/>
        </w:rPr>
        <w:t>подготовки</w:t>
      </w:r>
      <w:r w:rsidRPr="007701F0">
        <w:rPr>
          <w:rFonts w:ascii="Times New Roman" w:eastAsia="Calibri" w:hAnsi="Times New Roman" w:cs="Times New Roman"/>
          <w:sz w:val="24"/>
          <w:szCs w:val="24"/>
          <w:lang w:eastAsia="ru-RU"/>
        </w:rPr>
        <w:t xml:space="preserve"> ____________Блок 2 «Практики»  является обязательным и представляет собой  вид учебных занятий, непосредственно ориентированных на профессионально-практическую подготовку обучающихся. Практики закрепляют знания и умения, приобретаемые обучающимися в результате освоения теоретических курсов, вырабатывают практические навыки и способствуют комплексному формированию общекультурных, </w:t>
      </w:r>
      <w:r w:rsidR="000C4A9F" w:rsidRPr="007701F0">
        <w:rPr>
          <w:rFonts w:ascii="Times New Roman" w:eastAsia="Calibri" w:hAnsi="Times New Roman" w:cs="Times New Roman"/>
          <w:sz w:val="24"/>
          <w:szCs w:val="24"/>
          <w:lang w:eastAsia="ru-RU"/>
        </w:rPr>
        <w:t>общепрофессиональных и</w:t>
      </w:r>
      <w:r w:rsidRPr="007701F0">
        <w:rPr>
          <w:rFonts w:ascii="Times New Roman" w:eastAsia="Calibri" w:hAnsi="Times New Roman" w:cs="Times New Roman"/>
          <w:sz w:val="24"/>
          <w:szCs w:val="24"/>
          <w:lang w:eastAsia="ru-RU"/>
        </w:rPr>
        <w:t xml:space="preserve"> профессиональных компетенций обучающихся. Типы учебной и производственной практики: _______________ (</w:t>
      </w:r>
      <w:r w:rsidRPr="007701F0">
        <w:rPr>
          <w:rFonts w:ascii="Times New Roman" w:eastAsia="Calibri" w:hAnsi="Times New Roman" w:cs="Times New Roman"/>
          <w:i/>
          <w:sz w:val="24"/>
          <w:szCs w:val="24"/>
          <w:lang w:eastAsia="ru-RU"/>
        </w:rPr>
        <w:t>указывается в соответствии с ФГОС ВО</w:t>
      </w:r>
      <w:r w:rsidR="000C4A9F">
        <w:rPr>
          <w:rFonts w:ascii="Times New Roman" w:eastAsia="Calibri" w:hAnsi="Times New Roman" w:cs="Times New Roman"/>
          <w:i/>
          <w:sz w:val="24"/>
          <w:szCs w:val="24"/>
          <w:lang w:eastAsia="ru-RU"/>
        </w:rPr>
        <w:t xml:space="preserve"> </w:t>
      </w:r>
      <w:r w:rsidRPr="007701F0">
        <w:rPr>
          <w:rFonts w:ascii="Times New Roman" w:eastAsia="Calibri" w:hAnsi="Times New Roman" w:cs="Times New Roman"/>
          <w:i/>
          <w:sz w:val="24"/>
          <w:szCs w:val="24"/>
          <w:lang w:eastAsia="ru-RU"/>
        </w:rPr>
        <w:t>по направлению подготовки</w:t>
      </w:r>
      <w:r w:rsidRPr="007701F0">
        <w:rPr>
          <w:rFonts w:ascii="Times New Roman" w:eastAsia="Calibri" w:hAnsi="Times New Roman" w:cs="Times New Roman"/>
          <w:sz w:val="24"/>
          <w:szCs w:val="24"/>
          <w:lang w:eastAsia="ru-RU"/>
        </w:rPr>
        <w:t xml:space="preserve">). Способы проведения учебной и производственной практики: стационарная; выездная; </w:t>
      </w:r>
      <w:r w:rsidR="000C4A9F" w:rsidRPr="007701F0">
        <w:rPr>
          <w:rFonts w:ascii="Times New Roman" w:eastAsia="Calibri" w:hAnsi="Times New Roman" w:cs="Times New Roman"/>
          <w:sz w:val="24"/>
          <w:szCs w:val="24"/>
          <w:lang w:eastAsia="ru-RU"/>
        </w:rPr>
        <w:t>полевая</w:t>
      </w:r>
      <w:r w:rsidR="000C4A9F" w:rsidRPr="007701F0">
        <w:rPr>
          <w:rFonts w:ascii="Times New Roman" w:eastAsia="Calibri" w:hAnsi="Times New Roman" w:cs="Times New Roman"/>
          <w:i/>
          <w:sz w:val="24"/>
          <w:szCs w:val="24"/>
          <w:lang w:eastAsia="ru-RU"/>
        </w:rPr>
        <w:t xml:space="preserve"> (</w:t>
      </w:r>
      <w:r w:rsidRPr="007701F0">
        <w:rPr>
          <w:rFonts w:ascii="Times New Roman" w:eastAsia="Calibri" w:hAnsi="Times New Roman" w:cs="Times New Roman"/>
          <w:i/>
          <w:sz w:val="24"/>
          <w:szCs w:val="24"/>
          <w:lang w:eastAsia="ru-RU"/>
        </w:rPr>
        <w:t>указывается в соответствии с ФГОС ВО по направлению подготовки).</w:t>
      </w:r>
    </w:p>
    <w:p w:rsidR="007701F0" w:rsidRPr="007701F0" w:rsidRDefault="007701F0" w:rsidP="007701F0">
      <w:pPr>
        <w:tabs>
          <w:tab w:val="left" w:pos="708"/>
        </w:tabs>
        <w:spacing w:after="0" w:line="240" w:lineRule="auto"/>
        <w:rPr>
          <w:rFonts w:ascii="Times New Roman" w:eastAsia="Calibri" w:hAnsi="Times New Roman" w:cs="Times New Roman"/>
          <w:sz w:val="24"/>
          <w:szCs w:val="24"/>
          <w:lang w:eastAsia="ru-RU"/>
        </w:rPr>
      </w:pPr>
      <w:r w:rsidRPr="007701F0">
        <w:rPr>
          <w:rFonts w:ascii="Times New Roman" w:eastAsia="Calibri" w:hAnsi="Times New Roman" w:cs="Times New Roman"/>
          <w:spacing w:val="-3"/>
          <w:sz w:val="24"/>
          <w:szCs w:val="24"/>
          <w:lang w:eastAsia="ru-RU"/>
        </w:rPr>
        <w:t>Преддипломная практика проводится для выполнения выпускной квалификационной работы и является обязательной.</w:t>
      </w:r>
    </w:p>
    <w:p w:rsidR="007701F0" w:rsidRDefault="007701F0" w:rsidP="007701F0">
      <w:pPr>
        <w:tabs>
          <w:tab w:val="left" w:pos="708"/>
        </w:tabs>
        <w:spacing w:after="0" w:line="240" w:lineRule="auto"/>
        <w:jc w:val="both"/>
        <w:rPr>
          <w:rFonts w:ascii="Times New Roman" w:eastAsia="Calibri" w:hAnsi="Times New Roman" w:cs="Times New Roman"/>
          <w:sz w:val="24"/>
          <w:szCs w:val="24"/>
          <w:lang w:eastAsia="ru-RU"/>
        </w:rPr>
      </w:pPr>
      <w:r w:rsidRPr="007701F0">
        <w:rPr>
          <w:rFonts w:ascii="Times New Roman" w:eastAsia="Calibri" w:hAnsi="Times New Roman" w:cs="Times New Roman"/>
          <w:sz w:val="24"/>
          <w:szCs w:val="24"/>
          <w:lang w:eastAsia="ru-RU"/>
        </w:rPr>
        <w:t xml:space="preserve">Разделом практики может </w:t>
      </w:r>
      <w:r w:rsidR="000C4A9F" w:rsidRPr="007701F0">
        <w:rPr>
          <w:rFonts w:ascii="Times New Roman" w:eastAsia="Calibri" w:hAnsi="Times New Roman" w:cs="Times New Roman"/>
          <w:sz w:val="24"/>
          <w:szCs w:val="24"/>
          <w:lang w:eastAsia="ru-RU"/>
        </w:rPr>
        <w:t>являться научно</w:t>
      </w:r>
      <w:r w:rsidRPr="007701F0">
        <w:rPr>
          <w:rFonts w:ascii="Times New Roman" w:eastAsia="Calibri" w:hAnsi="Times New Roman" w:cs="Times New Roman"/>
          <w:sz w:val="24"/>
          <w:szCs w:val="24"/>
          <w:lang w:eastAsia="ru-RU"/>
        </w:rPr>
        <w:t>-исследовательская работа обучающихся.</w:t>
      </w:r>
    </w:p>
    <w:p w:rsidR="00EE3E4B" w:rsidRPr="00EE3E4B" w:rsidRDefault="00EE3E4B" w:rsidP="00EE3E4B">
      <w:pPr>
        <w:widowControl w:val="0"/>
        <w:tabs>
          <w:tab w:val="left" w:pos="708"/>
        </w:tabs>
        <w:suppressAutoHyphens/>
        <w:spacing w:after="0" w:line="276" w:lineRule="auto"/>
        <w:ind w:firstLine="709"/>
        <w:jc w:val="both"/>
        <w:rPr>
          <w:rFonts w:ascii="Times New Roman" w:eastAsia="Calibri" w:hAnsi="Times New Roman" w:cs="Times New Roman"/>
          <w:i/>
          <w:sz w:val="24"/>
          <w:szCs w:val="24"/>
          <w:lang w:eastAsia="ru-RU"/>
        </w:rPr>
      </w:pPr>
      <w:r w:rsidRPr="00EE3E4B">
        <w:rPr>
          <w:rFonts w:ascii="Times New Roman" w:eastAsia="Calibri" w:hAnsi="Times New Roman" w:cs="Times New Roman"/>
          <w:b/>
          <w:sz w:val="24"/>
          <w:szCs w:val="24"/>
          <w:lang w:eastAsia="ru-RU"/>
        </w:rPr>
        <w:t>При определении мест прохождения практики инвалидами учитываются рекомендации, содержащиеся в индивидуальной программе реабилитации инвалида относительно рекомендованных условий и видов труда. При необходимости для прохождения практики создаются специальные рабочие места в соответствии с характером ограничений здоровья, а также с учетом характера выполняемых трудовых функций. Выбор мест прохождения практик для инвалидов и лиц с ограниченными возможностями здоровья должен учитывать требования их доступности. Формы проведения практики лиц с ограниченными возможностями здоровья и инвалидов устанавливаются с учетом особенностей их психофизического развития, индивидуальных возможностей и состояния здоровья.</w:t>
      </w:r>
      <w:r>
        <w:rPr>
          <w:rFonts w:ascii="Times New Roman" w:eastAsia="Calibri" w:hAnsi="Times New Roman" w:cs="Times New Roman"/>
          <w:b/>
          <w:sz w:val="24"/>
          <w:szCs w:val="24"/>
          <w:lang w:eastAsia="ru-RU"/>
        </w:rPr>
        <w:t xml:space="preserve"> </w:t>
      </w:r>
      <w:r w:rsidRPr="00EE3E4B">
        <w:rPr>
          <w:rFonts w:ascii="Times New Roman" w:eastAsia="Calibri" w:hAnsi="Times New Roman" w:cs="Times New Roman"/>
          <w:i/>
          <w:sz w:val="24"/>
          <w:szCs w:val="24"/>
          <w:lang w:eastAsia="ru-RU"/>
        </w:rPr>
        <w:t>Указываем конкретные профильные организации, где будет практика у инвалидов, а также формы проведения.</w:t>
      </w:r>
    </w:p>
    <w:p w:rsidR="00EE3E4B" w:rsidRPr="007701F0" w:rsidRDefault="00EE3E4B" w:rsidP="007701F0">
      <w:pPr>
        <w:tabs>
          <w:tab w:val="left" w:pos="708"/>
        </w:tabs>
        <w:spacing w:after="0" w:line="240" w:lineRule="auto"/>
        <w:jc w:val="both"/>
        <w:rPr>
          <w:rFonts w:ascii="Times New Roman" w:eastAsia="Calibri" w:hAnsi="Times New Roman" w:cs="Times New Roman"/>
          <w:sz w:val="24"/>
          <w:szCs w:val="24"/>
          <w:lang w:eastAsia="ru-RU"/>
        </w:rPr>
      </w:pPr>
    </w:p>
    <w:p w:rsidR="007701F0" w:rsidRPr="007701F0" w:rsidRDefault="007701F0" w:rsidP="007701F0">
      <w:pPr>
        <w:tabs>
          <w:tab w:val="left" w:pos="708"/>
        </w:tabs>
        <w:spacing w:after="0" w:line="240" w:lineRule="auto"/>
        <w:jc w:val="both"/>
        <w:rPr>
          <w:rFonts w:ascii="Times New Roman" w:eastAsia="Calibri" w:hAnsi="Times New Roman" w:cs="Times New Roman"/>
          <w:b/>
          <w:sz w:val="24"/>
          <w:szCs w:val="24"/>
          <w:lang w:eastAsia="ru-RU"/>
        </w:rPr>
      </w:pPr>
      <w:r w:rsidRPr="007701F0">
        <w:rPr>
          <w:rFonts w:ascii="Times New Roman" w:eastAsia="Calibri" w:hAnsi="Times New Roman" w:cs="Times New Roman"/>
          <w:b/>
          <w:sz w:val="24"/>
          <w:szCs w:val="24"/>
          <w:lang w:eastAsia="ru-RU"/>
        </w:rPr>
        <w:t>4.5.1 Программы учебных практик</w:t>
      </w:r>
    </w:p>
    <w:p w:rsidR="007701F0" w:rsidRPr="007701F0" w:rsidRDefault="007701F0" w:rsidP="007701F0">
      <w:pPr>
        <w:tabs>
          <w:tab w:val="left" w:pos="708"/>
        </w:tabs>
        <w:spacing w:after="0" w:line="240" w:lineRule="auto"/>
        <w:jc w:val="both"/>
        <w:rPr>
          <w:rFonts w:ascii="Times New Roman" w:eastAsia="Calibri" w:hAnsi="Times New Roman" w:cs="Times New Roman"/>
          <w:i/>
          <w:sz w:val="24"/>
          <w:szCs w:val="24"/>
          <w:lang w:eastAsia="ru-RU"/>
        </w:rPr>
      </w:pPr>
      <w:r w:rsidRPr="007701F0">
        <w:rPr>
          <w:rFonts w:ascii="Times New Roman" w:eastAsia="Calibri" w:hAnsi="Times New Roman" w:cs="Times New Roman"/>
          <w:sz w:val="24"/>
          <w:szCs w:val="24"/>
          <w:lang w:eastAsia="ru-RU"/>
        </w:rPr>
        <w:t>При реализации данной ООП предусматриваются следующие виды/типы учебных практик: _________________________________________________________</w:t>
      </w:r>
      <w:r w:rsidRPr="007701F0">
        <w:rPr>
          <w:rFonts w:ascii="Times New Roman" w:eastAsia="Calibri" w:hAnsi="Times New Roman" w:cs="Times New Roman"/>
          <w:i/>
          <w:sz w:val="24"/>
          <w:szCs w:val="24"/>
          <w:lang w:eastAsia="ru-RU"/>
        </w:rPr>
        <w:t>____________________</w:t>
      </w:r>
    </w:p>
    <w:p w:rsidR="007701F0" w:rsidRPr="007701F0" w:rsidRDefault="007701F0" w:rsidP="007701F0">
      <w:pPr>
        <w:tabs>
          <w:tab w:val="left" w:pos="708"/>
        </w:tabs>
        <w:spacing w:after="0" w:line="240" w:lineRule="auto"/>
        <w:jc w:val="both"/>
        <w:rPr>
          <w:rFonts w:ascii="Times New Roman" w:eastAsia="Calibri" w:hAnsi="Times New Roman" w:cs="Times New Roman"/>
          <w:i/>
          <w:sz w:val="24"/>
          <w:szCs w:val="24"/>
          <w:lang w:eastAsia="ru-RU"/>
        </w:rPr>
      </w:pPr>
      <w:r w:rsidRPr="007701F0">
        <w:rPr>
          <w:rFonts w:ascii="Times New Roman" w:eastAsia="Calibri" w:hAnsi="Times New Roman" w:cs="Times New Roman"/>
          <w:i/>
          <w:sz w:val="24"/>
          <w:szCs w:val="24"/>
          <w:lang w:eastAsia="ru-RU"/>
        </w:rPr>
        <w:t xml:space="preserve">(Указывается перечень предприятий, учреждений и организаций, с которыми вуз имеет </w:t>
      </w:r>
      <w:r w:rsidR="000C4A9F" w:rsidRPr="007701F0">
        <w:rPr>
          <w:rFonts w:ascii="Times New Roman" w:eastAsia="Calibri" w:hAnsi="Times New Roman" w:cs="Times New Roman"/>
          <w:i/>
          <w:sz w:val="24"/>
          <w:szCs w:val="24"/>
          <w:lang w:eastAsia="ru-RU"/>
        </w:rPr>
        <w:t>заключенные договора</w:t>
      </w:r>
      <w:r w:rsidRPr="007701F0">
        <w:rPr>
          <w:rFonts w:ascii="Times New Roman" w:eastAsia="Calibri" w:hAnsi="Times New Roman" w:cs="Times New Roman"/>
          <w:i/>
          <w:sz w:val="24"/>
          <w:szCs w:val="24"/>
          <w:lang w:eastAsia="ru-RU"/>
        </w:rPr>
        <w:t xml:space="preserve"> (в соответствии с требованием статьи 13, п.7 273-ФЗ «Об образовании в Российской Федерации»).</w:t>
      </w:r>
    </w:p>
    <w:p w:rsidR="007701F0" w:rsidRPr="007701F0" w:rsidRDefault="007701F0" w:rsidP="007701F0">
      <w:pPr>
        <w:tabs>
          <w:tab w:val="left" w:pos="708"/>
        </w:tabs>
        <w:spacing w:after="0" w:line="240" w:lineRule="auto"/>
        <w:jc w:val="both"/>
        <w:rPr>
          <w:rFonts w:ascii="Times New Roman" w:eastAsia="Calibri" w:hAnsi="Times New Roman" w:cs="Times New Roman"/>
          <w:i/>
          <w:sz w:val="24"/>
          <w:szCs w:val="24"/>
          <w:lang w:eastAsia="ru-RU"/>
        </w:rPr>
      </w:pPr>
      <w:r w:rsidRPr="007701F0">
        <w:rPr>
          <w:rFonts w:ascii="Times New Roman" w:eastAsia="Calibri" w:hAnsi="Times New Roman" w:cs="Times New Roman"/>
          <w:i/>
          <w:sz w:val="24"/>
          <w:szCs w:val="24"/>
          <w:lang w:eastAsia="ru-RU"/>
        </w:rPr>
        <w:t xml:space="preserve">В том случае, если практики осуществляются в вузе – перечисляются кафедры </w:t>
      </w:r>
      <w:r w:rsidR="000C4A9F" w:rsidRPr="007701F0">
        <w:rPr>
          <w:rFonts w:ascii="Times New Roman" w:eastAsia="Calibri" w:hAnsi="Times New Roman" w:cs="Times New Roman"/>
          <w:i/>
          <w:sz w:val="24"/>
          <w:szCs w:val="24"/>
          <w:lang w:eastAsia="ru-RU"/>
        </w:rPr>
        <w:t>и лаборатории</w:t>
      </w:r>
      <w:r w:rsidRPr="007701F0">
        <w:rPr>
          <w:rFonts w:ascii="Times New Roman" w:eastAsia="Calibri" w:hAnsi="Times New Roman" w:cs="Times New Roman"/>
          <w:i/>
          <w:sz w:val="24"/>
          <w:szCs w:val="24"/>
          <w:lang w:eastAsia="ru-RU"/>
        </w:rPr>
        <w:t xml:space="preserve"> вуза, на базе которых проводятся те или иные виды практик, с обязательным указанием их кадрового и научно-технического потенциала.</w:t>
      </w:r>
    </w:p>
    <w:p w:rsidR="007701F0" w:rsidRPr="007701F0" w:rsidRDefault="007701F0" w:rsidP="007701F0">
      <w:pPr>
        <w:tabs>
          <w:tab w:val="left" w:pos="708"/>
        </w:tabs>
        <w:spacing w:after="0" w:line="240" w:lineRule="auto"/>
        <w:jc w:val="both"/>
        <w:rPr>
          <w:rFonts w:ascii="Times New Roman" w:eastAsia="Calibri" w:hAnsi="Times New Roman" w:cs="Times New Roman"/>
          <w:i/>
          <w:sz w:val="24"/>
          <w:szCs w:val="24"/>
          <w:lang w:eastAsia="ru-RU"/>
        </w:rPr>
      </w:pPr>
      <w:r w:rsidRPr="007701F0">
        <w:rPr>
          <w:rFonts w:ascii="Times New Roman" w:eastAsia="Calibri" w:hAnsi="Times New Roman" w:cs="Times New Roman"/>
          <w:i/>
          <w:sz w:val="24"/>
          <w:szCs w:val="24"/>
          <w:lang w:eastAsia="ru-RU"/>
        </w:rPr>
        <w:t xml:space="preserve">Указываются все виды учебных практик </w:t>
      </w:r>
      <w:r w:rsidR="000C4A9F" w:rsidRPr="007701F0">
        <w:rPr>
          <w:rFonts w:ascii="Times New Roman" w:eastAsia="Calibri" w:hAnsi="Times New Roman" w:cs="Times New Roman"/>
          <w:i/>
          <w:sz w:val="24"/>
          <w:szCs w:val="24"/>
          <w:lang w:eastAsia="ru-RU"/>
        </w:rPr>
        <w:t>и приводятся</w:t>
      </w:r>
      <w:r w:rsidRPr="007701F0">
        <w:rPr>
          <w:rFonts w:ascii="Times New Roman" w:eastAsia="Calibri" w:hAnsi="Times New Roman" w:cs="Times New Roman"/>
          <w:i/>
          <w:sz w:val="24"/>
          <w:szCs w:val="24"/>
          <w:lang w:eastAsia="ru-RU"/>
        </w:rPr>
        <w:t xml:space="preserve"> их </w:t>
      </w:r>
      <w:r w:rsidR="000C4A9F" w:rsidRPr="007701F0">
        <w:rPr>
          <w:rFonts w:ascii="Times New Roman" w:eastAsia="Calibri" w:hAnsi="Times New Roman" w:cs="Times New Roman"/>
          <w:i/>
          <w:spacing w:val="-3"/>
          <w:sz w:val="24"/>
          <w:szCs w:val="24"/>
          <w:lang w:eastAsia="ru-RU"/>
        </w:rPr>
        <w:t>программы</w:t>
      </w:r>
      <w:r w:rsidR="000C4A9F" w:rsidRPr="007701F0">
        <w:rPr>
          <w:rFonts w:ascii="Times New Roman" w:eastAsia="Calibri" w:hAnsi="Times New Roman" w:cs="Times New Roman"/>
          <w:i/>
          <w:sz w:val="24"/>
          <w:szCs w:val="24"/>
          <w:lang w:eastAsia="ru-RU"/>
        </w:rPr>
        <w:t>, в</w:t>
      </w:r>
      <w:r w:rsidRPr="007701F0">
        <w:rPr>
          <w:rFonts w:ascii="Times New Roman" w:eastAsia="Calibri" w:hAnsi="Times New Roman" w:cs="Times New Roman"/>
          <w:i/>
          <w:sz w:val="24"/>
          <w:szCs w:val="24"/>
          <w:lang w:eastAsia="ru-RU"/>
        </w:rPr>
        <w:t xml:space="preserve"> которых</w:t>
      </w:r>
      <w:r w:rsidRPr="007701F0">
        <w:rPr>
          <w:rFonts w:ascii="Times New Roman" w:eastAsia="Calibri" w:hAnsi="Times New Roman" w:cs="Times New Roman"/>
          <w:i/>
          <w:spacing w:val="-3"/>
          <w:sz w:val="24"/>
          <w:szCs w:val="24"/>
          <w:lang w:eastAsia="ru-RU"/>
        </w:rPr>
        <w:t xml:space="preserve"> указываются ц</w:t>
      </w:r>
      <w:r w:rsidRPr="007701F0">
        <w:rPr>
          <w:rFonts w:ascii="Times New Roman" w:eastAsia="Calibri" w:hAnsi="Times New Roman" w:cs="Times New Roman"/>
          <w:i/>
          <w:sz w:val="24"/>
          <w:szCs w:val="24"/>
          <w:lang w:eastAsia="ru-RU"/>
        </w:rPr>
        <w:t xml:space="preserve">ели и задачи практик, практические навыки, общекультурные и </w:t>
      </w:r>
      <w:r w:rsidRPr="007701F0">
        <w:rPr>
          <w:rFonts w:ascii="Times New Roman" w:eastAsia="Calibri" w:hAnsi="Times New Roman" w:cs="Times New Roman"/>
          <w:i/>
          <w:spacing w:val="-3"/>
          <w:sz w:val="24"/>
          <w:szCs w:val="24"/>
          <w:lang w:eastAsia="ru-RU"/>
        </w:rPr>
        <w:t>профессиональные</w:t>
      </w:r>
      <w:r w:rsidRPr="007701F0">
        <w:rPr>
          <w:rFonts w:ascii="Times New Roman" w:eastAsia="Calibri" w:hAnsi="Times New Roman" w:cs="Times New Roman"/>
          <w:i/>
          <w:sz w:val="24"/>
          <w:szCs w:val="24"/>
          <w:lang w:eastAsia="ru-RU"/>
        </w:rPr>
        <w:t xml:space="preserve"> компетенции, приобретаемые обучающимися. Указываются местоположение и время прохождения практик, а также формы отчетности по практикам. </w:t>
      </w:r>
    </w:p>
    <w:p w:rsidR="007701F0" w:rsidRPr="007701F0" w:rsidRDefault="007701F0" w:rsidP="007701F0">
      <w:pPr>
        <w:tabs>
          <w:tab w:val="left" w:pos="708"/>
        </w:tabs>
        <w:spacing w:after="0" w:line="240" w:lineRule="auto"/>
        <w:rPr>
          <w:rFonts w:ascii="Times New Roman" w:eastAsia="Calibri" w:hAnsi="Times New Roman" w:cs="Times New Roman"/>
          <w:sz w:val="24"/>
          <w:szCs w:val="24"/>
          <w:lang w:eastAsia="ru-RU"/>
        </w:rPr>
      </w:pPr>
      <w:r w:rsidRPr="007701F0">
        <w:rPr>
          <w:rFonts w:ascii="Times New Roman" w:eastAsia="Calibri" w:hAnsi="Times New Roman" w:cs="Times New Roman"/>
          <w:b/>
          <w:sz w:val="24"/>
          <w:szCs w:val="24"/>
          <w:lang w:eastAsia="ru-RU"/>
        </w:rPr>
        <w:t>4.5.2 Программа производственной практики</w:t>
      </w:r>
    </w:p>
    <w:p w:rsidR="007701F0" w:rsidRPr="007701F0" w:rsidRDefault="007701F0" w:rsidP="007701F0">
      <w:pPr>
        <w:widowControl w:val="0"/>
        <w:numPr>
          <w:ilvl w:val="0"/>
          <w:numId w:val="4"/>
        </w:numPr>
        <w:tabs>
          <w:tab w:val="left" w:pos="708"/>
        </w:tabs>
        <w:spacing w:after="0" w:line="240" w:lineRule="auto"/>
        <w:ind w:firstLine="400"/>
        <w:jc w:val="both"/>
        <w:rPr>
          <w:rFonts w:ascii="Times New Roman" w:eastAsia="Calibri" w:hAnsi="Times New Roman" w:cs="Times New Roman"/>
          <w:i/>
          <w:sz w:val="24"/>
          <w:szCs w:val="24"/>
          <w:lang w:eastAsia="ru-RU"/>
        </w:rPr>
      </w:pPr>
      <w:r w:rsidRPr="007701F0">
        <w:rPr>
          <w:rFonts w:ascii="Times New Roman" w:eastAsia="Calibri" w:hAnsi="Times New Roman" w:cs="Times New Roman"/>
          <w:i/>
          <w:sz w:val="24"/>
          <w:szCs w:val="24"/>
          <w:lang w:eastAsia="ru-RU"/>
        </w:rPr>
        <w:t xml:space="preserve">     В программе НИР указываются виды, этапы  научно-исследовательской работы, в которых обучающийся должен принимать участие. </w:t>
      </w:r>
      <w:r w:rsidR="000C4A9F" w:rsidRPr="007701F0">
        <w:rPr>
          <w:rFonts w:ascii="Times New Roman" w:eastAsia="Calibri" w:hAnsi="Times New Roman" w:cs="Times New Roman"/>
          <w:i/>
          <w:sz w:val="24"/>
          <w:szCs w:val="24"/>
          <w:lang w:eastAsia="ru-RU"/>
        </w:rPr>
        <w:t>Например,</w:t>
      </w:r>
      <w:r w:rsidRPr="007701F0">
        <w:rPr>
          <w:rFonts w:ascii="Times New Roman" w:eastAsia="Calibri" w:hAnsi="Times New Roman" w:cs="Times New Roman"/>
          <w:i/>
          <w:sz w:val="24"/>
          <w:szCs w:val="24"/>
          <w:lang w:eastAsia="ru-RU"/>
        </w:rPr>
        <w:t xml:space="preserve"> </w:t>
      </w:r>
    </w:p>
    <w:p w:rsidR="007701F0" w:rsidRPr="007701F0" w:rsidRDefault="007701F0" w:rsidP="007701F0">
      <w:pPr>
        <w:widowControl w:val="0"/>
        <w:numPr>
          <w:ilvl w:val="0"/>
          <w:numId w:val="4"/>
        </w:numPr>
        <w:tabs>
          <w:tab w:val="left" w:pos="708"/>
        </w:tabs>
        <w:spacing w:after="0" w:line="240" w:lineRule="auto"/>
        <w:ind w:firstLine="709"/>
        <w:jc w:val="both"/>
        <w:rPr>
          <w:rFonts w:ascii="Times New Roman" w:eastAsia="Calibri" w:hAnsi="Times New Roman" w:cs="Times New Roman"/>
          <w:i/>
          <w:sz w:val="24"/>
          <w:szCs w:val="24"/>
          <w:lang w:eastAsia="ru-RU"/>
        </w:rPr>
      </w:pPr>
      <w:r w:rsidRPr="007701F0">
        <w:rPr>
          <w:rFonts w:ascii="Times New Roman" w:eastAsia="Calibri" w:hAnsi="Times New Roman" w:cs="Times New Roman"/>
          <w:i/>
          <w:sz w:val="24"/>
          <w:szCs w:val="24"/>
          <w:lang w:eastAsia="ru-RU"/>
        </w:rPr>
        <w:lastRenderedPageBreak/>
        <w:t xml:space="preserve"> изучать специальную литературу и другую научно-техническую информацию, достижения отечественной и зарубежной науки и техники в соответствующей области знаний;</w:t>
      </w:r>
    </w:p>
    <w:p w:rsidR="007701F0" w:rsidRPr="007701F0" w:rsidRDefault="007701F0" w:rsidP="007701F0">
      <w:pPr>
        <w:widowControl w:val="0"/>
        <w:numPr>
          <w:ilvl w:val="0"/>
          <w:numId w:val="4"/>
        </w:numPr>
        <w:tabs>
          <w:tab w:val="left" w:pos="708"/>
        </w:tabs>
        <w:spacing w:after="0" w:line="240" w:lineRule="auto"/>
        <w:ind w:firstLine="709"/>
        <w:jc w:val="both"/>
        <w:rPr>
          <w:rFonts w:ascii="Times New Roman" w:eastAsia="Calibri" w:hAnsi="Times New Roman" w:cs="Times New Roman"/>
          <w:i/>
          <w:sz w:val="24"/>
          <w:szCs w:val="24"/>
          <w:lang w:eastAsia="ru-RU"/>
        </w:rPr>
      </w:pPr>
      <w:r w:rsidRPr="007701F0">
        <w:rPr>
          <w:rFonts w:ascii="Times New Roman" w:eastAsia="Calibri" w:hAnsi="Times New Roman" w:cs="Times New Roman"/>
          <w:i/>
          <w:sz w:val="24"/>
          <w:szCs w:val="24"/>
          <w:lang w:eastAsia="ru-RU"/>
        </w:rPr>
        <w:t xml:space="preserve"> участвовать в проведении научных исследований или выполнении технических разработок;</w:t>
      </w:r>
    </w:p>
    <w:p w:rsidR="007701F0" w:rsidRPr="007701F0" w:rsidRDefault="007701F0" w:rsidP="007701F0">
      <w:pPr>
        <w:tabs>
          <w:tab w:val="left" w:pos="0"/>
          <w:tab w:val="left" w:pos="708"/>
          <w:tab w:val="left" w:pos="1276"/>
          <w:tab w:val="left" w:pos="2016"/>
          <w:tab w:val="left" w:pos="2160"/>
        </w:tabs>
        <w:spacing w:after="0" w:line="240" w:lineRule="auto"/>
        <w:jc w:val="both"/>
        <w:rPr>
          <w:rFonts w:ascii="Times New Roman" w:eastAsia="Calibri" w:hAnsi="Times New Roman" w:cs="Times New Roman"/>
          <w:i/>
          <w:sz w:val="24"/>
          <w:szCs w:val="24"/>
          <w:lang w:eastAsia="ru-RU"/>
        </w:rPr>
      </w:pPr>
      <w:r w:rsidRPr="007701F0">
        <w:rPr>
          <w:rFonts w:ascii="Times New Roman" w:eastAsia="Calibri" w:hAnsi="Times New Roman" w:cs="Times New Roman"/>
          <w:i/>
          <w:sz w:val="24"/>
          <w:szCs w:val="24"/>
          <w:lang w:eastAsia="ru-RU"/>
        </w:rPr>
        <w:t xml:space="preserve"> осуществлять сбор, обработку, анализ и систематизацию научно-технической информации по теме (заданию);</w:t>
      </w:r>
      <w:r w:rsidRPr="007701F0">
        <w:rPr>
          <w:rFonts w:ascii="Times New Roman" w:eastAsia="Calibri" w:hAnsi="Times New Roman" w:cs="Times New Roman"/>
          <w:i/>
          <w:sz w:val="24"/>
          <w:szCs w:val="24"/>
          <w:lang w:eastAsia="ru-RU"/>
        </w:rPr>
        <w:tab/>
      </w:r>
    </w:p>
    <w:p w:rsidR="007701F0" w:rsidRPr="007701F0" w:rsidRDefault="007701F0" w:rsidP="007701F0">
      <w:pPr>
        <w:tabs>
          <w:tab w:val="left" w:pos="708"/>
          <w:tab w:val="left" w:pos="2016"/>
          <w:tab w:val="left" w:pos="2160"/>
        </w:tabs>
        <w:spacing w:after="0" w:line="240" w:lineRule="auto"/>
        <w:jc w:val="both"/>
        <w:rPr>
          <w:rFonts w:ascii="Times New Roman" w:eastAsia="Calibri" w:hAnsi="Times New Roman" w:cs="Times New Roman"/>
          <w:i/>
          <w:sz w:val="24"/>
          <w:szCs w:val="24"/>
          <w:lang w:eastAsia="ru-RU"/>
        </w:rPr>
      </w:pPr>
      <w:r w:rsidRPr="007701F0">
        <w:rPr>
          <w:rFonts w:ascii="Times New Roman" w:eastAsia="Calibri" w:hAnsi="Times New Roman" w:cs="Times New Roman"/>
          <w:i/>
          <w:sz w:val="24"/>
          <w:szCs w:val="24"/>
          <w:lang w:eastAsia="ru-RU"/>
        </w:rPr>
        <w:t xml:space="preserve"> принимать участие в стендовых и промышленных испытаниях опытных образцов (партий) проектируемых изделий;</w:t>
      </w:r>
    </w:p>
    <w:p w:rsidR="007701F0" w:rsidRPr="007701F0" w:rsidRDefault="007701F0" w:rsidP="007701F0">
      <w:pPr>
        <w:widowControl w:val="0"/>
        <w:tabs>
          <w:tab w:val="left" w:pos="432"/>
          <w:tab w:val="left" w:pos="576"/>
          <w:tab w:val="left" w:pos="720"/>
          <w:tab w:val="left" w:pos="1296"/>
          <w:tab w:val="left" w:pos="1440"/>
          <w:tab w:val="left" w:pos="2304"/>
          <w:tab w:val="left" w:pos="4176"/>
        </w:tabs>
        <w:spacing w:after="0" w:line="240" w:lineRule="auto"/>
        <w:jc w:val="both"/>
        <w:rPr>
          <w:rFonts w:ascii="Times New Roman" w:eastAsia="Calibri" w:hAnsi="Times New Roman" w:cs="Times New Roman"/>
          <w:i/>
          <w:sz w:val="24"/>
          <w:szCs w:val="24"/>
          <w:lang w:eastAsia="ru-RU"/>
        </w:rPr>
      </w:pPr>
      <w:r w:rsidRPr="007701F0">
        <w:rPr>
          <w:rFonts w:ascii="Times New Roman" w:eastAsia="Calibri" w:hAnsi="Times New Roman" w:cs="Times New Roman"/>
          <w:i/>
          <w:sz w:val="24"/>
          <w:szCs w:val="24"/>
          <w:lang w:eastAsia="ru-RU"/>
        </w:rPr>
        <w:t xml:space="preserve">  составлять отчеты (разделы отчета) по теме или ее разделу (этапу, заданию);</w:t>
      </w:r>
    </w:p>
    <w:p w:rsidR="007701F0" w:rsidRDefault="007701F0" w:rsidP="007701F0">
      <w:pPr>
        <w:widowControl w:val="0"/>
        <w:tabs>
          <w:tab w:val="left" w:pos="432"/>
          <w:tab w:val="left" w:pos="576"/>
          <w:tab w:val="left" w:pos="720"/>
          <w:tab w:val="left" w:pos="1296"/>
          <w:tab w:val="left" w:pos="1440"/>
          <w:tab w:val="left" w:pos="2304"/>
          <w:tab w:val="left" w:pos="4176"/>
        </w:tabs>
        <w:spacing w:after="0" w:line="240" w:lineRule="auto"/>
        <w:jc w:val="both"/>
        <w:rPr>
          <w:rFonts w:ascii="Times New Roman" w:eastAsia="Calibri" w:hAnsi="Times New Roman" w:cs="Times New Roman"/>
          <w:i/>
          <w:sz w:val="24"/>
          <w:szCs w:val="24"/>
          <w:lang w:eastAsia="ru-RU"/>
        </w:rPr>
      </w:pPr>
      <w:r w:rsidRPr="007701F0">
        <w:rPr>
          <w:rFonts w:ascii="Times New Roman" w:eastAsia="Calibri" w:hAnsi="Times New Roman" w:cs="Times New Roman"/>
          <w:i/>
          <w:sz w:val="24"/>
          <w:szCs w:val="24"/>
          <w:lang w:eastAsia="ru-RU"/>
        </w:rPr>
        <w:t xml:space="preserve">  выступить с докладом на </w:t>
      </w:r>
      <w:r w:rsidR="000C4A9F" w:rsidRPr="007701F0">
        <w:rPr>
          <w:rFonts w:ascii="Times New Roman" w:eastAsia="Calibri" w:hAnsi="Times New Roman" w:cs="Times New Roman"/>
          <w:i/>
          <w:sz w:val="24"/>
          <w:szCs w:val="24"/>
          <w:lang w:eastAsia="ru-RU"/>
        </w:rPr>
        <w:t>конференции и</w:t>
      </w:r>
      <w:r w:rsidRPr="007701F0">
        <w:rPr>
          <w:rFonts w:ascii="Times New Roman" w:eastAsia="Calibri" w:hAnsi="Times New Roman" w:cs="Times New Roman"/>
          <w:i/>
          <w:sz w:val="24"/>
          <w:szCs w:val="24"/>
          <w:lang w:eastAsia="ru-RU"/>
        </w:rPr>
        <w:t xml:space="preserve">  т. д.).</w:t>
      </w:r>
    </w:p>
    <w:p w:rsidR="002A17F2" w:rsidRPr="007701F0" w:rsidRDefault="002A17F2" w:rsidP="007701F0">
      <w:pPr>
        <w:widowControl w:val="0"/>
        <w:tabs>
          <w:tab w:val="left" w:pos="432"/>
          <w:tab w:val="left" w:pos="576"/>
          <w:tab w:val="left" w:pos="720"/>
          <w:tab w:val="left" w:pos="1296"/>
          <w:tab w:val="left" w:pos="1440"/>
          <w:tab w:val="left" w:pos="2304"/>
          <w:tab w:val="left" w:pos="4176"/>
        </w:tabs>
        <w:spacing w:after="0" w:line="240" w:lineRule="auto"/>
        <w:jc w:val="both"/>
        <w:rPr>
          <w:rFonts w:ascii="Times New Roman" w:eastAsia="Calibri" w:hAnsi="Times New Roman" w:cs="Times New Roman"/>
          <w:i/>
          <w:sz w:val="24"/>
          <w:szCs w:val="24"/>
          <w:lang w:eastAsia="ru-RU"/>
        </w:rPr>
      </w:pPr>
      <w:r w:rsidRPr="002A17F2">
        <w:rPr>
          <w:rFonts w:ascii="Times New Roman" w:eastAsia="Calibri" w:hAnsi="Times New Roman" w:cs="Times New Roman"/>
          <w:sz w:val="24"/>
          <w:szCs w:val="24"/>
          <w:lang w:eastAsia="ru-RU"/>
        </w:rPr>
        <w:t>4</w:t>
      </w:r>
      <w:r>
        <w:rPr>
          <w:rFonts w:ascii="Times New Roman" w:hAnsi="Times New Roman"/>
          <w:sz w:val="24"/>
          <w:szCs w:val="24"/>
          <w:lang w:eastAsia="ru-RU"/>
        </w:rPr>
        <w:t>.5</w:t>
      </w:r>
      <w:r w:rsidRPr="00AC20A0">
        <w:rPr>
          <w:rFonts w:ascii="Times New Roman" w:hAnsi="Times New Roman"/>
          <w:sz w:val="24"/>
          <w:szCs w:val="24"/>
          <w:lang w:eastAsia="ru-RU"/>
        </w:rPr>
        <w:t xml:space="preserve">.3 </w:t>
      </w:r>
      <w:r w:rsidRPr="008D1DE9">
        <w:rPr>
          <w:rFonts w:ascii="Times New Roman" w:hAnsi="Times New Roman"/>
          <w:color w:val="FF0000"/>
          <w:sz w:val="24"/>
          <w:szCs w:val="24"/>
          <w:lang w:eastAsia="ru-RU"/>
        </w:rPr>
        <w:t>Рабочая программа воспитания обучающихся и календарный план воспитательной работы.</w:t>
      </w:r>
    </w:p>
    <w:p w:rsidR="007701F0" w:rsidRPr="007701F0" w:rsidRDefault="007701F0" w:rsidP="007701F0">
      <w:pPr>
        <w:tabs>
          <w:tab w:val="left" w:pos="708"/>
        </w:tabs>
        <w:spacing w:after="0" w:line="240" w:lineRule="auto"/>
        <w:rPr>
          <w:rFonts w:ascii="Times New Roman" w:eastAsia="Calibri" w:hAnsi="Times New Roman" w:cs="Times New Roman"/>
          <w:b/>
          <w:sz w:val="24"/>
          <w:szCs w:val="24"/>
          <w:lang w:eastAsia="ru-RU"/>
        </w:rPr>
      </w:pPr>
      <w:r w:rsidRPr="007701F0">
        <w:rPr>
          <w:rFonts w:ascii="Times New Roman" w:eastAsia="Calibri" w:hAnsi="Times New Roman" w:cs="Times New Roman"/>
          <w:b/>
          <w:sz w:val="24"/>
          <w:szCs w:val="24"/>
          <w:lang w:eastAsia="ru-RU"/>
        </w:rPr>
        <w:tab/>
        <w:t xml:space="preserve">4.6 Методические материалы </w:t>
      </w:r>
    </w:p>
    <w:p w:rsidR="007701F0" w:rsidRPr="007701F0" w:rsidRDefault="007701F0" w:rsidP="007701F0">
      <w:pPr>
        <w:tabs>
          <w:tab w:val="left" w:pos="9113"/>
        </w:tabs>
        <w:spacing w:after="0" w:line="240" w:lineRule="auto"/>
        <w:jc w:val="both"/>
        <w:rPr>
          <w:rFonts w:ascii="Times New Roman" w:eastAsia="Calibri" w:hAnsi="Times New Roman" w:cs="Times New Roman"/>
          <w:i/>
          <w:color w:val="00B050"/>
          <w:sz w:val="24"/>
          <w:szCs w:val="24"/>
          <w:lang w:eastAsia="ru-RU"/>
        </w:rPr>
      </w:pPr>
      <w:r w:rsidRPr="007701F0">
        <w:rPr>
          <w:rFonts w:ascii="Times New Roman" w:eastAsia="Times New Roman" w:hAnsi="Times New Roman" w:cs="Times New Roman"/>
          <w:b/>
          <w:bCs/>
          <w:sz w:val="23"/>
          <w:szCs w:val="23"/>
          <w:lang w:eastAsia="zh-CN"/>
        </w:rPr>
        <w:t xml:space="preserve">Нормативно-методические документы и материалы, </w:t>
      </w:r>
      <w:r w:rsidRPr="007701F0">
        <w:rPr>
          <w:rFonts w:ascii="Times New Roman" w:eastAsia="Times New Roman" w:hAnsi="Times New Roman" w:cs="Times New Roman"/>
          <w:bCs/>
          <w:sz w:val="23"/>
          <w:szCs w:val="23"/>
          <w:lang w:eastAsia="zh-CN"/>
        </w:rPr>
        <w:t xml:space="preserve">обеспечивающие качество подготовки обучающихся, представлены на сайте ГАГУ по адресу </w:t>
      </w:r>
      <w:hyperlink r:id="rId10" w:history="1">
        <w:r w:rsidRPr="007701F0">
          <w:rPr>
            <w:rFonts w:ascii="Times New Roman" w:eastAsia="Times New Roman" w:hAnsi="Times New Roman" w:cs="Times New Roman"/>
            <w:color w:val="0000FF"/>
            <w:sz w:val="24"/>
            <w:szCs w:val="24"/>
            <w:u w:val="single"/>
            <w:lang w:eastAsia="zh-CN"/>
          </w:rPr>
          <w:t>http://www.gasu.ru/sveden/infmat/</w:t>
        </w:r>
      </w:hyperlink>
    </w:p>
    <w:p w:rsidR="007701F0" w:rsidRPr="007701F0" w:rsidRDefault="007701F0" w:rsidP="007701F0">
      <w:pPr>
        <w:tabs>
          <w:tab w:val="left" w:pos="708"/>
        </w:tabs>
        <w:spacing w:after="0" w:line="240" w:lineRule="auto"/>
        <w:jc w:val="both"/>
        <w:rPr>
          <w:rFonts w:ascii="Times New Roman" w:eastAsia="Calibri" w:hAnsi="Times New Roman" w:cs="Times New Roman"/>
          <w:b/>
          <w:sz w:val="24"/>
          <w:szCs w:val="24"/>
          <w:lang w:eastAsia="ru-RU"/>
        </w:rPr>
      </w:pPr>
    </w:p>
    <w:p w:rsidR="007701F0" w:rsidRPr="007701F0" w:rsidRDefault="007701F0" w:rsidP="007701F0">
      <w:pPr>
        <w:keepNext/>
        <w:tabs>
          <w:tab w:val="left" w:pos="708"/>
        </w:tabs>
        <w:spacing w:after="0" w:line="240" w:lineRule="auto"/>
        <w:jc w:val="both"/>
        <w:outlineLvl w:val="3"/>
        <w:rPr>
          <w:rFonts w:ascii="Times New Roman" w:eastAsia="Calibri" w:hAnsi="Times New Roman" w:cs="Times New Roman"/>
          <w:b/>
          <w:bCs/>
          <w:i/>
          <w:sz w:val="24"/>
          <w:szCs w:val="24"/>
          <w:lang w:eastAsia="ru-RU"/>
        </w:rPr>
      </w:pPr>
      <w:r w:rsidRPr="007701F0">
        <w:rPr>
          <w:rFonts w:ascii="Times New Roman" w:eastAsia="Calibri" w:hAnsi="Times New Roman" w:cs="Times New Roman"/>
          <w:b/>
          <w:bCs/>
          <w:sz w:val="24"/>
          <w:szCs w:val="24"/>
          <w:lang w:eastAsia="ru-RU"/>
        </w:rPr>
        <w:t xml:space="preserve">5. </w:t>
      </w:r>
      <w:bookmarkStart w:id="37" w:name="_Toc149693830"/>
      <w:bookmarkStart w:id="38" w:name="_Toc149688263"/>
      <w:bookmarkStart w:id="39" w:name="_Toc149688207"/>
      <w:bookmarkStart w:id="40" w:name="_Toc149688180"/>
      <w:bookmarkStart w:id="41" w:name="_Toc149688016"/>
      <w:bookmarkStart w:id="42" w:name="_Toc149687665"/>
      <w:r w:rsidRPr="007701F0">
        <w:rPr>
          <w:rFonts w:ascii="Times New Roman" w:eastAsia="Calibri" w:hAnsi="Times New Roman" w:cs="Times New Roman"/>
          <w:b/>
          <w:bCs/>
          <w:sz w:val="24"/>
          <w:szCs w:val="24"/>
          <w:lang w:eastAsia="ru-RU"/>
        </w:rPr>
        <w:t xml:space="preserve">Фактическое ресурсное обеспечение </w:t>
      </w:r>
      <w:r w:rsidR="004A4956">
        <w:rPr>
          <w:rFonts w:ascii="Times New Roman" w:eastAsia="Calibri" w:hAnsi="Times New Roman" w:cs="Times New Roman"/>
          <w:b/>
          <w:bCs/>
          <w:sz w:val="24"/>
          <w:szCs w:val="24"/>
          <w:lang w:eastAsia="ru-RU"/>
        </w:rPr>
        <w:t>А</w:t>
      </w:r>
      <w:r w:rsidRPr="007701F0">
        <w:rPr>
          <w:rFonts w:ascii="Times New Roman" w:eastAsia="Calibri" w:hAnsi="Times New Roman" w:cs="Times New Roman"/>
          <w:b/>
          <w:bCs/>
          <w:sz w:val="24"/>
          <w:szCs w:val="24"/>
          <w:lang w:eastAsia="ru-RU"/>
        </w:rPr>
        <w:t>ОПОП</w:t>
      </w:r>
      <w:bookmarkEnd w:id="37"/>
      <w:bookmarkEnd w:id="38"/>
      <w:bookmarkEnd w:id="39"/>
      <w:bookmarkEnd w:id="40"/>
      <w:bookmarkEnd w:id="41"/>
      <w:bookmarkEnd w:id="42"/>
    </w:p>
    <w:p w:rsidR="007701F0" w:rsidRPr="007701F0" w:rsidRDefault="007701F0" w:rsidP="007701F0">
      <w:pPr>
        <w:tabs>
          <w:tab w:val="left" w:pos="708"/>
        </w:tabs>
        <w:spacing w:after="0" w:line="240" w:lineRule="auto"/>
        <w:jc w:val="both"/>
        <w:rPr>
          <w:rFonts w:ascii="Times New Roman" w:eastAsia="Calibri" w:hAnsi="Times New Roman" w:cs="Times New Roman"/>
          <w:i/>
          <w:sz w:val="24"/>
          <w:szCs w:val="24"/>
          <w:lang w:eastAsia="ru-RU"/>
        </w:rPr>
      </w:pPr>
      <w:r w:rsidRPr="007701F0">
        <w:rPr>
          <w:rFonts w:ascii="Times New Roman" w:eastAsia="Calibri" w:hAnsi="Times New Roman" w:cs="Times New Roman"/>
          <w:i/>
          <w:sz w:val="24"/>
          <w:szCs w:val="24"/>
          <w:lang w:eastAsia="ru-RU"/>
        </w:rPr>
        <w:t xml:space="preserve">С учетом конкретных особенностей, связанных с профилем данной </w:t>
      </w:r>
      <w:r w:rsidR="004A4956">
        <w:rPr>
          <w:rFonts w:ascii="Times New Roman" w:eastAsia="Calibri" w:hAnsi="Times New Roman" w:cs="Times New Roman"/>
          <w:i/>
          <w:sz w:val="24"/>
          <w:szCs w:val="24"/>
          <w:lang w:eastAsia="ru-RU"/>
        </w:rPr>
        <w:t>А</w:t>
      </w:r>
      <w:r w:rsidRPr="007701F0">
        <w:rPr>
          <w:rFonts w:ascii="Times New Roman" w:eastAsia="Calibri" w:hAnsi="Times New Roman" w:cs="Times New Roman"/>
          <w:i/>
          <w:sz w:val="24"/>
          <w:szCs w:val="24"/>
          <w:lang w:eastAsia="ru-RU"/>
        </w:rPr>
        <w:t xml:space="preserve">ОПОП, приводится краткая характеристика привлекаемых к обучению педагогических кадров, а также фактического учебно-методического, информационного и </w:t>
      </w:r>
      <w:r w:rsidRPr="007701F0">
        <w:rPr>
          <w:rFonts w:ascii="Times New Roman" w:eastAsia="Calibri" w:hAnsi="Times New Roman" w:cs="Times New Roman"/>
          <w:i/>
          <w:spacing w:val="-3"/>
          <w:sz w:val="24"/>
          <w:szCs w:val="24"/>
          <w:lang w:eastAsia="ru-RU"/>
        </w:rPr>
        <w:t>материально-технического обеспечения учебного процесса по следующим подразделам:</w:t>
      </w:r>
    </w:p>
    <w:p w:rsidR="007701F0" w:rsidRPr="007701F0" w:rsidRDefault="007701F0" w:rsidP="007701F0">
      <w:pPr>
        <w:tabs>
          <w:tab w:val="left" w:pos="708"/>
        </w:tabs>
        <w:spacing w:after="0" w:line="240" w:lineRule="auto"/>
        <w:jc w:val="both"/>
        <w:rPr>
          <w:rFonts w:ascii="Times New Roman" w:eastAsia="Calibri" w:hAnsi="Times New Roman" w:cs="Times New Roman"/>
          <w:b/>
          <w:sz w:val="24"/>
          <w:szCs w:val="24"/>
          <w:lang w:eastAsia="ru-RU"/>
        </w:rPr>
      </w:pPr>
      <w:r w:rsidRPr="007701F0">
        <w:rPr>
          <w:rFonts w:ascii="Times New Roman" w:eastAsia="Calibri" w:hAnsi="Times New Roman" w:cs="Times New Roman"/>
          <w:b/>
          <w:sz w:val="24"/>
          <w:szCs w:val="24"/>
          <w:lang w:eastAsia="ru-RU"/>
        </w:rPr>
        <w:t xml:space="preserve">5.1 Кадровые условия реализации </w:t>
      </w:r>
      <w:r w:rsidR="004A4956">
        <w:rPr>
          <w:rFonts w:ascii="Times New Roman" w:eastAsia="Calibri" w:hAnsi="Times New Roman" w:cs="Times New Roman"/>
          <w:b/>
          <w:sz w:val="24"/>
          <w:szCs w:val="24"/>
          <w:lang w:eastAsia="ru-RU"/>
        </w:rPr>
        <w:t>А</w:t>
      </w:r>
      <w:r w:rsidRPr="007701F0">
        <w:rPr>
          <w:rFonts w:ascii="Times New Roman" w:eastAsia="Calibri" w:hAnsi="Times New Roman" w:cs="Times New Roman"/>
          <w:b/>
          <w:sz w:val="24"/>
          <w:szCs w:val="24"/>
          <w:lang w:eastAsia="ru-RU"/>
        </w:rPr>
        <w:t>ОПОП</w:t>
      </w:r>
    </w:p>
    <w:p w:rsidR="007701F0" w:rsidRPr="007701F0" w:rsidRDefault="007701F0" w:rsidP="007701F0">
      <w:pPr>
        <w:tabs>
          <w:tab w:val="left" w:pos="708"/>
        </w:tabs>
        <w:spacing w:after="0" w:line="240" w:lineRule="auto"/>
        <w:jc w:val="both"/>
        <w:rPr>
          <w:rFonts w:ascii="Times New Roman" w:eastAsia="Calibri" w:hAnsi="Times New Roman" w:cs="Times New Roman"/>
          <w:sz w:val="24"/>
          <w:szCs w:val="24"/>
          <w:lang w:eastAsia="ru-RU"/>
        </w:rPr>
      </w:pPr>
      <w:r w:rsidRPr="007701F0">
        <w:rPr>
          <w:rFonts w:ascii="Times New Roman" w:eastAsia="Calibri" w:hAnsi="Times New Roman" w:cs="Times New Roman"/>
          <w:sz w:val="24"/>
          <w:szCs w:val="24"/>
          <w:lang w:eastAsia="ru-RU"/>
        </w:rPr>
        <w:t xml:space="preserve">Квалификация руководящих и научно-педагогических работников организации соответствует квалификационным характеристикам, установленным в Едином квалификационном справочнике должностей руководителей, специалистов и служащих, разделе «Квалификационные характеристики должностей руководителей и специалистов высшего профессионального и дополнительного профессионального образования», утверждённом приказом Министерства здравоохранения и социального развития РФ от 11 января </w:t>
      </w:r>
      <w:smartTag w:uri="urn:schemas-microsoft-com:office:smarttags" w:element="metricconverter">
        <w:smartTagPr>
          <w:attr w:name="ProductID" w:val="2011 г"/>
        </w:smartTagPr>
        <w:r w:rsidRPr="007701F0">
          <w:rPr>
            <w:rFonts w:ascii="Times New Roman" w:eastAsia="Calibri" w:hAnsi="Times New Roman" w:cs="Times New Roman"/>
            <w:sz w:val="24"/>
            <w:szCs w:val="24"/>
            <w:lang w:eastAsia="ru-RU"/>
          </w:rPr>
          <w:t>2011 г</w:t>
        </w:r>
      </w:smartTag>
      <w:r w:rsidRPr="007701F0">
        <w:rPr>
          <w:rFonts w:ascii="Times New Roman" w:eastAsia="Calibri" w:hAnsi="Times New Roman" w:cs="Times New Roman"/>
          <w:sz w:val="24"/>
          <w:szCs w:val="24"/>
          <w:lang w:eastAsia="ru-RU"/>
        </w:rPr>
        <w:t>. № 1н и профессиональным стандартам (при наличии).</w:t>
      </w:r>
    </w:p>
    <w:p w:rsidR="007701F0" w:rsidRPr="007701F0" w:rsidRDefault="007701F0" w:rsidP="007701F0">
      <w:pPr>
        <w:tabs>
          <w:tab w:val="left" w:pos="708"/>
        </w:tabs>
        <w:spacing w:after="0" w:line="240" w:lineRule="auto"/>
        <w:jc w:val="both"/>
        <w:rPr>
          <w:rFonts w:ascii="Times New Roman" w:eastAsia="Calibri" w:hAnsi="Times New Roman" w:cs="Times New Roman"/>
          <w:sz w:val="24"/>
          <w:szCs w:val="24"/>
          <w:lang w:eastAsia="ru-RU"/>
        </w:rPr>
      </w:pPr>
      <w:r w:rsidRPr="007701F0">
        <w:rPr>
          <w:rFonts w:ascii="Times New Roman" w:eastAsia="Calibri" w:hAnsi="Times New Roman" w:cs="Times New Roman"/>
          <w:sz w:val="24"/>
          <w:szCs w:val="24"/>
          <w:lang w:eastAsia="ru-RU"/>
        </w:rPr>
        <w:t xml:space="preserve">Доля штатных научно-педагогических работников (в приведённых к целочисленным значениям ставок) составляет </w:t>
      </w:r>
      <w:r w:rsidRPr="006B27CC">
        <w:rPr>
          <w:rFonts w:ascii="Times New Roman" w:eastAsia="Calibri" w:hAnsi="Times New Roman" w:cs="Times New Roman"/>
          <w:sz w:val="24"/>
          <w:szCs w:val="24"/>
          <w:lang w:eastAsia="ru-RU"/>
        </w:rPr>
        <w:t>92</w:t>
      </w:r>
      <w:r w:rsidR="006B27CC" w:rsidRPr="006B27CC">
        <w:rPr>
          <w:rFonts w:ascii="Times New Roman" w:eastAsia="Calibri" w:hAnsi="Times New Roman" w:cs="Times New Roman"/>
          <w:sz w:val="24"/>
          <w:szCs w:val="24"/>
          <w:lang w:eastAsia="ru-RU"/>
        </w:rPr>
        <w:t>,3</w:t>
      </w:r>
      <w:r w:rsidRPr="006B27CC">
        <w:rPr>
          <w:rFonts w:ascii="Times New Roman" w:eastAsia="Calibri" w:hAnsi="Times New Roman" w:cs="Times New Roman"/>
          <w:sz w:val="24"/>
          <w:szCs w:val="24"/>
          <w:lang w:eastAsia="ru-RU"/>
        </w:rPr>
        <w:t xml:space="preserve">% </w:t>
      </w:r>
      <w:r w:rsidRPr="007701F0">
        <w:rPr>
          <w:rFonts w:ascii="Times New Roman" w:eastAsia="Calibri" w:hAnsi="Times New Roman" w:cs="Times New Roman"/>
          <w:sz w:val="24"/>
          <w:szCs w:val="24"/>
          <w:lang w:eastAsia="ru-RU"/>
        </w:rPr>
        <w:t>от общего количества научно-педагогических работников организации.</w:t>
      </w:r>
    </w:p>
    <w:p w:rsidR="007701F0" w:rsidRPr="007701F0" w:rsidRDefault="007701F0" w:rsidP="007701F0">
      <w:pPr>
        <w:tabs>
          <w:tab w:val="left" w:pos="708"/>
        </w:tabs>
        <w:spacing w:after="0" w:line="240" w:lineRule="auto"/>
        <w:jc w:val="both"/>
        <w:rPr>
          <w:rFonts w:ascii="Times New Roman" w:eastAsia="Calibri" w:hAnsi="Times New Roman" w:cs="Times New Roman"/>
          <w:sz w:val="24"/>
          <w:szCs w:val="24"/>
          <w:lang w:eastAsia="ru-RU"/>
        </w:rPr>
      </w:pPr>
      <w:r w:rsidRPr="007701F0">
        <w:rPr>
          <w:rFonts w:ascii="Times New Roman" w:eastAsia="Calibri" w:hAnsi="Times New Roman" w:cs="Times New Roman"/>
          <w:sz w:val="24"/>
          <w:szCs w:val="24"/>
          <w:lang w:eastAsia="ru-RU"/>
        </w:rPr>
        <w:t>Доля научно-педагогических работников (в приведённых к целочисленным значениям ставок) имеющих образование, соответствующее профилю преподаваемой дисциплины (модуля), в общем числе научно-педагогических работников, реализующих программу бакалавриата/специалитета/магистратуры, составляет ____ %.</w:t>
      </w:r>
    </w:p>
    <w:p w:rsidR="007701F0" w:rsidRPr="007701F0" w:rsidRDefault="007701F0" w:rsidP="007701F0">
      <w:pPr>
        <w:tabs>
          <w:tab w:val="left" w:pos="708"/>
        </w:tabs>
        <w:spacing w:after="0" w:line="240" w:lineRule="auto"/>
        <w:jc w:val="both"/>
        <w:rPr>
          <w:rFonts w:ascii="Times New Roman" w:eastAsia="Calibri" w:hAnsi="Times New Roman" w:cs="Times New Roman"/>
          <w:sz w:val="24"/>
          <w:szCs w:val="24"/>
          <w:lang w:eastAsia="ru-RU"/>
        </w:rPr>
      </w:pPr>
      <w:r w:rsidRPr="007701F0">
        <w:rPr>
          <w:rFonts w:ascii="Times New Roman" w:eastAsia="Calibri" w:hAnsi="Times New Roman" w:cs="Times New Roman"/>
          <w:sz w:val="24"/>
          <w:szCs w:val="24"/>
          <w:lang w:eastAsia="ru-RU"/>
        </w:rPr>
        <w:t>Доля научно-педагогических работников (в приведённых к целочисленным значениям ставок), имеющих учёную степень (в том числе учёную степень, присвоенную за рубежом и признаваемую в РФ) и (или) учёное звание (в том числе учёное звание, полученное за рубежом и признаваемое в РФ), в общем числе научно-педагогических работников, реализующих программу бакалавриата/специалитета/магистратуры, составляет ____ %.</w:t>
      </w:r>
    </w:p>
    <w:p w:rsidR="007701F0" w:rsidRDefault="007701F0" w:rsidP="007701F0">
      <w:pPr>
        <w:tabs>
          <w:tab w:val="left" w:pos="708"/>
        </w:tabs>
        <w:spacing w:after="0" w:line="240" w:lineRule="auto"/>
        <w:jc w:val="both"/>
        <w:rPr>
          <w:rFonts w:ascii="Times New Roman" w:eastAsia="Calibri" w:hAnsi="Times New Roman" w:cs="Times New Roman"/>
          <w:sz w:val="24"/>
          <w:szCs w:val="24"/>
          <w:lang w:eastAsia="ru-RU"/>
        </w:rPr>
      </w:pPr>
      <w:r w:rsidRPr="007701F0">
        <w:rPr>
          <w:rFonts w:ascii="Times New Roman" w:eastAsia="Calibri" w:hAnsi="Times New Roman" w:cs="Times New Roman"/>
          <w:sz w:val="24"/>
          <w:szCs w:val="24"/>
          <w:lang w:eastAsia="ru-RU"/>
        </w:rPr>
        <w:t>Доля работников (в приведённых к целочисленным значениям ставок) из числа руководителей и работников организаций, деятельность которых связана с направленностью (профилем) реализуемой программы бакалавриата/специалитета/магистратуры (имеющих стаж работы в данной профессиональной области не менее 3 лет) в общем числе работников, реализующих программу бакалавриата/специалитета/магистратуры, составляет ___ %.</w:t>
      </w:r>
    </w:p>
    <w:p w:rsidR="00EE3E4B" w:rsidRPr="00EE3E4B" w:rsidRDefault="00EE3E4B" w:rsidP="00EE3E4B">
      <w:pPr>
        <w:tabs>
          <w:tab w:val="left" w:pos="708"/>
        </w:tabs>
        <w:spacing w:after="0" w:line="240" w:lineRule="auto"/>
        <w:ind w:firstLine="720"/>
        <w:jc w:val="both"/>
        <w:rPr>
          <w:rFonts w:ascii="Times New Roman" w:eastAsia="Calibri" w:hAnsi="Times New Roman" w:cs="Times New Roman"/>
          <w:b/>
          <w:i/>
          <w:sz w:val="24"/>
          <w:szCs w:val="24"/>
          <w:lang w:eastAsia="ru-RU"/>
        </w:rPr>
      </w:pPr>
      <w:r w:rsidRPr="00EE3E4B">
        <w:rPr>
          <w:rFonts w:ascii="Times New Roman" w:eastAsia="Calibri" w:hAnsi="Times New Roman" w:cs="Times New Roman"/>
          <w:b/>
          <w:i/>
          <w:sz w:val="24"/>
          <w:szCs w:val="24"/>
          <w:lang w:eastAsia="ru-RU"/>
        </w:rPr>
        <w:t>Педагогические кадры</w:t>
      </w:r>
      <w:r w:rsidRPr="00EE3E4B">
        <w:rPr>
          <w:rFonts w:ascii="Times New Roman" w:eastAsia="Calibri" w:hAnsi="Times New Roman" w:cs="Times New Roman"/>
          <w:b/>
          <w:i/>
          <w:sz w:val="28"/>
          <w:szCs w:val="28"/>
          <w:lang w:eastAsia="ru-RU"/>
        </w:rPr>
        <w:t xml:space="preserve">, </w:t>
      </w:r>
      <w:r w:rsidRPr="00EE3E4B">
        <w:rPr>
          <w:rFonts w:ascii="Times New Roman" w:eastAsia="Calibri" w:hAnsi="Times New Roman" w:cs="Times New Roman"/>
          <w:b/>
          <w:i/>
          <w:sz w:val="24"/>
          <w:szCs w:val="24"/>
          <w:lang w:eastAsia="ru-RU"/>
        </w:rPr>
        <w:t xml:space="preserve">участвующие в реализации адаптированной образовательной программы высшего образования, ознакомлены с психолого-физическими особенностями обучающихся с ограниченными возможностями </w:t>
      </w:r>
      <w:r w:rsidRPr="00EE3E4B">
        <w:rPr>
          <w:rFonts w:ascii="Times New Roman" w:eastAsia="Calibri" w:hAnsi="Times New Roman" w:cs="Times New Roman"/>
          <w:b/>
          <w:i/>
          <w:sz w:val="24"/>
          <w:szCs w:val="24"/>
          <w:lang w:eastAsia="ru-RU"/>
        </w:rPr>
        <w:lastRenderedPageBreak/>
        <w:t>здоровья и инвалидов и учитывают их при организации образовательного процесса, владеют педагогическими технологиями инклюзивного обучения и методами их использования в работе с инклюзивными группами обучающихся. В случае необходимости указать кто привлекается дополнительно (тьюторы, психологи (педагоги-психологи, специальные психологи), социальные педагоги (социальные работники), специалисты по специальным техническим и программным средствам обучения, сурдопедагоги, сурдопереводчики, тифлопедагоги.  В разделе описывается кадровый состав, основные функции и указывается доля педагогических кадров образовательной организации, прошедших повышение квалификации по вопросам обучения инвалидов и лиц с ограниченными возможностями здоровья.</w:t>
      </w:r>
    </w:p>
    <w:p w:rsidR="00EE3E4B" w:rsidRPr="007701F0" w:rsidRDefault="00EE3E4B" w:rsidP="007701F0">
      <w:pPr>
        <w:tabs>
          <w:tab w:val="left" w:pos="708"/>
        </w:tabs>
        <w:spacing w:after="0" w:line="240" w:lineRule="auto"/>
        <w:jc w:val="both"/>
        <w:rPr>
          <w:rFonts w:ascii="Times New Roman" w:eastAsia="Calibri" w:hAnsi="Times New Roman" w:cs="Times New Roman"/>
          <w:sz w:val="24"/>
          <w:szCs w:val="24"/>
          <w:lang w:eastAsia="ru-RU"/>
        </w:rPr>
      </w:pPr>
    </w:p>
    <w:p w:rsidR="007701F0" w:rsidRPr="007701F0" w:rsidRDefault="007701F0" w:rsidP="007701F0">
      <w:pPr>
        <w:tabs>
          <w:tab w:val="left" w:pos="708"/>
        </w:tabs>
        <w:spacing w:after="0" w:line="240" w:lineRule="auto"/>
        <w:jc w:val="both"/>
        <w:rPr>
          <w:rFonts w:ascii="Times New Roman" w:eastAsia="Calibri" w:hAnsi="Times New Roman" w:cs="Times New Roman"/>
          <w:b/>
          <w:sz w:val="24"/>
          <w:szCs w:val="24"/>
          <w:lang w:eastAsia="ru-RU"/>
        </w:rPr>
      </w:pPr>
      <w:r w:rsidRPr="007701F0">
        <w:rPr>
          <w:rFonts w:ascii="Times New Roman" w:eastAsia="Calibri" w:hAnsi="Times New Roman" w:cs="Times New Roman"/>
          <w:b/>
          <w:sz w:val="24"/>
          <w:szCs w:val="24"/>
          <w:lang w:eastAsia="ru-RU"/>
        </w:rPr>
        <w:t xml:space="preserve">5.2 Учебно-методическое и информационное обеспечение реализации </w:t>
      </w:r>
      <w:r w:rsidR="004A4956">
        <w:rPr>
          <w:rFonts w:ascii="Times New Roman" w:eastAsia="Calibri" w:hAnsi="Times New Roman" w:cs="Times New Roman"/>
          <w:b/>
          <w:sz w:val="24"/>
          <w:szCs w:val="24"/>
          <w:lang w:eastAsia="ru-RU"/>
        </w:rPr>
        <w:t>А</w:t>
      </w:r>
      <w:r w:rsidRPr="007701F0">
        <w:rPr>
          <w:rFonts w:ascii="Times New Roman" w:eastAsia="Calibri" w:hAnsi="Times New Roman" w:cs="Times New Roman"/>
          <w:b/>
          <w:sz w:val="24"/>
          <w:szCs w:val="24"/>
          <w:lang w:eastAsia="ru-RU"/>
        </w:rPr>
        <w:t>ОПОП</w:t>
      </w:r>
    </w:p>
    <w:p w:rsidR="007701F0" w:rsidRPr="007701F0" w:rsidRDefault="007701F0" w:rsidP="007701F0">
      <w:pPr>
        <w:tabs>
          <w:tab w:val="left" w:pos="708"/>
        </w:tabs>
        <w:spacing w:after="0" w:line="240" w:lineRule="auto"/>
        <w:jc w:val="both"/>
        <w:rPr>
          <w:rFonts w:ascii="Times New Roman" w:eastAsia="Calibri" w:hAnsi="Times New Roman" w:cs="Times New Roman"/>
          <w:sz w:val="24"/>
          <w:szCs w:val="24"/>
          <w:lang w:eastAsia="ru-RU"/>
        </w:rPr>
      </w:pPr>
      <w:r w:rsidRPr="007701F0">
        <w:rPr>
          <w:rFonts w:ascii="Times New Roman" w:eastAsia="Calibri" w:hAnsi="Times New Roman" w:cs="Times New Roman"/>
          <w:sz w:val="24"/>
          <w:szCs w:val="24"/>
          <w:lang w:eastAsia="ru-RU"/>
        </w:rPr>
        <w:t>Основная образовательная программа обеспечивается учебно-методической документацией по всем учебным дисциплинам. Содержание каждой из учебных дисциплин (курсов, модулей) представлено в сети Интернет.</w:t>
      </w:r>
    </w:p>
    <w:p w:rsidR="007701F0" w:rsidRPr="007701F0" w:rsidRDefault="007701F0" w:rsidP="007701F0">
      <w:pPr>
        <w:tabs>
          <w:tab w:val="left" w:pos="708"/>
        </w:tabs>
        <w:spacing w:after="0" w:line="240" w:lineRule="auto"/>
        <w:jc w:val="both"/>
        <w:rPr>
          <w:rFonts w:ascii="Times New Roman" w:eastAsia="Calibri" w:hAnsi="Times New Roman" w:cs="Times New Roman"/>
          <w:iCs/>
          <w:sz w:val="24"/>
          <w:szCs w:val="24"/>
          <w:lang w:eastAsia="ru-RU"/>
        </w:rPr>
      </w:pPr>
      <w:r w:rsidRPr="007701F0">
        <w:rPr>
          <w:rFonts w:ascii="Times New Roman" w:eastAsia="Calibri" w:hAnsi="Times New Roman" w:cs="Times New Roman"/>
          <w:sz w:val="24"/>
          <w:szCs w:val="24"/>
          <w:lang w:eastAsia="ru-RU"/>
        </w:rPr>
        <w:t>В</w:t>
      </w:r>
      <w:r w:rsidRPr="007701F0">
        <w:rPr>
          <w:rFonts w:ascii="Times New Roman" w:eastAsia="Calibri" w:hAnsi="Times New Roman" w:cs="Times New Roman"/>
          <w:iCs/>
          <w:sz w:val="24"/>
          <w:szCs w:val="24"/>
          <w:lang w:eastAsia="ru-RU"/>
        </w:rPr>
        <w:t>неаудиторная работа обучающихся сопровождается методическим обеспечением и обоснованием времени, затрачиваемого на ее выполнение. В методических указаниях для обучающихся по освоению дисциплины, представленных в рабочих программах дисциплин (модулей), существуют специальные разделы, содержащие рекомендации для самостоятельной работы студентов. Аудитории для самостоятельной работы обучающихся оснащены компьютерной техникой с возможностью подключения к сети «Интернет» и обеспечением доступа в электронную информационно-образовательную среду университета.</w:t>
      </w:r>
    </w:p>
    <w:p w:rsidR="007701F0" w:rsidRPr="007701F0" w:rsidRDefault="007701F0" w:rsidP="007701F0">
      <w:pPr>
        <w:tabs>
          <w:tab w:val="left" w:pos="708"/>
        </w:tabs>
        <w:spacing w:after="0" w:line="240" w:lineRule="auto"/>
        <w:jc w:val="both"/>
        <w:rPr>
          <w:rFonts w:ascii="Times New Roman" w:eastAsia="Calibri" w:hAnsi="Times New Roman" w:cs="Times New Roman"/>
          <w:iCs/>
          <w:sz w:val="24"/>
          <w:szCs w:val="24"/>
          <w:lang w:eastAsia="ru-RU"/>
        </w:rPr>
      </w:pPr>
      <w:r w:rsidRPr="007701F0">
        <w:rPr>
          <w:rFonts w:ascii="Times New Roman" w:eastAsia="Calibri" w:hAnsi="Times New Roman" w:cs="Times New Roman"/>
          <w:iCs/>
          <w:sz w:val="24"/>
          <w:szCs w:val="24"/>
          <w:lang w:eastAsia="ru-RU"/>
        </w:rPr>
        <w:t>При реализации образовательной программы каждому обучающемуся в течение всего периода обучения в университете предоставлен индивидуальный неограниченный доступ к электронно-библиотечным системам и к электронной информационно-образовательной среде университета, обеспечивающим возможность доступа обучающихся из любой точки, в которой имеется доступ к информационно-телекоммуникационной сети «Интернет», и отвечающим техническим требованиям университета, как на его территории, так и вне её.</w:t>
      </w:r>
    </w:p>
    <w:p w:rsidR="007701F0" w:rsidRPr="007701F0" w:rsidRDefault="007701F0" w:rsidP="007701F0">
      <w:pPr>
        <w:tabs>
          <w:tab w:val="left" w:pos="708"/>
        </w:tabs>
        <w:spacing w:after="0" w:line="240" w:lineRule="auto"/>
        <w:jc w:val="both"/>
        <w:rPr>
          <w:rFonts w:ascii="Times New Roman" w:eastAsia="Calibri" w:hAnsi="Times New Roman" w:cs="Times New Roman"/>
          <w:sz w:val="24"/>
          <w:szCs w:val="24"/>
          <w:lang w:eastAsia="ru-RU"/>
        </w:rPr>
      </w:pPr>
      <w:r w:rsidRPr="007701F0">
        <w:rPr>
          <w:rFonts w:ascii="Times New Roman" w:eastAsia="Calibri" w:hAnsi="Times New Roman" w:cs="Times New Roman"/>
          <w:sz w:val="24"/>
          <w:szCs w:val="24"/>
          <w:lang w:eastAsia="ru-RU"/>
        </w:rPr>
        <w:tab/>
        <w:t>В случае неиспользования электронно-библиотечной системы библиотечный фонд укомплектован печатными изданиями из расчёта не менее 50 экземпляров каждого из изданий основной литературы, перечисленной в рабочих программах дисциплин (модулей), практик и не менее 25 экземпляров дополнительной литературы на 100 обучающихся.</w:t>
      </w:r>
    </w:p>
    <w:p w:rsidR="007701F0" w:rsidRPr="007701F0" w:rsidRDefault="007701F0" w:rsidP="007701F0">
      <w:pPr>
        <w:spacing w:after="0" w:line="240" w:lineRule="auto"/>
        <w:jc w:val="both"/>
        <w:rPr>
          <w:rFonts w:ascii="Times New Roman" w:eastAsia="Times New Roman" w:hAnsi="Times New Roman" w:cs="Times New Roman"/>
          <w:sz w:val="24"/>
          <w:szCs w:val="24"/>
          <w:lang w:eastAsia="ru-RU"/>
        </w:rPr>
      </w:pPr>
      <w:r w:rsidRPr="007701F0">
        <w:rPr>
          <w:rFonts w:ascii="Times New Roman" w:eastAsia="Calibri" w:hAnsi="Times New Roman" w:cs="Times New Roman"/>
          <w:sz w:val="24"/>
          <w:szCs w:val="24"/>
          <w:lang w:eastAsia="ru-RU"/>
        </w:rPr>
        <w:tab/>
        <w:t>Электронная информационно-образовательная среда университета обеспечивает: доступ к учебным планам, рабочим программам дисциплин (модулей), практик (</w:t>
      </w:r>
      <w:r w:rsidRPr="007701F0">
        <w:rPr>
          <w:rFonts w:ascii="Times New Roman" w:eastAsia="Times New Roman" w:hAnsi="Times New Roman" w:cs="Times New Roman"/>
          <w:sz w:val="24"/>
          <w:szCs w:val="24"/>
          <w:lang w:eastAsia="ru-RU"/>
        </w:rPr>
        <w:t>http://www.gasu.ru/sveden/education/</w:t>
      </w:r>
      <w:r w:rsidRPr="007701F0">
        <w:rPr>
          <w:rFonts w:ascii="Times New Roman" w:eastAsia="Calibri" w:hAnsi="Times New Roman" w:cs="Times New Roman"/>
          <w:sz w:val="24"/>
          <w:szCs w:val="24"/>
          <w:lang w:eastAsia="ru-RU"/>
        </w:rPr>
        <w:t>), к изданиям электронных библиотечных систем и электронным образовательным ресурсам, указанным в рабочих программах (</w:t>
      </w:r>
      <w:hyperlink r:id="rId11" w:history="1">
        <w:r w:rsidRPr="007701F0">
          <w:rPr>
            <w:rFonts w:ascii="Times New Roman" w:eastAsia="Calibri" w:hAnsi="Times New Roman" w:cs="Times New Roman"/>
            <w:sz w:val="24"/>
            <w:szCs w:val="24"/>
            <w:u w:val="single"/>
            <w:lang w:eastAsia="ru-RU"/>
          </w:rPr>
          <w:t>http://edu.gasu.ru/</w:t>
        </w:r>
      </w:hyperlink>
      <w:r w:rsidRPr="007701F0">
        <w:rPr>
          <w:rFonts w:ascii="Times New Roman" w:eastAsia="Calibri" w:hAnsi="Times New Roman" w:cs="Times New Roman"/>
          <w:sz w:val="24"/>
          <w:szCs w:val="24"/>
          <w:lang w:eastAsia="ru-RU"/>
        </w:rPr>
        <w:t>); фиксацию хода образовательного процесса, результатов промежуточной аттестации и результатов освоения основной образовательной программы (http://stud.gasu.ru/Ved/); формирование электронного портфолио обучающегося (http://stud.gasu.ru). Электронно-библиотечные системы и электронная информационно-образовательная среда обеспечивают одновременный доступ не менее 25 % обучающихся по программе.</w:t>
      </w:r>
    </w:p>
    <w:p w:rsidR="007701F0" w:rsidRPr="007701F0" w:rsidRDefault="007701F0" w:rsidP="007701F0">
      <w:pPr>
        <w:tabs>
          <w:tab w:val="left" w:pos="708"/>
        </w:tabs>
        <w:spacing w:after="0" w:line="240" w:lineRule="auto"/>
        <w:jc w:val="both"/>
        <w:rPr>
          <w:rFonts w:ascii="Times New Roman" w:eastAsia="Calibri" w:hAnsi="Times New Roman" w:cs="Times New Roman"/>
          <w:sz w:val="24"/>
          <w:szCs w:val="24"/>
          <w:lang w:eastAsia="ru-RU"/>
        </w:rPr>
      </w:pPr>
      <w:r w:rsidRPr="007701F0">
        <w:rPr>
          <w:rFonts w:ascii="Times New Roman" w:eastAsia="Calibri" w:hAnsi="Times New Roman" w:cs="Times New Roman"/>
          <w:sz w:val="24"/>
          <w:szCs w:val="24"/>
          <w:lang w:eastAsia="ru-RU"/>
        </w:rPr>
        <w:tab/>
        <w:t xml:space="preserve">Обучающимся обеспечен доступ к современным профессиональным базам данных и информационным справочным системам </w:t>
      </w:r>
      <w:r w:rsidRPr="007701F0">
        <w:rPr>
          <w:rFonts w:ascii="Times New Roman" w:eastAsia="Calibri" w:hAnsi="Times New Roman" w:cs="Times New Roman"/>
          <w:i/>
          <w:sz w:val="24"/>
          <w:szCs w:val="24"/>
          <w:lang w:eastAsia="ru-RU"/>
        </w:rPr>
        <w:t>(перечислить).</w:t>
      </w:r>
    </w:p>
    <w:p w:rsidR="001513C2" w:rsidRDefault="007701F0" w:rsidP="001513C2">
      <w:pPr>
        <w:spacing w:after="0" w:line="240" w:lineRule="auto"/>
        <w:ind w:firstLine="709"/>
        <w:jc w:val="both"/>
        <w:rPr>
          <w:rFonts w:ascii="Times New Roman" w:eastAsia="Calibri" w:hAnsi="Times New Roman" w:cs="Times New Roman"/>
          <w:b/>
          <w:sz w:val="24"/>
          <w:szCs w:val="24"/>
          <w:lang w:eastAsia="ru-RU"/>
        </w:rPr>
      </w:pPr>
      <w:r w:rsidRPr="004A4956">
        <w:rPr>
          <w:rFonts w:ascii="Times New Roman" w:eastAsia="Calibri" w:hAnsi="Times New Roman" w:cs="Times New Roman"/>
          <w:sz w:val="24"/>
          <w:szCs w:val="24"/>
          <w:lang w:eastAsia="ru-RU"/>
        </w:rPr>
        <w:t>Обучающиеся из числа лиц с ограниченными возможностями здоровья (при наличии) обеспечены печатными и (или) электронными образовательными ресурсами в формах, адаптированных к ограничениям их здоровья.</w:t>
      </w:r>
      <w:r w:rsidR="001513C2" w:rsidRPr="001513C2">
        <w:rPr>
          <w:rFonts w:ascii="Times New Roman" w:eastAsia="Calibri" w:hAnsi="Times New Roman" w:cs="Times New Roman"/>
          <w:b/>
          <w:sz w:val="24"/>
          <w:szCs w:val="24"/>
          <w:lang w:eastAsia="ru-RU"/>
        </w:rPr>
        <w:t xml:space="preserve"> </w:t>
      </w:r>
      <w:r w:rsidR="001513C2" w:rsidRPr="001513C2">
        <w:rPr>
          <w:rFonts w:ascii="Times New Roman" w:eastAsia="Calibri" w:hAnsi="Times New Roman" w:cs="Times New Roman"/>
          <w:b/>
          <w:sz w:val="24"/>
          <w:szCs w:val="24"/>
          <w:lang w:eastAsia="ru-RU"/>
        </w:rPr>
        <w:tab/>
      </w:r>
    </w:p>
    <w:p w:rsidR="001513C2" w:rsidRPr="001513C2" w:rsidRDefault="001513C2" w:rsidP="001513C2">
      <w:pPr>
        <w:spacing w:after="0" w:line="240" w:lineRule="auto"/>
        <w:ind w:firstLine="709"/>
        <w:jc w:val="both"/>
        <w:rPr>
          <w:rFonts w:ascii="Times New Roman" w:eastAsia="Calibri" w:hAnsi="Times New Roman" w:cs="Times New Roman"/>
          <w:b/>
          <w:i/>
          <w:sz w:val="24"/>
          <w:szCs w:val="24"/>
          <w:lang w:eastAsia="ru-RU"/>
        </w:rPr>
      </w:pPr>
      <w:r w:rsidRPr="001513C2">
        <w:rPr>
          <w:rFonts w:ascii="Times New Roman" w:eastAsia="Calibri" w:hAnsi="Times New Roman" w:cs="Times New Roman"/>
          <w:b/>
          <w:i/>
          <w:sz w:val="24"/>
          <w:szCs w:val="24"/>
          <w:lang w:eastAsia="ru-RU"/>
        </w:rPr>
        <w:t xml:space="preserve">Доступ к информационным и библиографическим ресурсам в сети Интернет для каждого обучающегося с ограниченными возможностями здоровья или инвалида </w:t>
      </w:r>
      <w:r w:rsidRPr="001513C2">
        <w:rPr>
          <w:rFonts w:ascii="Times New Roman" w:eastAsia="Calibri" w:hAnsi="Times New Roman" w:cs="Times New Roman"/>
          <w:b/>
          <w:i/>
          <w:sz w:val="24"/>
          <w:szCs w:val="24"/>
          <w:lang w:eastAsia="ru-RU"/>
        </w:rPr>
        <w:lastRenderedPageBreak/>
        <w:t>должен быть обеспечен предоставлением ему не менее чем одного учебного, методического печатного и (или) электронного издания по каждому учебному модулю в формах, адаптированных к ограничениям его здоровья.  Обучающиеся с ограниченными возможностями здоровья и инвалиды, в отличие от остальных, имеют свои специфические особенности восприятия, переработки материала, выполнения промежуточных и итоговых форм контроля знаний. Они должны быть обеспечены печатными и электронными образовательными ресурсами (программы, учебники, учебные пособия, материалы для самостоятельной работы и т. д.) в формах, адаптированных к ограничениям их здоровья и восприятия информации:</w:t>
      </w:r>
    </w:p>
    <w:p w:rsidR="001513C2" w:rsidRPr="001513C2" w:rsidRDefault="001513C2" w:rsidP="001513C2">
      <w:pPr>
        <w:tabs>
          <w:tab w:val="left" w:pos="708"/>
        </w:tabs>
        <w:spacing w:after="0" w:line="276" w:lineRule="auto"/>
        <w:ind w:firstLine="709"/>
        <w:jc w:val="both"/>
        <w:rPr>
          <w:rFonts w:ascii="Times New Roman" w:eastAsia="Calibri" w:hAnsi="Times New Roman" w:cs="Times New Roman"/>
          <w:b/>
          <w:i/>
          <w:sz w:val="24"/>
          <w:szCs w:val="24"/>
          <w:lang w:eastAsia="ru-RU"/>
        </w:rPr>
      </w:pPr>
      <w:r w:rsidRPr="001513C2">
        <w:rPr>
          <w:rFonts w:ascii="Times New Roman" w:eastAsia="Calibri" w:hAnsi="Times New Roman" w:cs="Times New Roman"/>
          <w:b/>
          <w:i/>
          <w:sz w:val="24"/>
          <w:szCs w:val="24"/>
          <w:lang w:eastAsia="ru-RU"/>
        </w:rPr>
        <w:t>Для лиц с нарушениями зрения:</w:t>
      </w:r>
    </w:p>
    <w:p w:rsidR="001513C2" w:rsidRPr="001513C2" w:rsidRDefault="001513C2" w:rsidP="001513C2">
      <w:pPr>
        <w:numPr>
          <w:ilvl w:val="0"/>
          <w:numId w:val="9"/>
        </w:numPr>
        <w:tabs>
          <w:tab w:val="left" w:pos="708"/>
          <w:tab w:val="left" w:pos="1134"/>
        </w:tabs>
        <w:spacing w:after="0" w:line="276" w:lineRule="auto"/>
        <w:ind w:left="0" w:firstLine="709"/>
        <w:contextualSpacing/>
        <w:jc w:val="both"/>
        <w:rPr>
          <w:rFonts w:ascii="Times New Roman" w:eastAsia="Calibri" w:hAnsi="Times New Roman" w:cs="Times New Roman"/>
          <w:b/>
          <w:i/>
          <w:sz w:val="24"/>
          <w:szCs w:val="24"/>
        </w:rPr>
      </w:pPr>
      <w:r w:rsidRPr="001513C2">
        <w:rPr>
          <w:rFonts w:ascii="Times New Roman" w:eastAsia="Calibri" w:hAnsi="Times New Roman" w:cs="Times New Roman"/>
          <w:b/>
          <w:i/>
          <w:sz w:val="24"/>
          <w:szCs w:val="24"/>
        </w:rPr>
        <w:t>в печатной форме увеличенным шрифтом,</w:t>
      </w:r>
    </w:p>
    <w:p w:rsidR="001513C2" w:rsidRPr="001513C2" w:rsidRDefault="001513C2" w:rsidP="001513C2">
      <w:pPr>
        <w:numPr>
          <w:ilvl w:val="0"/>
          <w:numId w:val="9"/>
        </w:numPr>
        <w:tabs>
          <w:tab w:val="left" w:pos="708"/>
          <w:tab w:val="left" w:pos="1134"/>
        </w:tabs>
        <w:spacing w:after="0" w:line="276" w:lineRule="auto"/>
        <w:ind w:left="0" w:firstLine="709"/>
        <w:contextualSpacing/>
        <w:jc w:val="both"/>
        <w:rPr>
          <w:rFonts w:ascii="Times New Roman" w:eastAsia="Calibri" w:hAnsi="Times New Roman" w:cs="Times New Roman"/>
          <w:b/>
          <w:i/>
          <w:sz w:val="24"/>
          <w:szCs w:val="24"/>
        </w:rPr>
      </w:pPr>
      <w:r w:rsidRPr="001513C2">
        <w:rPr>
          <w:rFonts w:ascii="Times New Roman" w:eastAsia="Calibri" w:hAnsi="Times New Roman" w:cs="Times New Roman"/>
          <w:b/>
          <w:i/>
          <w:sz w:val="24"/>
          <w:szCs w:val="24"/>
        </w:rPr>
        <w:t>в форме электронного документа,</w:t>
      </w:r>
    </w:p>
    <w:p w:rsidR="001513C2" w:rsidRPr="001513C2" w:rsidRDefault="001513C2" w:rsidP="001513C2">
      <w:pPr>
        <w:numPr>
          <w:ilvl w:val="0"/>
          <w:numId w:val="9"/>
        </w:numPr>
        <w:tabs>
          <w:tab w:val="left" w:pos="708"/>
          <w:tab w:val="left" w:pos="1134"/>
        </w:tabs>
        <w:spacing w:after="0" w:line="276" w:lineRule="auto"/>
        <w:ind w:left="0" w:firstLine="709"/>
        <w:contextualSpacing/>
        <w:jc w:val="both"/>
        <w:rPr>
          <w:rFonts w:ascii="Times New Roman" w:eastAsia="Calibri" w:hAnsi="Times New Roman" w:cs="Times New Roman"/>
          <w:b/>
          <w:i/>
          <w:sz w:val="24"/>
          <w:szCs w:val="24"/>
        </w:rPr>
      </w:pPr>
      <w:r w:rsidRPr="001513C2">
        <w:rPr>
          <w:rFonts w:ascii="Times New Roman" w:eastAsia="Calibri" w:hAnsi="Times New Roman" w:cs="Times New Roman"/>
          <w:b/>
          <w:i/>
          <w:sz w:val="24"/>
          <w:szCs w:val="24"/>
        </w:rPr>
        <w:t>в форме аудиофайла,</w:t>
      </w:r>
    </w:p>
    <w:p w:rsidR="001513C2" w:rsidRPr="001513C2" w:rsidRDefault="001513C2" w:rsidP="001513C2">
      <w:pPr>
        <w:numPr>
          <w:ilvl w:val="0"/>
          <w:numId w:val="9"/>
        </w:numPr>
        <w:tabs>
          <w:tab w:val="left" w:pos="708"/>
          <w:tab w:val="left" w:pos="1134"/>
        </w:tabs>
        <w:spacing w:after="0" w:line="276" w:lineRule="auto"/>
        <w:ind w:left="0" w:firstLine="709"/>
        <w:contextualSpacing/>
        <w:jc w:val="both"/>
        <w:rPr>
          <w:rFonts w:ascii="Times New Roman" w:eastAsia="Calibri" w:hAnsi="Times New Roman" w:cs="Times New Roman"/>
          <w:b/>
          <w:i/>
          <w:sz w:val="24"/>
          <w:szCs w:val="24"/>
        </w:rPr>
      </w:pPr>
      <w:r w:rsidRPr="001513C2">
        <w:rPr>
          <w:rFonts w:ascii="Times New Roman" w:eastAsia="Calibri" w:hAnsi="Times New Roman" w:cs="Times New Roman"/>
          <w:b/>
          <w:i/>
          <w:sz w:val="24"/>
          <w:szCs w:val="24"/>
        </w:rPr>
        <w:t>в печатной форме на языке Брайля.</w:t>
      </w:r>
    </w:p>
    <w:p w:rsidR="001513C2" w:rsidRPr="001513C2" w:rsidRDefault="001513C2" w:rsidP="001513C2">
      <w:pPr>
        <w:tabs>
          <w:tab w:val="left" w:pos="708"/>
        </w:tabs>
        <w:spacing w:after="0" w:line="276" w:lineRule="auto"/>
        <w:ind w:firstLine="709"/>
        <w:rPr>
          <w:rFonts w:ascii="Times New Roman" w:eastAsia="Calibri" w:hAnsi="Times New Roman" w:cs="Times New Roman"/>
          <w:b/>
          <w:i/>
          <w:sz w:val="24"/>
          <w:szCs w:val="24"/>
          <w:lang w:eastAsia="ru-RU"/>
        </w:rPr>
      </w:pPr>
      <w:r w:rsidRPr="001513C2">
        <w:rPr>
          <w:rFonts w:ascii="Times New Roman" w:eastAsia="Calibri" w:hAnsi="Times New Roman" w:cs="Times New Roman"/>
          <w:b/>
          <w:i/>
          <w:sz w:val="24"/>
          <w:szCs w:val="24"/>
          <w:lang w:eastAsia="ru-RU"/>
        </w:rPr>
        <w:t>Для лиц с нарушениями слуха:</w:t>
      </w:r>
    </w:p>
    <w:p w:rsidR="001513C2" w:rsidRPr="001513C2" w:rsidRDefault="001513C2" w:rsidP="001513C2">
      <w:pPr>
        <w:numPr>
          <w:ilvl w:val="0"/>
          <w:numId w:val="9"/>
        </w:numPr>
        <w:tabs>
          <w:tab w:val="left" w:pos="708"/>
          <w:tab w:val="left" w:pos="1134"/>
        </w:tabs>
        <w:spacing w:after="0" w:line="276" w:lineRule="auto"/>
        <w:ind w:left="0" w:firstLine="709"/>
        <w:contextualSpacing/>
        <w:rPr>
          <w:rFonts w:ascii="Times New Roman" w:eastAsia="Calibri" w:hAnsi="Times New Roman" w:cs="Times New Roman"/>
          <w:b/>
          <w:i/>
          <w:sz w:val="24"/>
          <w:szCs w:val="24"/>
        </w:rPr>
      </w:pPr>
      <w:r w:rsidRPr="001513C2">
        <w:rPr>
          <w:rFonts w:ascii="Times New Roman" w:eastAsia="Calibri" w:hAnsi="Times New Roman" w:cs="Times New Roman"/>
          <w:b/>
          <w:i/>
          <w:sz w:val="24"/>
          <w:szCs w:val="24"/>
        </w:rPr>
        <w:t>в печатной форме,</w:t>
      </w:r>
    </w:p>
    <w:p w:rsidR="001513C2" w:rsidRPr="001513C2" w:rsidRDefault="001513C2" w:rsidP="001513C2">
      <w:pPr>
        <w:numPr>
          <w:ilvl w:val="0"/>
          <w:numId w:val="9"/>
        </w:numPr>
        <w:tabs>
          <w:tab w:val="left" w:pos="708"/>
          <w:tab w:val="left" w:pos="1134"/>
        </w:tabs>
        <w:spacing w:after="0" w:line="276" w:lineRule="auto"/>
        <w:ind w:left="0" w:firstLine="709"/>
        <w:contextualSpacing/>
        <w:rPr>
          <w:rFonts w:ascii="Times New Roman" w:eastAsia="Calibri" w:hAnsi="Times New Roman" w:cs="Times New Roman"/>
          <w:b/>
          <w:i/>
          <w:sz w:val="24"/>
          <w:szCs w:val="24"/>
        </w:rPr>
      </w:pPr>
      <w:r w:rsidRPr="001513C2">
        <w:rPr>
          <w:rFonts w:ascii="Times New Roman" w:eastAsia="Calibri" w:hAnsi="Times New Roman" w:cs="Times New Roman"/>
          <w:b/>
          <w:i/>
          <w:sz w:val="24"/>
          <w:szCs w:val="24"/>
        </w:rPr>
        <w:t>в форме электронного документа.</w:t>
      </w:r>
    </w:p>
    <w:p w:rsidR="001513C2" w:rsidRPr="001513C2" w:rsidRDefault="001513C2" w:rsidP="001513C2">
      <w:pPr>
        <w:tabs>
          <w:tab w:val="left" w:pos="708"/>
        </w:tabs>
        <w:spacing w:after="0" w:line="276" w:lineRule="auto"/>
        <w:ind w:firstLine="709"/>
        <w:rPr>
          <w:rFonts w:ascii="Times New Roman" w:eastAsia="Calibri" w:hAnsi="Times New Roman" w:cs="Times New Roman"/>
          <w:b/>
          <w:i/>
          <w:sz w:val="24"/>
          <w:szCs w:val="24"/>
          <w:lang w:eastAsia="ru-RU"/>
        </w:rPr>
      </w:pPr>
      <w:r w:rsidRPr="001513C2">
        <w:rPr>
          <w:rFonts w:ascii="Times New Roman" w:eastAsia="Calibri" w:hAnsi="Times New Roman" w:cs="Times New Roman"/>
          <w:b/>
          <w:i/>
          <w:sz w:val="24"/>
          <w:szCs w:val="24"/>
          <w:lang w:eastAsia="ru-RU"/>
        </w:rPr>
        <w:t>Для лиц с нарушениями опорно-двигательного аппарата:</w:t>
      </w:r>
    </w:p>
    <w:p w:rsidR="001513C2" w:rsidRPr="001513C2" w:rsidRDefault="001513C2" w:rsidP="001513C2">
      <w:pPr>
        <w:numPr>
          <w:ilvl w:val="0"/>
          <w:numId w:val="9"/>
        </w:numPr>
        <w:tabs>
          <w:tab w:val="left" w:pos="708"/>
          <w:tab w:val="left" w:pos="1134"/>
        </w:tabs>
        <w:spacing w:after="0" w:line="276" w:lineRule="auto"/>
        <w:ind w:left="0" w:firstLine="709"/>
        <w:contextualSpacing/>
        <w:rPr>
          <w:rFonts w:ascii="Times New Roman" w:eastAsia="Calibri" w:hAnsi="Times New Roman" w:cs="Times New Roman"/>
          <w:b/>
          <w:i/>
          <w:sz w:val="24"/>
          <w:szCs w:val="24"/>
        </w:rPr>
      </w:pPr>
      <w:r w:rsidRPr="001513C2">
        <w:rPr>
          <w:rFonts w:ascii="Times New Roman" w:eastAsia="Calibri" w:hAnsi="Times New Roman" w:cs="Times New Roman"/>
          <w:b/>
          <w:i/>
          <w:sz w:val="24"/>
          <w:szCs w:val="24"/>
        </w:rPr>
        <w:t>в печатной форме,</w:t>
      </w:r>
    </w:p>
    <w:p w:rsidR="001513C2" w:rsidRPr="001513C2" w:rsidRDefault="001513C2" w:rsidP="001513C2">
      <w:pPr>
        <w:numPr>
          <w:ilvl w:val="0"/>
          <w:numId w:val="9"/>
        </w:numPr>
        <w:tabs>
          <w:tab w:val="left" w:pos="708"/>
          <w:tab w:val="left" w:pos="1134"/>
        </w:tabs>
        <w:spacing w:after="0" w:line="276" w:lineRule="auto"/>
        <w:ind w:left="0" w:firstLine="709"/>
        <w:contextualSpacing/>
        <w:rPr>
          <w:rFonts w:ascii="Times New Roman" w:eastAsia="Calibri" w:hAnsi="Times New Roman" w:cs="Times New Roman"/>
          <w:b/>
          <w:i/>
          <w:sz w:val="24"/>
          <w:szCs w:val="24"/>
        </w:rPr>
      </w:pPr>
      <w:r w:rsidRPr="001513C2">
        <w:rPr>
          <w:rFonts w:ascii="Times New Roman" w:eastAsia="Calibri" w:hAnsi="Times New Roman" w:cs="Times New Roman"/>
          <w:b/>
          <w:i/>
          <w:sz w:val="24"/>
          <w:szCs w:val="24"/>
        </w:rPr>
        <w:t>в форме электронного документа,</w:t>
      </w:r>
    </w:p>
    <w:p w:rsidR="001513C2" w:rsidRPr="001513C2" w:rsidRDefault="001513C2" w:rsidP="001513C2">
      <w:pPr>
        <w:numPr>
          <w:ilvl w:val="0"/>
          <w:numId w:val="9"/>
        </w:numPr>
        <w:tabs>
          <w:tab w:val="left" w:pos="708"/>
          <w:tab w:val="left" w:pos="1134"/>
        </w:tabs>
        <w:spacing w:after="0" w:line="276" w:lineRule="auto"/>
        <w:ind w:left="0" w:firstLine="709"/>
        <w:contextualSpacing/>
        <w:rPr>
          <w:rFonts w:ascii="Times New Roman" w:eastAsia="Calibri" w:hAnsi="Times New Roman" w:cs="Times New Roman"/>
          <w:b/>
          <w:i/>
          <w:sz w:val="24"/>
          <w:szCs w:val="24"/>
        </w:rPr>
      </w:pPr>
      <w:r w:rsidRPr="001513C2">
        <w:rPr>
          <w:rFonts w:ascii="Times New Roman" w:eastAsia="Calibri" w:hAnsi="Times New Roman" w:cs="Times New Roman"/>
          <w:b/>
          <w:i/>
          <w:sz w:val="24"/>
          <w:szCs w:val="24"/>
        </w:rPr>
        <w:t>в форме аудиофайла.</w:t>
      </w:r>
    </w:p>
    <w:p w:rsidR="007701F0" w:rsidRPr="007701F0" w:rsidRDefault="007701F0" w:rsidP="007701F0">
      <w:pPr>
        <w:tabs>
          <w:tab w:val="left" w:pos="708"/>
        </w:tabs>
        <w:spacing w:after="0" w:line="240" w:lineRule="auto"/>
        <w:jc w:val="both"/>
        <w:rPr>
          <w:rFonts w:ascii="Times New Roman" w:eastAsia="Calibri" w:hAnsi="Times New Roman" w:cs="Times New Roman"/>
          <w:sz w:val="24"/>
          <w:szCs w:val="24"/>
          <w:lang w:eastAsia="ru-RU"/>
        </w:rPr>
      </w:pPr>
    </w:p>
    <w:p w:rsidR="007701F0" w:rsidRPr="007701F0" w:rsidRDefault="007701F0" w:rsidP="007701F0">
      <w:pPr>
        <w:tabs>
          <w:tab w:val="left" w:pos="708"/>
        </w:tabs>
        <w:spacing w:after="0" w:line="240" w:lineRule="auto"/>
        <w:jc w:val="both"/>
        <w:rPr>
          <w:rFonts w:ascii="Times New Roman" w:eastAsia="Calibri" w:hAnsi="Times New Roman" w:cs="Times New Roman"/>
          <w:b/>
          <w:sz w:val="24"/>
          <w:szCs w:val="24"/>
          <w:lang w:eastAsia="ru-RU"/>
        </w:rPr>
      </w:pPr>
      <w:r w:rsidRPr="007701F0">
        <w:rPr>
          <w:rFonts w:ascii="Times New Roman" w:eastAsia="Calibri" w:hAnsi="Times New Roman" w:cs="Times New Roman"/>
          <w:b/>
          <w:sz w:val="24"/>
          <w:szCs w:val="24"/>
          <w:lang w:eastAsia="ru-RU"/>
        </w:rPr>
        <w:t xml:space="preserve">5.3 </w:t>
      </w:r>
      <w:r w:rsidRPr="007701F0">
        <w:rPr>
          <w:rFonts w:ascii="Times New Roman" w:eastAsia="Calibri" w:hAnsi="Times New Roman" w:cs="Times New Roman"/>
          <w:b/>
          <w:color w:val="000000"/>
          <w:sz w:val="24"/>
          <w:szCs w:val="24"/>
          <w:lang w:eastAsia="ru-RU"/>
        </w:rPr>
        <w:t xml:space="preserve">Материально-техническое </w:t>
      </w:r>
      <w:r w:rsidRPr="007701F0">
        <w:rPr>
          <w:rFonts w:ascii="Times New Roman" w:eastAsia="Calibri" w:hAnsi="Times New Roman" w:cs="Times New Roman"/>
          <w:b/>
          <w:sz w:val="24"/>
          <w:szCs w:val="24"/>
          <w:lang w:eastAsia="ru-RU"/>
        </w:rPr>
        <w:t xml:space="preserve">обеспечение реализации </w:t>
      </w:r>
      <w:r w:rsidR="004A4956">
        <w:rPr>
          <w:rFonts w:ascii="Times New Roman" w:eastAsia="Calibri" w:hAnsi="Times New Roman" w:cs="Times New Roman"/>
          <w:b/>
          <w:sz w:val="24"/>
          <w:szCs w:val="24"/>
          <w:lang w:eastAsia="ru-RU"/>
        </w:rPr>
        <w:t>А</w:t>
      </w:r>
      <w:r w:rsidRPr="007701F0">
        <w:rPr>
          <w:rFonts w:ascii="Times New Roman" w:eastAsia="Calibri" w:hAnsi="Times New Roman" w:cs="Times New Roman"/>
          <w:b/>
          <w:sz w:val="24"/>
          <w:szCs w:val="24"/>
          <w:lang w:eastAsia="ru-RU"/>
        </w:rPr>
        <w:t xml:space="preserve">ОПОП </w:t>
      </w:r>
    </w:p>
    <w:p w:rsidR="007701F0" w:rsidRPr="007701F0" w:rsidRDefault="007701F0" w:rsidP="007701F0">
      <w:pPr>
        <w:tabs>
          <w:tab w:val="left" w:pos="708"/>
        </w:tabs>
        <w:spacing w:before="30" w:after="30" w:line="240" w:lineRule="auto"/>
        <w:jc w:val="both"/>
        <w:rPr>
          <w:rFonts w:ascii="Times New Roman" w:eastAsia="Calibri" w:hAnsi="Times New Roman" w:cs="Times New Roman"/>
          <w:sz w:val="24"/>
          <w:szCs w:val="24"/>
          <w:lang w:eastAsia="ru-RU"/>
        </w:rPr>
      </w:pPr>
      <w:r w:rsidRPr="004A4956">
        <w:rPr>
          <w:rFonts w:ascii="Times New Roman" w:eastAsia="Calibri" w:hAnsi="Times New Roman" w:cs="Times New Roman"/>
          <w:sz w:val="24"/>
          <w:szCs w:val="24"/>
          <w:lang w:eastAsia="ru-RU"/>
        </w:rPr>
        <w:t>Специальные помещения представляют собой учебные аудитории для проведения занятий лекционного типа, занятий семинарского типа, курсового проектирования (выполнения курсовых работ), групповых и индивидуальных консультаций, текущего контроля и промежуточной аттестации, а также помещения для самостоятельной работы и помещения для хранения и профилактического обслуживания учебного оборудования. Специальные помещения укомплектованы специализированной мебелью и техническими средствами обучения, служащими для представления учебной информации большой аудитории. Для проведения занятий лекционного типа предлагаются наборы демонстрационного оборудования и учебно-наглядных пособий, обеспечивающие тематические иллюстрации, соответствующие рабочим программам дисциплин (модулей). Перечень материально-технического обеспечения, необходимого для реализации программы бакалавриата, включает в себя лаборатории, оснащенные лабораторным оборудованием, в зависимости от степени его сложности</w:t>
      </w:r>
    </w:p>
    <w:p w:rsidR="007701F0" w:rsidRPr="007701F0" w:rsidRDefault="007701F0" w:rsidP="007701F0">
      <w:pPr>
        <w:tabs>
          <w:tab w:val="left" w:pos="708"/>
        </w:tabs>
        <w:spacing w:before="30" w:after="30" w:line="240" w:lineRule="auto"/>
        <w:jc w:val="both"/>
        <w:rPr>
          <w:rFonts w:ascii="Times New Roman" w:eastAsia="Calibri" w:hAnsi="Times New Roman" w:cs="Times New Roman"/>
          <w:color w:val="000000"/>
          <w:sz w:val="24"/>
          <w:szCs w:val="24"/>
          <w:lang w:eastAsia="ru-RU"/>
        </w:rPr>
      </w:pPr>
      <w:r w:rsidRPr="007701F0">
        <w:rPr>
          <w:rFonts w:ascii="Times New Roman" w:eastAsia="Calibri" w:hAnsi="Times New Roman" w:cs="Times New Roman"/>
          <w:sz w:val="24"/>
          <w:szCs w:val="24"/>
          <w:lang w:eastAsia="ru-RU"/>
        </w:rPr>
        <w:t xml:space="preserve">Реализация </w:t>
      </w:r>
      <w:r w:rsidR="004A4956">
        <w:rPr>
          <w:rFonts w:ascii="Times New Roman" w:eastAsia="Calibri" w:hAnsi="Times New Roman" w:cs="Times New Roman"/>
          <w:sz w:val="24"/>
          <w:szCs w:val="24"/>
          <w:lang w:eastAsia="ru-RU"/>
        </w:rPr>
        <w:t>А</w:t>
      </w:r>
      <w:r w:rsidRPr="007701F0">
        <w:rPr>
          <w:rFonts w:ascii="Times New Roman" w:eastAsia="Calibri" w:hAnsi="Times New Roman" w:cs="Times New Roman"/>
          <w:sz w:val="24"/>
          <w:szCs w:val="24"/>
          <w:lang w:eastAsia="ru-RU"/>
        </w:rPr>
        <w:t xml:space="preserve">ОПОП обеспечивается наличием следующего материально-технического оборудования:______________________________(перечислить, включая спортзал, спортплощадки, тренажерные залы, </w:t>
      </w:r>
      <w:r w:rsidRPr="007701F0">
        <w:rPr>
          <w:rFonts w:ascii="Times New Roman" w:eastAsia="Calibri" w:hAnsi="Times New Roman" w:cs="Times New Roman"/>
          <w:color w:val="000000"/>
          <w:sz w:val="24"/>
          <w:szCs w:val="24"/>
          <w:lang w:eastAsia="ru-RU"/>
        </w:rPr>
        <w:t>учебные специализированные кабинеты, компьютерные классы,   библиотеки с читальными залами, сайты (при наличии) и т.д.).</w:t>
      </w:r>
    </w:p>
    <w:p w:rsidR="007701F0" w:rsidRPr="007701F0" w:rsidRDefault="007701F0" w:rsidP="007701F0">
      <w:pPr>
        <w:tabs>
          <w:tab w:val="left" w:pos="708"/>
        </w:tabs>
        <w:spacing w:after="0" w:line="240" w:lineRule="auto"/>
        <w:jc w:val="both"/>
        <w:rPr>
          <w:rFonts w:ascii="Times New Roman" w:eastAsia="Calibri" w:hAnsi="Times New Roman" w:cs="Times New Roman"/>
          <w:b/>
          <w:sz w:val="24"/>
          <w:szCs w:val="24"/>
          <w:lang w:eastAsia="ru-RU"/>
        </w:rPr>
      </w:pPr>
    </w:p>
    <w:p w:rsidR="007701F0" w:rsidRPr="007701F0" w:rsidRDefault="007701F0" w:rsidP="007701F0">
      <w:pPr>
        <w:tabs>
          <w:tab w:val="left" w:pos="708"/>
        </w:tabs>
        <w:spacing w:after="0" w:line="240" w:lineRule="auto"/>
        <w:jc w:val="both"/>
        <w:rPr>
          <w:rFonts w:ascii="Times New Roman" w:eastAsia="Calibri" w:hAnsi="Times New Roman" w:cs="Times New Roman"/>
          <w:b/>
          <w:sz w:val="24"/>
          <w:szCs w:val="24"/>
          <w:lang w:eastAsia="ru-RU"/>
        </w:rPr>
      </w:pPr>
      <w:r w:rsidRPr="007701F0">
        <w:rPr>
          <w:rFonts w:ascii="Times New Roman" w:eastAsia="Calibri" w:hAnsi="Times New Roman" w:cs="Times New Roman"/>
          <w:b/>
          <w:sz w:val="24"/>
          <w:szCs w:val="24"/>
          <w:lang w:eastAsia="ru-RU"/>
        </w:rPr>
        <w:t xml:space="preserve">6. Характеристика </w:t>
      </w:r>
      <w:r w:rsidR="00242C3A">
        <w:rPr>
          <w:rFonts w:ascii="Times New Roman" w:eastAsia="Calibri" w:hAnsi="Times New Roman" w:cs="Times New Roman"/>
          <w:b/>
          <w:sz w:val="24"/>
          <w:szCs w:val="24"/>
          <w:lang w:eastAsia="ru-RU"/>
        </w:rPr>
        <w:t xml:space="preserve">воспитательной </w:t>
      </w:r>
      <w:r w:rsidR="00242C3A" w:rsidRPr="0074665D">
        <w:rPr>
          <w:rFonts w:ascii="Times New Roman" w:hAnsi="Times New Roman"/>
          <w:b/>
          <w:sz w:val="24"/>
          <w:szCs w:val="24"/>
          <w:lang w:eastAsia="ru-RU"/>
        </w:rPr>
        <w:t>работы с обучающимися</w:t>
      </w:r>
      <w:r w:rsidRPr="007701F0">
        <w:rPr>
          <w:rFonts w:ascii="Times New Roman" w:eastAsia="Calibri" w:hAnsi="Times New Roman" w:cs="Times New Roman"/>
          <w:b/>
          <w:sz w:val="24"/>
          <w:szCs w:val="24"/>
          <w:lang w:eastAsia="ru-RU"/>
        </w:rPr>
        <w:t xml:space="preserve"> </w:t>
      </w:r>
    </w:p>
    <w:p w:rsidR="00242C3A" w:rsidRPr="0074665D" w:rsidRDefault="00242C3A" w:rsidP="00242C3A">
      <w:pPr>
        <w:tabs>
          <w:tab w:val="left" w:pos="708"/>
        </w:tabs>
        <w:spacing w:after="0" w:line="240" w:lineRule="auto"/>
        <w:ind w:firstLine="720"/>
        <w:jc w:val="both"/>
        <w:rPr>
          <w:rFonts w:ascii="Times New Roman" w:hAnsi="Times New Roman"/>
          <w:sz w:val="24"/>
          <w:szCs w:val="24"/>
          <w:lang w:eastAsia="ru-RU"/>
        </w:rPr>
      </w:pPr>
      <w:r>
        <w:rPr>
          <w:rFonts w:ascii="Times New Roman" w:eastAsia="Times New Roman" w:hAnsi="Times New Roman" w:cs="Times New Roman"/>
          <w:b/>
          <w:sz w:val="24"/>
          <w:szCs w:val="24"/>
          <w:lang w:eastAsia="zh-CN"/>
        </w:rPr>
        <w:t xml:space="preserve"> </w:t>
      </w:r>
      <w:r w:rsidRPr="0074665D">
        <w:rPr>
          <w:rFonts w:ascii="Times New Roman" w:hAnsi="Times New Roman"/>
          <w:sz w:val="24"/>
          <w:szCs w:val="24"/>
          <w:lang w:eastAsia="ru-RU"/>
        </w:rPr>
        <w:t>Воспитательная миссия университета - создание условий для развития профессиональной компетентности обучающихся: их духовно-нравственного и культурного развития, гражданского становления, обогащения личностного и профессионального опыта созидательного решения общественных и личных проблем, а также условий для содействия социальной и творческой самореализации, для приобщения их к здоровому образу жизни.</w:t>
      </w:r>
    </w:p>
    <w:p w:rsidR="00242C3A" w:rsidRPr="0074665D" w:rsidRDefault="00242C3A" w:rsidP="00242C3A">
      <w:pPr>
        <w:tabs>
          <w:tab w:val="left" w:pos="708"/>
        </w:tabs>
        <w:spacing w:after="0" w:line="240" w:lineRule="auto"/>
        <w:ind w:firstLine="720"/>
        <w:jc w:val="both"/>
        <w:rPr>
          <w:rFonts w:ascii="Times New Roman" w:hAnsi="Times New Roman"/>
          <w:sz w:val="24"/>
          <w:szCs w:val="24"/>
          <w:lang w:eastAsia="ru-RU"/>
        </w:rPr>
      </w:pPr>
      <w:r w:rsidRPr="0074665D">
        <w:rPr>
          <w:rFonts w:ascii="Times New Roman" w:hAnsi="Times New Roman"/>
          <w:sz w:val="24"/>
          <w:szCs w:val="24"/>
          <w:lang w:eastAsia="ru-RU"/>
        </w:rPr>
        <w:t xml:space="preserve">Система организации воспитательной деятельности регулируется Рабочей программой воспитания обучающихся ГАГУ и Календарным планом воспитательной </w:t>
      </w:r>
      <w:r w:rsidRPr="0074665D">
        <w:rPr>
          <w:rFonts w:ascii="Times New Roman" w:hAnsi="Times New Roman"/>
          <w:sz w:val="24"/>
          <w:szCs w:val="24"/>
          <w:lang w:eastAsia="ru-RU"/>
        </w:rPr>
        <w:lastRenderedPageBreak/>
        <w:t xml:space="preserve">работы. Основные задачи и приоритетные виды деятельности воспитательной работы в рамках указанной </w:t>
      </w:r>
      <w:r>
        <w:rPr>
          <w:rFonts w:ascii="Times New Roman" w:hAnsi="Times New Roman"/>
          <w:sz w:val="24"/>
          <w:szCs w:val="24"/>
          <w:lang w:eastAsia="ru-RU"/>
        </w:rPr>
        <w:t>А</w:t>
      </w:r>
      <w:r w:rsidRPr="0074665D">
        <w:rPr>
          <w:rFonts w:ascii="Times New Roman" w:hAnsi="Times New Roman"/>
          <w:sz w:val="24"/>
          <w:szCs w:val="24"/>
          <w:lang w:eastAsia="ru-RU"/>
        </w:rPr>
        <w:t>ОПОП представлены в Рабочей программе воспитания по направлению подготовки (Приложение 8).</w:t>
      </w:r>
    </w:p>
    <w:p w:rsidR="00242C3A" w:rsidRDefault="00242C3A" w:rsidP="00242C3A">
      <w:pPr>
        <w:tabs>
          <w:tab w:val="left" w:pos="708"/>
        </w:tabs>
        <w:spacing w:after="0" w:line="240" w:lineRule="auto"/>
        <w:ind w:firstLine="720"/>
        <w:jc w:val="both"/>
        <w:rPr>
          <w:rFonts w:ascii="Times New Roman" w:hAnsi="Times New Roman"/>
          <w:sz w:val="24"/>
          <w:szCs w:val="24"/>
          <w:lang w:eastAsia="ru-RU"/>
        </w:rPr>
      </w:pPr>
      <w:r w:rsidRPr="0074665D">
        <w:rPr>
          <w:rFonts w:ascii="Times New Roman" w:hAnsi="Times New Roman"/>
          <w:sz w:val="24"/>
          <w:szCs w:val="24"/>
          <w:lang w:eastAsia="ru-RU"/>
        </w:rPr>
        <w:t xml:space="preserve">Направления и виды деятельности обучающихся в воспитательной системе ГАГУ реализуются через внедрение воспитательного компонента в учебные дисциплины </w:t>
      </w:r>
      <w:r>
        <w:rPr>
          <w:rFonts w:ascii="Times New Roman" w:hAnsi="Times New Roman"/>
          <w:sz w:val="24"/>
          <w:szCs w:val="24"/>
          <w:lang w:eastAsia="ru-RU"/>
        </w:rPr>
        <w:t>А</w:t>
      </w:r>
      <w:r w:rsidRPr="0074665D">
        <w:rPr>
          <w:rFonts w:ascii="Times New Roman" w:hAnsi="Times New Roman"/>
          <w:sz w:val="24"/>
          <w:szCs w:val="24"/>
          <w:lang w:eastAsia="ru-RU"/>
        </w:rPr>
        <w:t xml:space="preserve">ОПОП (Приложение к Рабочей программе воспитания </w:t>
      </w:r>
      <w:r>
        <w:rPr>
          <w:rFonts w:ascii="Times New Roman" w:hAnsi="Times New Roman"/>
          <w:sz w:val="24"/>
          <w:szCs w:val="24"/>
          <w:lang w:eastAsia="ru-RU"/>
        </w:rPr>
        <w:t>А</w:t>
      </w:r>
      <w:r w:rsidRPr="0074665D">
        <w:rPr>
          <w:rFonts w:ascii="Times New Roman" w:hAnsi="Times New Roman"/>
          <w:sz w:val="24"/>
          <w:szCs w:val="24"/>
          <w:lang w:eastAsia="ru-RU"/>
        </w:rPr>
        <w:t xml:space="preserve">ОПОП) и организацию мероприятий и событий воспитательной направленности во внеучебной деятельности (Календарный план воспитательной работы на срок реализации </w:t>
      </w:r>
      <w:r>
        <w:rPr>
          <w:rFonts w:ascii="Times New Roman" w:hAnsi="Times New Roman"/>
          <w:sz w:val="24"/>
          <w:szCs w:val="24"/>
          <w:lang w:eastAsia="ru-RU"/>
        </w:rPr>
        <w:t>А</w:t>
      </w:r>
      <w:r w:rsidRPr="0074665D">
        <w:rPr>
          <w:rFonts w:ascii="Times New Roman" w:hAnsi="Times New Roman"/>
          <w:sz w:val="24"/>
          <w:szCs w:val="24"/>
          <w:lang w:eastAsia="ru-RU"/>
        </w:rPr>
        <w:t>ОПОП).</w:t>
      </w:r>
    </w:p>
    <w:p w:rsidR="00242C3A" w:rsidRPr="007701F0" w:rsidRDefault="00242C3A" w:rsidP="00242C3A">
      <w:pPr>
        <w:spacing w:after="1" w:line="200" w:lineRule="atLeast"/>
        <w:jc w:val="both"/>
        <w:rPr>
          <w:rFonts w:ascii="Times New Roman" w:eastAsia="Calibri" w:hAnsi="Times New Roman" w:cs="Times New Roman"/>
          <w:b/>
          <w:i/>
          <w:sz w:val="24"/>
          <w:szCs w:val="24"/>
          <w:lang w:eastAsia="ru-RU"/>
        </w:rPr>
      </w:pPr>
      <w:r w:rsidRPr="007701F0">
        <w:rPr>
          <w:rFonts w:ascii="Times New Roman" w:eastAsia="Times New Roman" w:hAnsi="Times New Roman" w:cs="Times New Roman"/>
          <w:b/>
          <w:i/>
          <w:sz w:val="24"/>
          <w:szCs w:val="24"/>
          <w:lang w:eastAsia="zh-CN"/>
        </w:rPr>
        <w:t xml:space="preserve">Структурное подразделение, реализующее </w:t>
      </w:r>
      <w:r>
        <w:rPr>
          <w:rFonts w:ascii="Times New Roman" w:eastAsia="Times New Roman" w:hAnsi="Times New Roman" w:cs="Times New Roman"/>
          <w:b/>
          <w:i/>
          <w:sz w:val="24"/>
          <w:szCs w:val="24"/>
          <w:lang w:eastAsia="zh-CN"/>
        </w:rPr>
        <w:t>А</w:t>
      </w:r>
      <w:r w:rsidRPr="007701F0">
        <w:rPr>
          <w:rFonts w:ascii="Times New Roman" w:eastAsia="Times New Roman" w:hAnsi="Times New Roman" w:cs="Times New Roman"/>
          <w:b/>
          <w:i/>
          <w:sz w:val="24"/>
          <w:szCs w:val="24"/>
          <w:lang w:eastAsia="zh-CN"/>
        </w:rPr>
        <w:t>ОПОП, дополняет информацию</w:t>
      </w:r>
    </w:p>
    <w:p w:rsidR="007701F0" w:rsidRPr="007701F0" w:rsidRDefault="007701F0" w:rsidP="007701F0">
      <w:pPr>
        <w:tabs>
          <w:tab w:val="left" w:pos="708"/>
        </w:tabs>
        <w:spacing w:after="0" w:line="240" w:lineRule="auto"/>
        <w:jc w:val="both"/>
        <w:rPr>
          <w:rFonts w:ascii="Times New Roman" w:eastAsia="Calibri" w:hAnsi="Times New Roman" w:cs="Times New Roman"/>
          <w:sz w:val="24"/>
          <w:szCs w:val="24"/>
          <w:lang w:eastAsia="ru-RU"/>
        </w:rPr>
      </w:pPr>
    </w:p>
    <w:p w:rsidR="007701F0" w:rsidRPr="007701F0" w:rsidRDefault="007701F0" w:rsidP="007701F0">
      <w:pPr>
        <w:keepNext/>
        <w:tabs>
          <w:tab w:val="left" w:pos="708"/>
        </w:tabs>
        <w:spacing w:after="0" w:line="240" w:lineRule="auto"/>
        <w:jc w:val="both"/>
        <w:outlineLvl w:val="3"/>
        <w:rPr>
          <w:rFonts w:ascii="Times New Roman" w:eastAsia="Calibri" w:hAnsi="Times New Roman" w:cs="Times New Roman"/>
          <w:b/>
          <w:bCs/>
          <w:spacing w:val="-3"/>
          <w:sz w:val="24"/>
          <w:szCs w:val="28"/>
          <w:lang w:eastAsia="ru-RU"/>
        </w:rPr>
      </w:pPr>
      <w:r w:rsidRPr="007701F0">
        <w:rPr>
          <w:rFonts w:ascii="Times New Roman" w:eastAsia="Calibri" w:hAnsi="Times New Roman" w:cs="Times New Roman"/>
          <w:b/>
          <w:bCs/>
          <w:sz w:val="24"/>
          <w:szCs w:val="28"/>
          <w:lang w:eastAsia="ru-RU"/>
        </w:rPr>
        <w:t xml:space="preserve">7. Нормативно-методическое обеспечение системы оценки качества освоения обучающимися </w:t>
      </w:r>
      <w:r w:rsidR="004A4956">
        <w:rPr>
          <w:rFonts w:ascii="Times New Roman" w:eastAsia="Calibri" w:hAnsi="Times New Roman" w:cs="Times New Roman"/>
          <w:b/>
          <w:bCs/>
          <w:sz w:val="24"/>
          <w:szCs w:val="28"/>
          <w:lang w:eastAsia="ru-RU"/>
        </w:rPr>
        <w:t>А</w:t>
      </w:r>
      <w:r w:rsidRPr="007701F0">
        <w:rPr>
          <w:rFonts w:ascii="Times New Roman" w:eastAsia="Calibri" w:hAnsi="Times New Roman" w:cs="Times New Roman"/>
          <w:b/>
          <w:bCs/>
          <w:sz w:val="24"/>
          <w:szCs w:val="28"/>
          <w:lang w:eastAsia="ru-RU"/>
        </w:rPr>
        <w:t xml:space="preserve">ОПОП </w:t>
      </w:r>
    </w:p>
    <w:p w:rsidR="007701F0" w:rsidRPr="007701F0" w:rsidRDefault="007701F0" w:rsidP="007701F0">
      <w:pPr>
        <w:tabs>
          <w:tab w:val="left" w:pos="708"/>
        </w:tabs>
        <w:spacing w:after="0" w:line="240" w:lineRule="auto"/>
        <w:jc w:val="both"/>
        <w:rPr>
          <w:rFonts w:ascii="Times New Roman" w:eastAsia="Calibri" w:hAnsi="Times New Roman" w:cs="Times New Roman"/>
          <w:sz w:val="24"/>
          <w:szCs w:val="24"/>
          <w:lang w:eastAsia="ru-RU"/>
        </w:rPr>
      </w:pPr>
      <w:r w:rsidRPr="007701F0">
        <w:rPr>
          <w:rFonts w:ascii="Times New Roman" w:eastAsia="Calibri" w:hAnsi="Times New Roman" w:cs="Times New Roman"/>
          <w:sz w:val="24"/>
          <w:szCs w:val="24"/>
          <w:lang w:eastAsia="ru-RU"/>
        </w:rPr>
        <w:t xml:space="preserve">В соответствии с Порядком организации и осуществления образовательной деятельности по образовательным программ высшего образования – программам бакалавриата, программам специалитета, программам магистратуры, утверждённого приказом Минобрнауки России от 5 апреля 2017 № 301 и ФГОС ВО бакалавриата/специалитета/магистратуры по направлению </w:t>
      </w:r>
      <w:r w:rsidRPr="007701F0">
        <w:rPr>
          <w:rFonts w:ascii="Times New Roman" w:eastAsia="Calibri" w:hAnsi="Times New Roman" w:cs="Times New Roman"/>
          <w:spacing w:val="-3"/>
          <w:sz w:val="24"/>
          <w:szCs w:val="24"/>
          <w:lang w:eastAsia="ru-RU"/>
        </w:rPr>
        <w:t>подготовки</w:t>
      </w:r>
      <w:r w:rsidRPr="007701F0">
        <w:rPr>
          <w:rFonts w:ascii="Times New Roman" w:eastAsia="Calibri" w:hAnsi="Times New Roman" w:cs="Times New Roman"/>
          <w:sz w:val="24"/>
          <w:szCs w:val="24"/>
          <w:lang w:eastAsia="ru-RU"/>
        </w:rPr>
        <w:t xml:space="preserve"> ______________ оценка качества освоения обучающимися основных образовательных программ</w:t>
      </w:r>
      <w:r w:rsidRPr="007701F0">
        <w:rPr>
          <w:rFonts w:ascii="Times New Roman" w:eastAsia="Calibri" w:hAnsi="Times New Roman" w:cs="Times New Roman"/>
          <w:spacing w:val="-3"/>
          <w:sz w:val="24"/>
          <w:szCs w:val="24"/>
          <w:lang w:eastAsia="ru-RU"/>
        </w:rPr>
        <w:t xml:space="preserve"> включает т</w:t>
      </w:r>
      <w:r w:rsidRPr="007701F0">
        <w:rPr>
          <w:rFonts w:ascii="Times New Roman" w:eastAsia="Calibri" w:hAnsi="Times New Roman" w:cs="Times New Roman"/>
          <w:sz w:val="24"/>
          <w:szCs w:val="24"/>
          <w:lang w:eastAsia="ru-RU"/>
        </w:rPr>
        <w:t>екущий контроль успеваемости, промежуточную и  итоговую (государственную итоговую) аттестацию обучающихся.</w:t>
      </w:r>
    </w:p>
    <w:p w:rsidR="007701F0" w:rsidRPr="007701F0" w:rsidRDefault="007701F0" w:rsidP="007701F0">
      <w:pPr>
        <w:tabs>
          <w:tab w:val="left" w:pos="993"/>
          <w:tab w:val="left" w:pos="1276"/>
        </w:tabs>
        <w:spacing w:after="0" w:line="240" w:lineRule="auto"/>
        <w:jc w:val="both"/>
        <w:outlineLvl w:val="4"/>
        <w:rPr>
          <w:rFonts w:ascii="Times New Roman" w:eastAsia="Calibri" w:hAnsi="Times New Roman" w:cs="Times New Roman"/>
          <w:b/>
          <w:bCs/>
          <w:iCs/>
          <w:sz w:val="24"/>
          <w:szCs w:val="24"/>
          <w:lang w:eastAsia="ru-RU"/>
        </w:rPr>
      </w:pPr>
    </w:p>
    <w:p w:rsidR="007701F0" w:rsidRPr="007701F0" w:rsidRDefault="007701F0" w:rsidP="007701F0">
      <w:pPr>
        <w:tabs>
          <w:tab w:val="left" w:pos="993"/>
          <w:tab w:val="left" w:pos="1276"/>
        </w:tabs>
        <w:spacing w:after="0" w:line="240" w:lineRule="auto"/>
        <w:jc w:val="both"/>
        <w:outlineLvl w:val="4"/>
        <w:rPr>
          <w:rFonts w:ascii="Times New Roman" w:eastAsia="Calibri" w:hAnsi="Times New Roman" w:cs="Times New Roman"/>
          <w:bCs/>
          <w:i/>
          <w:iCs/>
          <w:sz w:val="24"/>
          <w:szCs w:val="24"/>
          <w:lang w:eastAsia="ru-RU"/>
        </w:rPr>
      </w:pPr>
      <w:r w:rsidRPr="007701F0">
        <w:rPr>
          <w:rFonts w:ascii="Times New Roman" w:eastAsia="Calibri" w:hAnsi="Times New Roman" w:cs="Times New Roman"/>
          <w:b/>
          <w:bCs/>
          <w:iCs/>
          <w:sz w:val="24"/>
          <w:szCs w:val="24"/>
          <w:lang w:eastAsia="ru-RU"/>
        </w:rPr>
        <w:t xml:space="preserve">7.1 </w:t>
      </w:r>
      <w:r w:rsidRPr="007701F0">
        <w:rPr>
          <w:rFonts w:ascii="Times New Roman" w:eastAsia="Calibri" w:hAnsi="Times New Roman" w:cs="Times New Roman"/>
          <w:b/>
          <w:bCs/>
          <w:sz w:val="24"/>
          <w:szCs w:val="24"/>
        </w:rPr>
        <w:t xml:space="preserve">Оценочные материалы </w:t>
      </w:r>
      <w:r w:rsidR="004A4956">
        <w:rPr>
          <w:rFonts w:ascii="Times New Roman" w:eastAsia="Calibri" w:hAnsi="Times New Roman" w:cs="Times New Roman"/>
          <w:b/>
          <w:bCs/>
          <w:sz w:val="24"/>
          <w:szCs w:val="24"/>
        </w:rPr>
        <w:t>А</w:t>
      </w:r>
      <w:r w:rsidRPr="007701F0">
        <w:rPr>
          <w:rFonts w:ascii="Times New Roman" w:eastAsia="Calibri" w:hAnsi="Times New Roman" w:cs="Times New Roman"/>
          <w:b/>
          <w:bCs/>
          <w:sz w:val="24"/>
          <w:szCs w:val="24"/>
        </w:rPr>
        <w:t xml:space="preserve">ОПОП. </w:t>
      </w:r>
      <w:r w:rsidRPr="007701F0">
        <w:rPr>
          <w:rFonts w:ascii="Times New Roman" w:eastAsia="Calibri" w:hAnsi="Times New Roman" w:cs="Times New Roman"/>
          <w:b/>
          <w:bCs/>
          <w:iCs/>
          <w:sz w:val="24"/>
          <w:szCs w:val="24"/>
          <w:lang w:eastAsia="ru-RU"/>
        </w:rPr>
        <w:t xml:space="preserve">Фонды оценочных средств для проведения </w:t>
      </w:r>
      <w:r w:rsidRPr="007701F0">
        <w:rPr>
          <w:rFonts w:ascii="Times New Roman" w:eastAsia="Calibri" w:hAnsi="Times New Roman" w:cs="Times New Roman"/>
          <w:b/>
          <w:bCs/>
          <w:iCs/>
          <w:spacing w:val="-3"/>
          <w:sz w:val="24"/>
          <w:szCs w:val="24"/>
          <w:lang w:eastAsia="ru-RU"/>
        </w:rPr>
        <w:t>т</w:t>
      </w:r>
      <w:r w:rsidRPr="007701F0">
        <w:rPr>
          <w:rFonts w:ascii="Times New Roman" w:eastAsia="Calibri" w:hAnsi="Times New Roman" w:cs="Times New Roman"/>
          <w:b/>
          <w:bCs/>
          <w:iCs/>
          <w:sz w:val="24"/>
          <w:szCs w:val="24"/>
          <w:lang w:eastAsia="ru-RU"/>
        </w:rPr>
        <w:t xml:space="preserve">екущего контроля успеваемости и промежуточной аттестации </w:t>
      </w:r>
      <w:r w:rsidRPr="007701F0">
        <w:rPr>
          <w:rFonts w:ascii="Times New Roman" w:eastAsia="Calibri" w:hAnsi="Times New Roman" w:cs="Times New Roman"/>
          <w:bCs/>
          <w:i/>
          <w:iCs/>
          <w:sz w:val="24"/>
          <w:szCs w:val="24"/>
          <w:lang w:eastAsia="ru-RU"/>
        </w:rPr>
        <w:t xml:space="preserve"> _____________________________________</w:t>
      </w:r>
    </w:p>
    <w:p w:rsidR="007701F0" w:rsidRPr="007701F0" w:rsidRDefault="007701F0" w:rsidP="007701F0">
      <w:pPr>
        <w:widowControl w:val="0"/>
        <w:tabs>
          <w:tab w:val="left" w:pos="708"/>
          <w:tab w:val="left" w:pos="993"/>
          <w:tab w:val="left" w:pos="1276"/>
        </w:tabs>
        <w:spacing w:after="0" w:line="240" w:lineRule="auto"/>
        <w:jc w:val="both"/>
        <w:rPr>
          <w:rFonts w:ascii="Times New Roman" w:eastAsia="Calibri" w:hAnsi="Times New Roman" w:cs="Times New Roman"/>
          <w:sz w:val="24"/>
          <w:szCs w:val="24"/>
          <w:lang w:eastAsia="ru-RU"/>
        </w:rPr>
      </w:pPr>
      <w:r w:rsidRPr="007701F0">
        <w:rPr>
          <w:rFonts w:ascii="Times New Roman" w:eastAsia="Calibri" w:hAnsi="Times New Roman" w:cs="Times New Roman"/>
          <w:sz w:val="24"/>
          <w:szCs w:val="24"/>
          <w:lang w:eastAsia="ru-RU"/>
        </w:rPr>
        <w:tab/>
        <w:t xml:space="preserve">В соответствии с Порядком организации и осуществления образовательной деятельности по образовательным программ высшего образования – программам бакалавриата, программам специалитета, программам магистратуры, утверждённого приказом Минобрнауки России от 5 апреля 2017 № 301, требованиями ФГОС ВО и Положением о фонде оценочных средств ГАГУ для аттестации обучающихся на соответствие их персональных достижений поэтапным требованиям соответствующей </w:t>
      </w:r>
      <w:r w:rsidR="004A4956">
        <w:rPr>
          <w:rFonts w:ascii="Times New Roman" w:eastAsia="Calibri" w:hAnsi="Times New Roman" w:cs="Times New Roman"/>
          <w:sz w:val="24"/>
          <w:szCs w:val="24"/>
          <w:lang w:eastAsia="ru-RU"/>
        </w:rPr>
        <w:t>А</w:t>
      </w:r>
      <w:r w:rsidRPr="007701F0">
        <w:rPr>
          <w:rFonts w:ascii="Times New Roman" w:eastAsia="Calibri" w:hAnsi="Times New Roman" w:cs="Times New Roman"/>
          <w:sz w:val="24"/>
          <w:szCs w:val="24"/>
          <w:lang w:eastAsia="ru-RU"/>
        </w:rPr>
        <w:t>ОПОП вуз имеет фонды оценочных средств для проведения текущего контроля успеваемости и промежуточной аттестации. ФОС представлены на соответствующих кафедрах вуза, участвующих в реализации образовательной программы.</w:t>
      </w:r>
    </w:p>
    <w:p w:rsidR="001513C2" w:rsidRPr="001513C2" w:rsidRDefault="001513C2" w:rsidP="001513C2">
      <w:pPr>
        <w:widowControl w:val="0"/>
        <w:tabs>
          <w:tab w:val="left" w:pos="708"/>
        </w:tabs>
        <w:suppressAutoHyphens/>
        <w:spacing w:after="0" w:line="276" w:lineRule="auto"/>
        <w:ind w:firstLine="540"/>
        <w:jc w:val="both"/>
        <w:rPr>
          <w:rFonts w:ascii="Times New Roman" w:eastAsia="Calibri" w:hAnsi="Times New Roman" w:cs="Times New Roman"/>
          <w:b/>
          <w:i/>
          <w:sz w:val="24"/>
          <w:szCs w:val="24"/>
          <w:lang w:eastAsia="ru-RU"/>
        </w:rPr>
      </w:pPr>
      <w:r w:rsidRPr="001513C2">
        <w:rPr>
          <w:rFonts w:ascii="Times New Roman" w:eastAsia="Calibri" w:hAnsi="Times New Roman" w:cs="Times New Roman"/>
          <w:b/>
          <w:i/>
          <w:sz w:val="24"/>
          <w:szCs w:val="24"/>
          <w:lang w:eastAsia="ru-RU"/>
        </w:rPr>
        <w:t>Процедура проведения промежуточной аттестации для обучающихся с ограниченными возможностями здоровья и обучающихся инвалидов устанавливается с учетом индивидуальных психофизических особенностей (устно, письменно на бумаге, письменно на компьютере, в форме тестирования и т.п.). При необходимости предусматривается увеличение времени на подготовку к зачетам и экзаменам, а также предоставляется дополнительное время для подготовки ответа на зачете/экзамене. При необходимости промежуточная аттестация может проводиться в несколько этапов.</w:t>
      </w:r>
    </w:p>
    <w:p w:rsidR="007701F0" w:rsidRPr="007701F0" w:rsidRDefault="007701F0" w:rsidP="007701F0">
      <w:pPr>
        <w:widowControl w:val="0"/>
        <w:tabs>
          <w:tab w:val="left" w:pos="993"/>
          <w:tab w:val="left" w:pos="1276"/>
        </w:tabs>
        <w:spacing w:after="0" w:line="240" w:lineRule="auto"/>
        <w:jc w:val="both"/>
        <w:rPr>
          <w:rFonts w:ascii="Times New Roman" w:eastAsia="Calibri" w:hAnsi="Times New Roman" w:cs="Times New Roman"/>
          <w:sz w:val="24"/>
          <w:szCs w:val="24"/>
          <w:lang w:eastAsia="ru-RU"/>
        </w:rPr>
      </w:pPr>
    </w:p>
    <w:p w:rsidR="007701F0" w:rsidRPr="007701F0" w:rsidRDefault="007701F0" w:rsidP="007701F0">
      <w:pPr>
        <w:tabs>
          <w:tab w:val="left" w:pos="993"/>
        </w:tabs>
        <w:spacing w:after="0" w:line="240" w:lineRule="auto"/>
        <w:jc w:val="both"/>
        <w:rPr>
          <w:rFonts w:ascii="Times New Roman" w:eastAsia="Calibri" w:hAnsi="Times New Roman" w:cs="Times New Roman"/>
          <w:b/>
          <w:sz w:val="24"/>
          <w:szCs w:val="24"/>
          <w:lang w:eastAsia="ru-RU"/>
        </w:rPr>
      </w:pPr>
      <w:r w:rsidRPr="007701F0">
        <w:rPr>
          <w:rFonts w:ascii="Times New Roman" w:eastAsia="Calibri" w:hAnsi="Times New Roman" w:cs="Times New Roman"/>
          <w:b/>
          <w:sz w:val="24"/>
          <w:szCs w:val="24"/>
          <w:lang w:eastAsia="ru-RU"/>
        </w:rPr>
        <w:t xml:space="preserve">7.2 </w:t>
      </w:r>
      <w:r w:rsidRPr="007701F0">
        <w:rPr>
          <w:rFonts w:ascii="Times New Roman" w:eastAsia="Calibri" w:hAnsi="Times New Roman" w:cs="Times New Roman"/>
          <w:b/>
          <w:bCs/>
          <w:sz w:val="24"/>
          <w:szCs w:val="24"/>
        </w:rPr>
        <w:t xml:space="preserve">Оценочные материалы </w:t>
      </w:r>
      <w:r w:rsidR="004A4956">
        <w:rPr>
          <w:rFonts w:ascii="Times New Roman" w:eastAsia="Calibri" w:hAnsi="Times New Roman" w:cs="Times New Roman"/>
          <w:b/>
          <w:bCs/>
          <w:sz w:val="24"/>
          <w:szCs w:val="24"/>
        </w:rPr>
        <w:t>А</w:t>
      </w:r>
      <w:r w:rsidRPr="007701F0">
        <w:rPr>
          <w:rFonts w:ascii="Times New Roman" w:eastAsia="Calibri" w:hAnsi="Times New Roman" w:cs="Times New Roman"/>
          <w:b/>
          <w:bCs/>
          <w:sz w:val="24"/>
          <w:szCs w:val="24"/>
        </w:rPr>
        <w:t xml:space="preserve">ОПОП. </w:t>
      </w:r>
      <w:r w:rsidRPr="007701F0">
        <w:rPr>
          <w:rFonts w:ascii="Times New Roman" w:eastAsia="Calibri" w:hAnsi="Times New Roman" w:cs="Times New Roman"/>
          <w:b/>
          <w:sz w:val="24"/>
          <w:szCs w:val="24"/>
          <w:lang w:eastAsia="ru-RU"/>
        </w:rPr>
        <w:t xml:space="preserve">Фонд оценочных средств итоговой (государственная итоговая) аттестация выпускников </w:t>
      </w:r>
      <w:r w:rsidR="004A4956">
        <w:rPr>
          <w:rFonts w:ascii="Times New Roman" w:eastAsia="Calibri" w:hAnsi="Times New Roman" w:cs="Times New Roman"/>
          <w:b/>
          <w:sz w:val="24"/>
          <w:szCs w:val="24"/>
          <w:lang w:eastAsia="ru-RU"/>
        </w:rPr>
        <w:t>А</w:t>
      </w:r>
      <w:r w:rsidRPr="007701F0">
        <w:rPr>
          <w:rFonts w:ascii="Times New Roman" w:eastAsia="Calibri" w:hAnsi="Times New Roman" w:cs="Times New Roman"/>
          <w:b/>
          <w:sz w:val="24"/>
          <w:szCs w:val="24"/>
          <w:lang w:eastAsia="ru-RU"/>
        </w:rPr>
        <w:t xml:space="preserve">ОПОП </w:t>
      </w:r>
    </w:p>
    <w:p w:rsidR="007701F0" w:rsidRPr="007701F0" w:rsidRDefault="007701F0" w:rsidP="007701F0">
      <w:pPr>
        <w:tabs>
          <w:tab w:val="left" w:pos="9113"/>
        </w:tabs>
        <w:spacing w:after="0" w:line="240" w:lineRule="auto"/>
        <w:jc w:val="both"/>
        <w:rPr>
          <w:rFonts w:ascii="Times New Roman" w:eastAsia="Calibri" w:hAnsi="Times New Roman" w:cs="Times New Roman"/>
          <w:color w:val="FF0000"/>
          <w:sz w:val="24"/>
          <w:szCs w:val="24"/>
          <w:u w:val="single"/>
          <w:lang w:eastAsia="ru-RU"/>
        </w:rPr>
      </w:pPr>
      <w:r w:rsidRPr="007701F0">
        <w:rPr>
          <w:rFonts w:ascii="Times New Roman" w:eastAsia="Calibri" w:hAnsi="Times New Roman" w:cs="Times New Roman"/>
          <w:bCs/>
          <w:color w:val="000000"/>
          <w:sz w:val="24"/>
          <w:szCs w:val="24"/>
        </w:rPr>
        <w:t xml:space="preserve">Фонд оценочных средств для проведения </w:t>
      </w:r>
      <w:r w:rsidRPr="007701F0">
        <w:rPr>
          <w:rFonts w:ascii="Times New Roman" w:eastAsia="Calibri" w:hAnsi="Times New Roman" w:cs="Times New Roman"/>
          <w:bCs/>
          <w:sz w:val="24"/>
          <w:szCs w:val="24"/>
        </w:rPr>
        <w:t xml:space="preserve">государственной итоговой </w:t>
      </w:r>
      <w:r w:rsidRPr="007701F0">
        <w:rPr>
          <w:rFonts w:ascii="Times New Roman" w:eastAsia="Calibri" w:hAnsi="Times New Roman" w:cs="Times New Roman"/>
          <w:bCs/>
          <w:color w:val="000000"/>
          <w:sz w:val="24"/>
          <w:szCs w:val="24"/>
        </w:rPr>
        <w:t xml:space="preserve">аттестации разрабатывается в соответствии с Положением о фондах оценочных средств ГАГУ, </w:t>
      </w:r>
      <w:r w:rsidRPr="007701F0">
        <w:rPr>
          <w:rFonts w:ascii="Times New Roman" w:eastAsia="Calibri" w:hAnsi="Times New Roman" w:cs="Times New Roman"/>
          <w:bCs/>
          <w:sz w:val="24"/>
          <w:szCs w:val="24"/>
        </w:rPr>
        <w:t xml:space="preserve">представлен отдельным документом. </w:t>
      </w:r>
    </w:p>
    <w:p w:rsidR="007701F0" w:rsidRPr="007701F0" w:rsidRDefault="007701F0" w:rsidP="007701F0">
      <w:pPr>
        <w:autoSpaceDE w:val="0"/>
        <w:autoSpaceDN w:val="0"/>
        <w:adjustRightInd w:val="0"/>
        <w:spacing w:after="0" w:line="276" w:lineRule="auto"/>
        <w:jc w:val="both"/>
        <w:rPr>
          <w:rFonts w:ascii="Times New Roman" w:eastAsia="Calibri" w:hAnsi="Times New Roman" w:cs="Times New Roman"/>
          <w:bCs/>
          <w:color w:val="000000"/>
          <w:sz w:val="24"/>
          <w:szCs w:val="24"/>
        </w:rPr>
      </w:pPr>
      <w:r w:rsidRPr="007701F0">
        <w:rPr>
          <w:rFonts w:ascii="Times New Roman" w:eastAsia="Calibri" w:hAnsi="Times New Roman" w:cs="Times New Roman"/>
          <w:bCs/>
          <w:color w:val="000000"/>
          <w:sz w:val="24"/>
          <w:szCs w:val="24"/>
        </w:rPr>
        <w:t>Программа государственной итоговой аттестации.</w:t>
      </w:r>
    </w:p>
    <w:p w:rsidR="007701F0" w:rsidRPr="007701F0" w:rsidRDefault="007701F0" w:rsidP="007701F0">
      <w:pPr>
        <w:autoSpaceDE w:val="0"/>
        <w:autoSpaceDN w:val="0"/>
        <w:adjustRightInd w:val="0"/>
        <w:spacing w:after="0" w:line="276" w:lineRule="auto"/>
        <w:jc w:val="both"/>
        <w:rPr>
          <w:rFonts w:ascii="Times New Roman" w:eastAsia="Calibri" w:hAnsi="Times New Roman" w:cs="Times New Roman"/>
          <w:bCs/>
          <w:color w:val="000000"/>
          <w:sz w:val="24"/>
          <w:szCs w:val="24"/>
        </w:rPr>
      </w:pPr>
      <w:r w:rsidRPr="007701F0">
        <w:rPr>
          <w:rFonts w:ascii="Times New Roman" w:eastAsia="Calibri" w:hAnsi="Times New Roman" w:cs="Times New Roman"/>
          <w:bCs/>
          <w:color w:val="000000"/>
          <w:sz w:val="24"/>
          <w:szCs w:val="24"/>
        </w:rPr>
        <w:t xml:space="preserve">Государственная итоговая аттестация выпускников является составной частью фонда оценочных средств ГИА </w:t>
      </w:r>
      <w:r w:rsidR="004A4956">
        <w:rPr>
          <w:rFonts w:ascii="Times New Roman" w:eastAsia="Calibri" w:hAnsi="Times New Roman" w:cs="Times New Roman"/>
          <w:bCs/>
          <w:color w:val="000000"/>
          <w:sz w:val="24"/>
          <w:szCs w:val="24"/>
        </w:rPr>
        <w:t>А</w:t>
      </w:r>
      <w:r w:rsidRPr="007701F0">
        <w:rPr>
          <w:rFonts w:ascii="Times New Roman" w:eastAsia="Calibri" w:hAnsi="Times New Roman" w:cs="Times New Roman"/>
          <w:bCs/>
          <w:color w:val="000000"/>
          <w:sz w:val="24"/>
          <w:szCs w:val="24"/>
        </w:rPr>
        <w:t xml:space="preserve">ОПОП ___________ и направлена на установление уровня </w:t>
      </w:r>
      <w:r w:rsidRPr="007701F0">
        <w:rPr>
          <w:rFonts w:ascii="Times New Roman" w:eastAsia="Calibri" w:hAnsi="Times New Roman" w:cs="Times New Roman"/>
          <w:bCs/>
          <w:color w:val="000000"/>
          <w:sz w:val="24"/>
          <w:szCs w:val="24"/>
        </w:rPr>
        <w:lastRenderedPageBreak/>
        <w:t xml:space="preserve">подготовки выпускника к выполнению профессиональных задач и соответствия его подготовки требованиям ФГОС ВО, ОПОП ________________ и требованиям ПС. </w:t>
      </w:r>
    </w:p>
    <w:p w:rsidR="007701F0" w:rsidRPr="007701F0" w:rsidRDefault="007701F0" w:rsidP="007701F0">
      <w:pPr>
        <w:autoSpaceDE w:val="0"/>
        <w:autoSpaceDN w:val="0"/>
        <w:adjustRightInd w:val="0"/>
        <w:spacing w:after="0" w:line="276" w:lineRule="auto"/>
        <w:jc w:val="both"/>
        <w:rPr>
          <w:rFonts w:ascii="Times New Roman" w:eastAsia="Calibri" w:hAnsi="Times New Roman" w:cs="Times New Roman"/>
          <w:bCs/>
          <w:color w:val="000000"/>
          <w:sz w:val="24"/>
          <w:szCs w:val="24"/>
        </w:rPr>
      </w:pPr>
      <w:r w:rsidRPr="007701F0">
        <w:rPr>
          <w:rFonts w:ascii="Times New Roman" w:eastAsia="Calibri" w:hAnsi="Times New Roman" w:cs="Times New Roman"/>
          <w:bCs/>
          <w:color w:val="000000"/>
          <w:sz w:val="24"/>
          <w:szCs w:val="24"/>
        </w:rPr>
        <w:t>Основными задачами ГИА являются:</w:t>
      </w:r>
    </w:p>
    <w:p w:rsidR="007701F0" w:rsidRPr="007701F0" w:rsidRDefault="007701F0" w:rsidP="007701F0">
      <w:pPr>
        <w:autoSpaceDE w:val="0"/>
        <w:autoSpaceDN w:val="0"/>
        <w:adjustRightInd w:val="0"/>
        <w:spacing w:after="0" w:line="276" w:lineRule="auto"/>
        <w:jc w:val="both"/>
        <w:rPr>
          <w:rFonts w:ascii="Times New Roman" w:eastAsia="Calibri" w:hAnsi="Times New Roman" w:cs="Times New Roman"/>
          <w:bCs/>
          <w:color w:val="000000"/>
          <w:sz w:val="24"/>
          <w:szCs w:val="24"/>
        </w:rPr>
      </w:pPr>
      <w:r w:rsidRPr="007701F0">
        <w:rPr>
          <w:rFonts w:ascii="Times New Roman" w:eastAsia="Calibri" w:hAnsi="Times New Roman" w:cs="Times New Roman"/>
          <w:bCs/>
          <w:color w:val="000000"/>
          <w:sz w:val="24"/>
          <w:szCs w:val="24"/>
        </w:rPr>
        <w:t xml:space="preserve">- комплексная оценка качества подготовки обучающихся, соответствие ее требованиям ФГОС ВО, </w:t>
      </w:r>
      <w:r w:rsidR="004A4956">
        <w:rPr>
          <w:rFonts w:ascii="Times New Roman" w:eastAsia="Calibri" w:hAnsi="Times New Roman" w:cs="Times New Roman"/>
          <w:bCs/>
          <w:color w:val="000000"/>
          <w:sz w:val="24"/>
          <w:szCs w:val="24"/>
        </w:rPr>
        <w:t>А</w:t>
      </w:r>
      <w:r w:rsidRPr="007701F0">
        <w:rPr>
          <w:rFonts w:ascii="Times New Roman" w:eastAsia="Calibri" w:hAnsi="Times New Roman" w:cs="Times New Roman"/>
          <w:bCs/>
          <w:color w:val="000000"/>
          <w:sz w:val="24"/>
          <w:szCs w:val="24"/>
        </w:rPr>
        <w:t>ОПОП ________________ и требованиям ПС;</w:t>
      </w:r>
    </w:p>
    <w:p w:rsidR="007701F0" w:rsidRPr="007701F0" w:rsidRDefault="007701F0" w:rsidP="007701F0">
      <w:pPr>
        <w:autoSpaceDE w:val="0"/>
        <w:autoSpaceDN w:val="0"/>
        <w:adjustRightInd w:val="0"/>
        <w:spacing w:after="0" w:line="276" w:lineRule="auto"/>
        <w:jc w:val="both"/>
        <w:rPr>
          <w:rFonts w:ascii="Times New Roman" w:eastAsia="Calibri" w:hAnsi="Times New Roman" w:cs="Times New Roman"/>
          <w:bCs/>
          <w:color w:val="000000"/>
          <w:sz w:val="24"/>
          <w:szCs w:val="24"/>
        </w:rPr>
      </w:pPr>
      <w:r w:rsidRPr="007701F0">
        <w:rPr>
          <w:rFonts w:ascii="Times New Roman" w:eastAsia="Calibri" w:hAnsi="Times New Roman" w:cs="Times New Roman"/>
          <w:bCs/>
          <w:color w:val="000000"/>
          <w:sz w:val="24"/>
          <w:szCs w:val="24"/>
        </w:rPr>
        <w:t>- принятие решения о присвоении выпускнику (по результатам итоговой аттестации) квалификации по направлению подготовки/специальности _________ и выдаче документа об образовании;</w:t>
      </w:r>
    </w:p>
    <w:p w:rsidR="007701F0" w:rsidRPr="007701F0" w:rsidRDefault="007701F0" w:rsidP="007701F0">
      <w:pPr>
        <w:autoSpaceDE w:val="0"/>
        <w:autoSpaceDN w:val="0"/>
        <w:adjustRightInd w:val="0"/>
        <w:spacing w:after="0" w:line="276" w:lineRule="auto"/>
        <w:jc w:val="both"/>
        <w:rPr>
          <w:rFonts w:ascii="Times New Roman" w:eastAsia="Calibri" w:hAnsi="Times New Roman" w:cs="Times New Roman"/>
          <w:bCs/>
          <w:color w:val="000000"/>
          <w:sz w:val="24"/>
          <w:szCs w:val="24"/>
        </w:rPr>
      </w:pPr>
      <w:r w:rsidRPr="007701F0">
        <w:rPr>
          <w:rFonts w:ascii="Times New Roman" w:eastAsia="Calibri" w:hAnsi="Times New Roman" w:cs="Times New Roman"/>
          <w:bCs/>
          <w:color w:val="000000"/>
          <w:sz w:val="24"/>
          <w:szCs w:val="24"/>
        </w:rPr>
        <w:t>- разработка на основании результатов работы государственной экзаменационной комиссии рекомендаций, направленных на совершенствование подготовки обучающихся.</w:t>
      </w:r>
    </w:p>
    <w:p w:rsidR="007701F0" w:rsidRPr="007701F0" w:rsidRDefault="007701F0" w:rsidP="007701F0">
      <w:pPr>
        <w:autoSpaceDE w:val="0"/>
        <w:autoSpaceDN w:val="0"/>
        <w:adjustRightInd w:val="0"/>
        <w:spacing w:after="0" w:line="276" w:lineRule="auto"/>
        <w:jc w:val="both"/>
        <w:rPr>
          <w:rFonts w:ascii="Times New Roman" w:eastAsia="Calibri" w:hAnsi="Times New Roman" w:cs="Times New Roman"/>
          <w:bCs/>
          <w:color w:val="000000"/>
          <w:sz w:val="24"/>
          <w:szCs w:val="24"/>
        </w:rPr>
      </w:pPr>
      <w:r w:rsidRPr="007701F0">
        <w:rPr>
          <w:rFonts w:ascii="Times New Roman" w:eastAsia="Calibri" w:hAnsi="Times New Roman" w:cs="Times New Roman"/>
          <w:bCs/>
          <w:color w:val="000000"/>
          <w:sz w:val="24"/>
          <w:szCs w:val="24"/>
        </w:rPr>
        <w:t>ГИА обучающихся проводится в форме:</w:t>
      </w:r>
    </w:p>
    <w:p w:rsidR="007701F0" w:rsidRPr="007701F0" w:rsidRDefault="007701F0" w:rsidP="007701F0">
      <w:pPr>
        <w:autoSpaceDE w:val="0"/>
        <w:autoSpaceDN w:val="0"/>
        <w:adjustRightInd w:val="0"/>
        <w:spacing w:after="0" w:line="276" w:lineRule="auto"/>
        <w:jc w:val="both"/>
        <w:rPr>
          <w:rFonts w:ascii="Times New Roman" w:eastAsia="Calibri" w:hAnsi="Times New Roman" w:cs="Times New Roman"/>
          <w:bCs/>
          <w:color w:val="000000"/>
          <w:sz w:val="24"/>
          <w:szCs w:val="24"/>
        </w:rPr>
      </w:pPr>
      <w:r w:rsidRPr="007701F0">
        <w:rPr>
          <w:rFonts w:ascii="Times New Roman" w:eastAsia="Calibri" w:hAnsi="Times New Roman" w:cs="Times New Roman"/>
          <w:bCs/>
          <w:color w:val="000000"/>
          <w:sz w:val="24"/>
          <w:szCs w:val="24"/>
        </w:rPr>
        <w:t>- государственного экзамена;</w:t>
      </w:r>
    </w:p>
    <w:p w:rsidR="007701F0" w:rsidRPr="007701F0" w:rsidRDefault="007701F0" w:rsidP="007701F0">
      <w:pPr>
        <w:autoSpaceDE w:val="0"/>
        <w:autoSpaceDN w:val="0"/>
        <w:adjustRightInd w:val="0"/>
        <w:spacing w:after="0" w:line="276" w:lineRule="auto"/>
        <w:jc w:val="both"/>
        <w:rPr>
          <w:rFonts w:ascii="Times New Roman" w:eastAsia="Calibri" w:hAnsi="Times New Roman" w:cs="Times New Roman"/>
          <w:bCs/>
          <w:color w:val="000000"/>
          <w:sz w:val="24"/>
          <w:szCs w:val="24"/>
        </w:rPr>
      </w:pPr>
      <w:r w:rsidRPr="007701F0">
        <w:rPr>
          <w:rFonts w:ascii="Times New Roman" w:eastAsia="Calibri" w:hAnsi="Times New Roman" w:cs="Times New Roman"/>
          <w:bCs/>
          <w:color w:val="000000"/>
          <w:sz w:val="24"/>
          <w:szCs w:val="24"/>
        </w:rPr>
        <w:t xml:space="preserve">- защиты выпускной квалификационной </w:t>
      </w:r>
      <w:r w:rsidR="004A4956" w:rsidRPr="007701F0">
        <w:rPr>
          <w:rFonts w:ascii="Times New Roman" w:eastAsia="Calibri" w:hAnsi="Times New Roman" w:cs="Times New Roman"/>
          <w:bCs/>
          <w:color w:val="000000"/>
          <w:sz w:val="24"/>
          <w:szCs w:val="24"/>
        </w:rPr>
        <w:t>работы.</w:t>
      </w:r>
    </w:p>
    <w:p w:rsidR="007701F0" w:rsidRDefault="007701F0" w:rsidP="007701F0">
      <w:pPr>
        <w:autoSpaceDE w:val="0"/>
        <w:autoSpaceDN w:val="0"/>
        <w:adjustRightInd w:val="0"/>
        <w:spacing w:after="0" w:line="276" w:lineRule="auto"/>
        <w:jc w:val="both"/>
        <w:rPr>
          <w:rFonts w:ascii="Times New Roman" w:eastAsia="Calibri" w:hAnsi="Times New Roman" w:cs="Times New Roman"/>
          <w:bCs/>
          <w:color w:val="000000"/>
          <w:sz w:val="24"/>
          <w:szCs w:val="24"/>
        </w:rPr>
      </w:pPr>
      <w:r w:rsidRPr="007701F0">
        <w:rPr>
          <w:rFonts w:ascii="Times New Roman" w:eastAsia="Calibri" w:hAnsi="Times New Roman" w:cs="Times New Roman"/>
          <w:bCs/>
          <w:color w:val="000000"/>
          <w:sz w:val="24"/>
          <w:szCs w:val="24"/>
        </w:rPr>
        <w:t>Программа ГИА входит в состав фонда оценочных средств для проведения ГИА.</w:t>
      </w:r>
    </w:p>
    <w:p w:rsidR="001513C2" w:rsidRPr="001513C2" w:rsidRDefault="001513C2" w:rsidP="001513C2">
      <w:pPr>
        <w:tabs>
          <w:tab w:val="left" w:pos="708"/>
        </w:tabs>
        <w:spacing w:after="0" w:line="276" w:lineRule="auto"/>
        <w:ind w:firstLine="709"/>
        <w:jc w:val="both"/>
        <w:rPr>
          <w:rFonts w:ascii="Times New Roman" w:eastAsia="Calibri" w:hAnsi="Times New Roman" w:cs="Times New Roman"/>
          <w:b/>
          <w:i/>
          <w:sz w:val="24"/>
          <w:szCs w:val="24"/>
          <w:lang w:eastAsia="ru-RU"/>
        </w:rPr>
      </w:pPr>
      <w:r w:rsidRPr="001513C2">
        <w:rPr>
          <w:rFonts w:ascii="Times New Roman" w:eastAsia="Calibri" w:hAnsi="Times New Roman" w:cs="Times New Roman"/>
          <w:b/>
          <w:i/>
          <w:sz w:val="24"/>
          <w:szCs w:val="24"/>
          <w:lang w:eastAsia="ru-RU"/>
        </w:rPr>
        <w:t xml:space="preserve">Процедура </w:t>
      </w:r>
      <w:r w:rsidRPr="001513C2">
        <w:rPr>
          <w:rFonts w:ascii="Times New Roman" w:eastAsia="Times New Roman" w:hAnsi="Times New Roman" w:cs="Times New Roman"/>
          <w:b/>
          <w:i/>
          <w:sz w:val="24"/>
          <w:szCs w:val="24"/>
          <w:lang w:eastAsia="ru-RU"/>
        </w:rPr>
        <w:t>государственной итоговой аттестации</w:t>
      </w:r>
      <w:r w:rsidRPr="001513C2">
        <w:rPr>
          <w:rFonts w:ascii="Times New Roman" w:eastAsia="Calibri" w:hAnsi="Times New Roman" w:cs="Times New Roman"/>
          <w:b/>
          <w:i/>
          <w:sz w:val="24"/>
          <w:szCs w:val="24"/>
          <w:lang w:eastAsia="ru-RU"/>
        </w:rPr>
        <w:t xml:space="preserve"> выпускников с ограниченными возможностями здоровья и инвалидов должна предусматривать предоставление необходимых технических средств и при необходимости оказание технической помощи.</w:t>
      </w:r>
    </w:p>
    <w:p w:rsidR="001513C2" w:rsidRPr="001513C2" w:rsidRDefault="001513C2" w:rsidP="001513C2">
      <w:pPr>
        <w:tabs>
          <w:tab w:val="left" w:pos="708"/>
        </w:tabs>
        <w:spacing w:after="0" w:line="276" w:lineRule="auto"/>
        <w:jc w:val="both"/>
        <w:rPr>
          <w:rFonts w:ascii="Times New Roman" w:eastAsia="Calibri" w:hAnsi="Times New Roman" w:cs="Times New Roman"/>
          <w:b/>
          <w:i/>
          <w:sz w:val="24"/>
          <w:szCs w:val="24"/>
          <w:lang w:eastAsia="ru-RU"/>
        </w:rPr>
      </w:pPr>
      <w:r w:rsidRPr="001513C2">
        <w:rPr>
          <w:rFonts w:ascii="Times New Roman" w:eastAsia="Calibri" w:hAnsi="Times New Roman" w:cs="Times New Roman"/>
          <w:b/>
          <w:i/>
          <w:sz w:val="24"/>
          <w:szCs w:val="24"/>
          <w:lang w:eastAsia="ru-RU"/>
        </w:rPr>
        <w:t>В случае проведения государственного экзамена форма его проведения для выпускников с ограниченными возможностями здоровья и инвалидов устанавливается с учетом индивидуальных психофизических особенностей (устно, письменно на бумаге, письменно на компьютере, в форме тестирования и т.п.). При необходимости экзаменующимся предоставляется дополнительное время для подготовки ответа.</w:t>
      </w:r>
    </w:p>
    <w:p w:rsidR="001513C2" w:rsidRPr="007701F0" w:rsidRDefault="001513C2" w:rsidP="007701F0">
      <w:pPr>
        <w:autoSpaceDE w:val="0"/>
        <w:autoSpaceDN w:val="0"/>
        <w:adjustRightInd w:val="0"/>
        <w:spacing w:after="0" w:line="276" w:lineRule="auto"/>
        <w:jc w:val="both"/>
        <w:rPr>
          <w:rFonts w:ascii="Times New Roman" w:eastAsia="Calibri" w:hAnsi="Times New Roman" w:cs="Times New Roman"/>
          <w:bCs/>
          <w:color w:val="000000"/>
          <w:sz w:val="24"/>
          <w:szCs w:val="24"/>
        </w:rPr>
      </w:pPr>
    </w:p>
    <w:p w:rsidR="007701F0" w:rsidRPr="007701F0" w:rsidRDefault="007701F0" w:rsidP="007701F0">
      <w:pPr>
        <w:tabs>
          <w:tab w:val="left" w:pos="708"/>
        </w:tabs>
        <w:spacing w:after="0" w:line="240" w:lineRule="auto"/>
        <w:jc w:val="both"/>
        <w:rPr>
          <w:rFonts w:ascii="Times New Roman" w:eastAsia="Calibri" w:hAnsi="Times New Roman" w:cs="Times New Roman"/>
          <w:sz w:val="24"/>
          <w:szCs w:val="24"/>
          <w:lang w:eastAsia="ru-RU"/>
        </w:rPr>
      </w:pPr>
      <w:r w:rsidRPr="007701F0">
        <w:rPr>
          <w:rFonts w:ascii="Times New Roman" w:eastAsia="Calibri" w:hAnsi="Times New Roman" w:cs="Times New Roman"/>
          <w:b/>
          <w:sz w:val="24"/>
          <w:szCs w:val="24"/>
          <w:lang w:eastAsia="ru-RU"/>
        </w:rPr>
        <w:t>7.2.1 Требования к содержанию, объему, структуре, процедуре защиты выпускной квалификационной работе бакалавра</w:t>
      </w:r>
    </w:p>
    <w:p w:rsidR="007701F0" w:rsidRPr="007701F0" w:rsidRDefault="007701F0" w:rsidP="007701F0">
      <w:pPr>
        <w:tabs>
          <w:tab w:val="left" w:pos="708"/>
        </w:tabs>
        <w:spacing w:after="0" w:line="240" w:lineRule="auto"/>
        <w:jc w:val="both"/>
        <w:rPr>
          <w:rFonts w:ascii="Times New Roman" w:eastAsia="Calibri" w:hAnsi="Times New Roman" w:cs="Times New Roman"/>
          <w:sz w:val="24"/>
          <w:szCs w:val="24"/>
          <w:lang w:eastAsia="ru-RU"/>
        </w:rPr>
      </w:pPr>
      <w:r w:rsidRPr="007701F0">
        <w:rPr>
          <w:rFonts w:ascii="Times New Roman" w:eastAsia="Calibri" w:hAnsi="Times New Roman" w:cs="Times New Roman"/>
          <w:sz w:val="24"/>
          <w:szCs w:val="24"/>
          <w:lang w:eastAsia="ru-RU"/>
        </w:rPr>
        <w:t xml:space="preserve">Выпускная квалификационная (бакалаврская) работа имеет своей целью систематизацию, обобщение и закрепление теоретических знаний, практических умений, общекультурных и профессиональных компетенций выпускника. Выпускная квалификационная работа предназначена для определения исследовательских умений выпускника, глубины его знаний в избранной научной области, относящейся к профилю подготовки, и навыков экспериментально-методической работы. Содержание выпускной работы соответствует проблематике обязательных дисциплин подготовки в соответствии с ФГОС ВО. </w:t>
      </w:r>
    </w:p>
    <w:p w:rsidR="007701F0" w:rsidRPr="007701F0" w:rsidRDefault="007701F0" w:rsidP="007701F0">
      <w:pPr>
        <w:tabs>
          <w:tab w:val="left" w:pos="708"/>
        </w:tabs>
        <w:spacing w:after="0" w:line="240" w:lineRule="auto"/>
        <w:jc w:val="both"/>
        <w:rPr>
          <w:rFonts w:ascii="Times New Roman" w:eastAsia="Calibri" w:hAnsi="Times New Roman" w:cs="Times New Roman"/>
          <w:sz w:val="24"/>
          <w:szCs w:val="24"/>
          <w:lang w:eastAsia="ru-RU"/>
        </w:rPr>
      </w:pPr>
      <w:r w:rsidRPr="007701F0">
        <w:rPr>
          <w:rFonts w:ascii="Times New Roman" w:eastAsia="Calibri" w:hAnsi="Times New Roman" w:cs="Times New Roman"/>
          <w:sz w:val="24"/>
          <w:szCs w:val="24"/>
          <w:lang w:eastAsia="ru-RU"/>
        </w:rPr>
        <w:t>В целях повышения ответственности студентов при выполнении ВКР проводится проверка оригинального текста работы в системе «Антиплагиат. ВУЗ», в соответствии с «Методическими указаниями по проверке выпускных квалификационных работ студентов в системе «Антиплагиат.ВУЗ», утвержденными приказом ректора ГАГУ № 150, от 27.06.2018.</w:t>
      </w:r>
    </w:p>
    <w:p w:rsidR="007701F0" w:rsidRPr="007701F0" w:rsidRDefault="007701F0" w:rsidP="007701F0">
      <w:pPr>
        <w:tabs>
          <w:tab w:val="left" w:pos="708"/>
        </w:tabs>
        <w:spacing w:after="0" w:line="240" w:lineRule="auto"/>
        <w:jc w:val="both"/>
        <w:rPr>
          <w:rFonts w:ascii="Times New Roman" w:eastAsia="Calibri" w:hAnsi="Times New Roman" w:cs="Times New Roman"/>
          <w:sz w:val="24"/>
          <w:szCs w:val="24"/>
          <w:lang w:eastAsia="ru-RU"/>
        </w:rPr>
      </w:pPr>
      <w:r w:rsidRPr="007701F0">
        <w:rPr>
          <w:rFonts w:ascii="Times New Roman" w:eastAsia="Calibri" w:hAnsi="Times New Roman" w:cs="Times New Roman"/>
          <w:sz w:val="24"/>
          <w:szCs w:val="24"/>
          <w:lang w:eastAsia="ru-RU"/>
        </w:rPr>
        <w:t>Требования к объему, содержанию и структуре выпускной работы определяются:</w:t>
      </w:r>
    </w:p>
    <w:p w:rsidR="007701F0" w:rsidRPr="007701F0" w:rsidRDefault="007701F0" w:rsidP="007701F0">
      <w:pPr>
        <w:tabs>
          <w:tab w:val="left" w:pos="708"/>
        </w:tabs>
        <w:spacing w:after="0" w:line="240" w:lineRule="auto"/>
        <w:jc w:val="both"/>
        <w:rPr>
          <w:rFonts w:ascii="Times New Roman" w:eastAsia="Calibri" w:hAnsi="Times New Roman" w:cs="Times New Roman"/>
          <w:sz w:val="24"/>
          <w:szCs w:val="24"/>
          <w:lang w:eastAsia="ru-RU"/>
        </w:rPr>
      </w:pPr>
      <w:r w:rsidRPr="007701F0">
        <w:rPr>
          <w:rFonts w:ascii="Times New Roman" w:eastAsia="Calibri" w:hAnsi="Times New Roman" w:cs="Times New Roman"/>
          <w:sz w:val="24"/>
          <w:szCs w:val="24"/>
          <w:lang w:eastAsia="ru-RU"/>
        </w:rPr>
        <w:t>-</w:t>
      </w:r>
      <w:r w:rsidRPr="007701F0">
        <w:rPr>
          <w:rFonts w:ascii="Times New Roman" w:eastAsia="Calibri" w:hAnsi="Times New Roman" w:cs="Times New Roman"/>
          <w:sz w:val="24"/>
          <w:szCs w:val="24"/>
          <w:lang w:eastAsia="ru-RU"/>
        </w:rPr>
        <w:tab/>
        <w:t>«Порядком проведения государственной итоговой аттестации по образовательным программам высшего образования – программам бакалавриата, программам специалитета и программам магистратуры» утвержденного приказом Минобрнауки России от 29.06.2015 г. № 636;</w:t>
      </w:r>
    </w:p>
    <w:p w:rsidR="007701F0" w:rsidRPr="007701F0" w:rsidRDefault="007701F0" w:rsidP="007701F0">
      <w:pPr>
        <w:tabs>
          <w:tab w:val="left" w:pos="708"/>
        </w:tabs>
        <w:spacing w:after="0" w:line="240" w:lineRule="auto"/>
        <w:jc w:val="both"/>
        <w:rPr>
          <w:rFonts w:ascii="Times New Roman" w:eastAsia="Calibri" w:hAnsi="Times New Roman" w:cs="Times New Roman"/>
          <w:sz w:val="24"/>
          <w:szCs w:val="24"/>
          <w:lang w:eastAsia="ru-RU"/>
        </w:rPr>
      </w:pPr>
      <w:r w:rsidRPr="007701F0">
        <w:rPr>
          <w:rFonts w:ascii="Times New Roman" w:eastAsia="Calibri" w:hAnsi="Times New Roman" w:cs="Times New Roman"/>
          <w:sz w:val="24"/>
          <w:szCs w:val="24"/>
          <w:lang w:eastAsia="ru-RU"/>
        </w:rPr>
        <w:t>-</w:t>
      </w:r>
      <w:r w:rsidRPr="007701F0">
        <w:rPr>
          <w:rFonts w:ascii="Times New Roman" w:eastAsia="Calibri" w:hAnsi="Times New Roman" w:cs="Times New Roman"/>
          <w:sz w:val="24"/>
          <w:szCs w:val="24"/>
          <w:lang w:eastAsia="ru-RU"/>
        </w:rPr>
        <w:tab/>
        <w:t xml:space="preserve">«Положением о государственной итоговой аттестации выпускников», утвержденного Ученым советом ФГБОУ ВО ГАГУ от 30.08.2017г. </w:t>
      </w:r>
    </w:p>
    <w:p w:rsidR="007701F0" w:rsidRPr="007701F0" w:rsidRDefault="007701F0" w:rsidP="007701F0">
      <w:pPr>
        <w:tabs>
          <w:tab w:val="left" w:pos="708"/>
        </w:tabs>
        <w:spacing w:after="0" w:line="240" w:lineRule="auto"/>
        <w:jc w:val="both"/>
        <w:rPr>
          <w:rFonts w:ascii="Times New Roman" w:eastAsia="Calibri" w:hAnsi="Times New Roman" w:cs="Times New Roman"/>
          <w:sz w:val="24"/>
          <w:szCs w:val="24"/>
          <w:lang w:eastAsia="ru-RU"/>
        </w:rPr>
      </w:pPr>
      <w:r w:rsidRPr="007701F0">
        <w:rPr>
          <w:rFonts w:ascii="Times New Roman" w:eastAsia="Calibri" w:hAnsi="Times New Roman" w:cs="Times New Roman"/>
          <w:sz w:val="24"/>
          <w:szCs w:val="24"/>
          <w:lang w:eastAsia="ru-RU"/>
        </w:rPr>
        <w:t>-</w:t>
      </w:r>
      <w:r w:rsidRPr="007701F0">
        <w:rPr>
          <w:rFonts w:ascii="Times New Roman" w:eastAsia="Calibri" w:hAnsi="Times New Roman" w:cs="Times New Roman"/>
          <w:sz w:val="24"/>
          <w:szCs w:val="24"/>
          <w:lang w:eastAsia="ru-RU"/>
        </w:rPr>
        <w:tab/>
        <w:t xml:space="preserve">«Положением о выпускной квалификационной работе», утвержденного Ученым советом ФГБОУ ВО ГАГУ от 03.03.2016г. </w:t>
      </w:r>
    </w:p>
    <w:p w:rsidR="007701F0" w:rsidRPr="007701F0" w:rsidRDefault="007701F0" w:rsidP="007701F0">
      <w:pPr>
        <w:tabs>
          <w:tab w:val="left" w:pos="708"/>
        </w:tabs>
        <w:spacing w:after="0" w:line="240" w:lineRule="auto"/>
        <w:jc w:val="both"/>
        <w:rPr>
          <w:rFonts w:ascii="Times New Roman" w:eastAsia="Calibri" w:hAnsi="Times New Roman" w:cs="Times New Roman"/>
          <w:sz w:val="24"/>
          <w:szCs w:val="24"/>
          <w:lang w:eastAsia="ru-RU"/>
        </w:rPr>
      </w:pPr>
      <w:r w:rsidRPr="007701F0">
        <w:rPr>
          <w:rFonts w:ascii="Times New Roman" w:eastAsia="Calibri" w:hAnsi="Times New Roman" w:cs="Times New Roman"/>
          <w:sz w:val="24"/>
          <w:szCs w:val="24"/>
          <w:lang w:eastAsia="ru-RU"/>
        </w:rPr>
        <w:t>-</w:t>
      </w:r>
      <w:r w:rsidRPr="007701F0">
        <w:rPr>
          <w:rFonts w:ascii="Times New Roman" w:eastAsia="Calibri" w:hAnsi="Times New Roman" w:cs="Times New Roman"/>
          <w:sz w:val="24"/>
          <w:szCs w:val="24"/>
          <w:lang w:eastAsia="ru-RU"/>
        </w:rPr>
        <w:tab/>
        <w:t>Правилами написания и оформления выпускных квалификационных работ.</w:t>
      </w:r>
    </w:p>
    <w:p w:rsidR="007701F0" w:rsidRPr="007701F0" w:rsidRDefault="007701F0" w:rsidP="007701F0">
      <w:pPr>
        <w:tabs>
          <w:tab w:val="left" w:pos="708"/>
        </w:tabs>
        <w:spacing w:after="0" w:line="240" w:lineRule="auto"/>
        <w:jc w:val="both"/>
        <w:rPr>
          <w:rFonts w:ascii="Times New Roman" w:eastAsia="Calibri" w:hAnsi="Times New Roman" w:cs="Times New Roman"/>
          <w:sz w:val="24"/>
          <w:szCs w:val="24"/>
          <w:lang w:eastAsia="ru-RU"/>
        </w:rPr>
      </w:pPr>
      <w:r w:rsidRPr="007701F0">
        <w:rPr>
          <w:rFonts w:ascii="Times New Roman" w:eastAsia="Calibri" w:hAnsi="Times New Roman" w:cs="Times New Roman"/>
          <w:sz w:val="24"/>
          <w:szCs w:val="24"/>
          <w:lang w:eastAsia="ru-RU"/>
        </w:rPr>
        <w:lastRenderedPageBreak/>
        <w:t xml:space="preserve">Данные документы доступны для скачивания с сайта Учебно-методического управления ФГБОУ ВО ГАГУ по адресу </w:t>
      </w:r>
      <w:hyperlink r:id="rId12" w:history="1">
        <w:r w:rsidRPr="007701F0">
          <w:rPr>
            <w:rFonts w:ascii="Times New Roman" w:eastAsia="Calibri" w:hAnsi="Times New Roman" w:cs="Times New Roman"/>
            <w:color w:val="0000FF"/>
            <w:sz w:val="24"/>
            <w:szCs w:val="24"/>
            <w:u w:val="single"/>
            <w:lang w:val="en-US" w:eastAsia="ru-RU"/>
          </w:rPr>
          <w:t>http</w:t>
        </w:r>
        <w:r w:rsidRPr="007701F0">
          <w:rPr>
            <w:rFonts w:ascii="Times New Roman" w:eastAsia="Calibri" w:hAnsi="Times New Roman" w:cs="Times New Roman"/>
            <w:color w:val="0000FF"/>
            <w:sz w:val="24"/>
            <w:szCs w:val="24"/>
            <w:u w:val="single"/>
            <w:lang w:eastAsia="ru-RU"/>
          </w:rPr>
          <w:t>://</w:t>
        </w:r>
        <w:r w:rsidRPr="007701F0">
          <w:rPr>
            <w:rFonts w:ascii="Times New Roman" w:eastAsia="Calibri" w:hAnsi="Times New Roman" w:cs="Times New Roman"/>
            <w:color w:val="0000FF"/>
            <w:sz w:val="24"/>
            <w:szCs w:val="24"/>
            <w:u w:val="single"/>
            <w:lang w:val="en-US" w:eastAsia="ru-RU"/>
          </w:rPr>
          <w:t>www</w:t>
        </w:r>
        <w:r w:rsidRPr="007701F0">
          <w:rPr>
            <w:rFonts w:ascii="Times New Roman" w:eastAsia="Calibri" w:hAnsi="Times New Roman" w:cs="Times New Roman"/>
            <w:color w:val="0000FF"/>
            <w:sz w:val="24"/>
            <w:szCs w:val="24"/>
            <w:u w:val="single"/>
            <w:lang w:eastAsia="ru-RU"/>
          </w:rPr>
          <w:t>.</w:t>
        </w:r>
        <w:r w:rsidRPr="007701F0">
          <w:rPr>
            <w:rFonts w:ascii="Times New Roman" w:eastAsia="Calibri" w:hAnsi="Times New Roman" w:cs="Times New Roman"/>
            <w:color w:val="0000FF"/>
            <w:sz w:val="24"/>
            <w:szCs w:val="24"/>
            <w:u w:val="single"/>
            <w:lang w:val="en-US" w:eastAsia="ru-RU"/>
          </w:rPr>
          <w:t>gasu</w:t>
        </w:r>
        <w:r w:rsidRPr="007701F0">
          <w:rPr>
            <w:rFonts w:ascii="Times New Roman" w:eastAsia="Calibri" w:hAnsi="Times New Roman" w:cs="Times New Roman"/>
            <w:color w:val="0000FF"/>
            <w:sz w:val="24"/>
            <w:szCs w:val="24"/>
            <w:u w:val="single"/>
            <w:lang w:eastAsia="ru-RU"/>
          </w:rPr>
          <w:t>.</w:t>
        </w:r>
        <w:r w:rsidRPr="007701F0">
          <w:rPr>
            <w:rFonts w:ascii="Times New Roman" w:eastAsia="Calibri" w:hAnsi="Times New Roman" w:cs="Times New Roman"/>
            <w:color w:val="0000FF"/>
            <w:sz w:val="24"/>
            <w:szCs w:val="24"/>
            <w:u w:val="single"/>
            <w:lang w:val="en-US" w:eastAsia="ru-RU"/>
          </w:rPr>
          <w:t>ru</w:t>
        </w:r>
        <w:r w:rsidRPr="007701F0">
          <w:rPr>
            <w:rFonts w:ascii="Times New Roman" w:eastAsia="Calibri" w:hAnsi="Times New Roman" w:cs="Times New Roman"/>
            <w:color w:val="0000FF"/>
            <w:sz w:val="24"/>
            <w:szCs w:val="24"/>
            <w:u w:val="single"/>
            <w:lang w:eastAsia="ru-RU"/>
          </w:rPr>
          <w:t>/</w:t>
        </w:r>
      </w:hyperlink>
      <w:r w:rsidRPr="007701F0">
        <w:rPr>
          <w:rFonts w:ascii="Times New Roman" w:eastAsia="Calibri" w:hAnsi="Times New Roman" w:cs="Times New Roman"/>
          <w:sz w:val="24"/>
          <w:szCs w:val="24"/>
          <w:lang w:eastAsia="ru-RU"/>
        </w:rPr>
        <w:t>.</w:t>
      </w:r>
    </w:p>
    <w:p w:rsidR="007701F0" w:rsidRPr="007701F0" w:rsidRDefault="007701F0" w:rsidP="007701F0">
      <w:pPr>
        <w:tabs>
          <w:tab w:val="left" w:pos="708"/>
        </w:tabs>
        <w:spacing w:after="0" w:line="240" w:lineRule="auto"/>
        <w:jc w:val="both"/>
        <w:rPr>
          <w:rFonts w:ascii="Times New Roman" w:eastAsia="Calibri" w:hAnsi="Times New Roman" w:cs="Times New Roman"/>
          <w:sz w:val="24"/>
          <w:szCs w:val="24"/>
          <w:lang w:eastAsia="ru-RU"/>
        </w:rPr>
      </w:pPr>
    </w:p>
    <w:p w:rsidR="007701F0" w:rsidRPr="007701F0" w:rsidRDefault="007701F0" w:rsidP="007701F0">
      <w:pPr>
        <w:tabs>
          <w:tab w:val="left" w:pos="708"/>
        </w:tabs>
        <w:spacing w:after="0" w:line="240" w:lineRule="auto"/>
        <w:jc w:val="both"/>
        <w:rPr>
          <w:rFonts w:ascii="Times New Roman" w:eastAsia="Calibri" w:hAnsi="Times New Roman" w:cs="Times New Roman"/>
          <w:sz w:val="24"/>
          <w:szCs w:val="24"/>
          <w:lang w:eastAsia="ru-RU"/>
        </w:rPr>
      </w:pPr>
      <w:r w:rsidRPr="007701F0">
        <w:rPr>
          <w:rFonts w:ascii="Times New Roman" w:eastAsia="Calibri" w:hAnsi="Times New Roman" w:cs="Times New Roman"/>
          <w:b/>
          <w:sz w:val="24"/>
          <w:szCs w:val="24"/>
          <w:lang w:eastAsia="ru-RU"/>
        </w:rPr>
        <w:t>7.2.2 Требования к итоговому государственному экзамену</w:t>
      </w:r>
    </w:p>
    <w:p w:rsidR="007701F0" w:rsidRPr="007701F0" w:rsidRDefault="007701F0" w:rsidP="007701F0">
      <w:pPr>
        <w:autoSpaceDE w:val="0"/>
        <w:autoSpaceDN w:val="0"/>
        <w:adjustRightInd w:val="0"/>
        <w:spacing w:after="0" w:line="276" w:lineRule="auto"/>
        <w:jc w:val="both"/>
        <w:rPr>
          <w:rFonts w:ascii="Times New Roman" w:eastAsia="Calibri" w:hAnsi="Times New Roman" w:cs="Times New Roman"/>
          <w:bCs/>
          <w:color w:val="000000"/>
          <w:sz w:val="24"/>
          <w:szCs w:val="24"/>
        </w:rPr>
      </w:pPr>
      <w:r w:rsidRPr="007701F0">
        <w:rPr>
          <w:rFonts w:ascii="Times New Roman" w:eastAsia="Calibri" w:hAnsi="Times New Roman" w:cs="Times New Roman"/>
          <w:bCs/>
          <w:color w:val="000000"/>
          <w:sz w:val="24"/>
          <w:szCs w:val="24"/>
        </w:rPr>
        <w:t>Цель ГЭ заключается в проверке уровня сформированности у выпускника компетенций, установленных ФГОС ВО и ОПОП, которые обусловливают его готовность к выполнению профессиональных задач и трудовых функций.</w:t>
      </w:r>
    </w:p>
    <w:p w:rsidR="007701F0" w:rsidRPr="007701F0" w:rsidRDefault="007701F0" w:rsidP="007701F0">
      <w:pPr>
        <w:autoSpaceDE w:val="0"/>
        <w:autoSpaceDN w:val="0"/>
        <w:adjustRightInd w:val="0"/>
        <w:spacing w:after="0" w:line="276" w:lineRule="auto"/>
        <w:jc w:val="both"/>
        <w:rPr>
          <w:rFonts w:ascii="Times New Roman" w:eastAsia="Calibri" w:hAnsi="Times New Roman" w:cs="Times New Roman"/>
          <w:bCs/>
          <w:color w:val="000000"/>
          <w:sz w:val="24"/>
          <w:szCs w:val="24"/>
        </w:rPr>
      </w:pPr>
      <w:r w:rsidRPr="007701F0">
        <w:rPr>
          <w:rFonts w:ascii="Times New Roman" w:eastAsia="Calibri" w:hAnsi="Times New Roman" w:cs="Times New Roman"/>
          <w:bCs/>
          <w:color w:val="000000"/>
          <w:sz w:val="24"/>
          <w:szCs w:val="24"/>
        </w:rPr>
        <w:t xml:space="preserve">ГЭ содержит задания интегрированного типа, позволяющие проверить уровень сформированности у выпускников всех компетенций, обозначенных в ФГОС ВО и </w:t>
      </w:r>
      <w:r w:rsidR="004A4956">
        <w:rPr>
          <w:rFonts w:ascii="Times New Roman" w:eastAsia="Calibri" w:hAnsi="Times New Roman" w:cs="Times New Roman"/>
          <w:bCs/>
          <w:color w:val="000000"/>
          <w:sz w:val="24"/>
          <w:szCs w:val="24"/>
        </w:rPr>
        <w:t>А</w:t>
      </w:r>
      <w:r w:rsidRPr="007701F0">
        <w:rPr>
          <w:rFonts w:ascii="Times New Roman" w:eastAsia="Calibri" w:hAnsi="Times New Roman" w:cs="Times New Roman"/>
          <w:bCs/>
          <w:color w:val="000000"/>
          <w:sz w:val="24"/>
          <w:szCs w:val="24"/>
        </w:rPr>
        <w:t>ОПОП.</w:t>
      </w:r>
    </w:p>
    <w:p w:rsidR="007701F0" w:rsidRPr="007701F0" w:rsidRDefault="007701F0" w:rsidP="007701F0">
      <w:pPr>
        <w:autoSpaceDE w:val="0"/>
        <w:autoSpaceDN w:val="0"/>
        <w:adjustRightInd w:val="0"/>
        <w:spacing w:after="0" w:line="276" w:lineRule="auto"/>
        <w:jc w:val="both"/>
        <w:rPr>
          <w:rFonts w:ascii="Times New Roman" w:eastAsia="Calibri" w:hAnsi="Times New Roman" w:cs="Times New Roman"/>
          <w:bCs/>
          <w:i/>
          <w:color w:val="000000"/>
          <w:sz w:val="24"/>
          <w:szCs w:val="24"/>
        </w:rPr>
      </w:pPr>
      <w:r w:rsidRPr="007701F0">
        <w:rPr>
          <w:rFonts w:ascii="Times New Roman" w:eastAsia="Calibri" w:hAnsi="Times New Roman" w:cs="Times New Roman"/>
          <w:bCs/>
          <w:i/>
          <w:color w:val="000000"/>
          <w:sz w:val="24"/>
          <w:szCs w:val="24"/>
        </w:rPr>
        <w:t>(ГЭ носит комплексный деятельностный характер.</w:t>
      </w:r>
      <w:r w:rsidR="004A4956">
        <w:rPr>
          <w:rFonts w:ascii="Times New Roman" w:eastAsia="Calibri" w:hAnsi="Times New Roman" w:cs="Times New Roman"/>
          <w:bCs/>
          <w:i/>
          <w:color w:val="000000"/>
          <w:sz w:val="24"/>
          <w:szCs w:val="24"/>
        </w:rPr>
        <w:t xml:space="preserve"> </w:t>
      </w:r>
      <w:r w:rsidRPr="007701F0">
        <w:rPr>
          <w:rFonts w:ascii="Times New Roman" w:eastAsia="Calibri" w:hAnsi="Times New Roman" w:cs="Times New Roman"/>
          <w:bCs/>
          <w:i/>
          <w:color w:val="000000"/>
          <w:sz w:val="24"/>
          <w:szCs w:val="24"/>
        </w:rPr>
        <w:t>Он не должен дублировать промежуточные дисциплинарные экзамены, его содержание следует формировать на междисциплинарной основе).</w:t>
      </w:r>
    </w:p>
    <w:p w:rsidR="007701F0" w:rsidRPr="007701F0" w:rsidRDefault="007701F0" w:rsidP="007701F0">
      <w:pPr>
        <w:tabs>
          <w:tab w:val="left" w:pos="708"/>
        </w:tabs>
        <w:spacing w:after="0" w:line="240" w:lineRule="auto"/>
        <w:jc w:val="both"/>
        <w:rPr>
          <w:rFonts w:ascii="Times New Roman" w:eastAsia="Calibri" w:hAnsi="Times New Roman" w:cs="Times New Roman"/>
          <w:sz w:val="24"/>
          <w:szCs w:val="24"/>
          <w:lang w:eastAsia="ru-RU"/>
        </w:rPr>
      </w:pPr>
    </w:p>
    <w:p w:rsidR="007701F0" w:rsidRPr="007701F0" w:rsidRDefault="007701F0" w:rsidP="007701F0">
      <w:pPr>
        <w:tabs>
          <w:tab w:val="left" w:pos="708"/>
        </w:tabs>
        <w:spacing w:after="0" w:line="240" w:lineRule="auto"/>
        <w:jc w:val="both"/>
        <w:outlineLvl w:val="4"/>
        <w:rPr>
          <w:rFonts w:ascii="Times New Roman" w:eastAsia="Calibri" w:hAnsi="Times New Roman" w:cs="Times New Roman"/>
          <w:b/>
          <w:bCs/>
          <w:iCs/>
          <w:sz w:val="24"/>
          <w:szCs w:val="24"/>
          <w:lang w:eastAsia="ru-RU"/>
        </w:rPr>
      </w:pPr>
      <w:bookmarkStart w:id="43" w:name="_Toc149693842"/>
      <w:bookmarkStart w:id="44" w:name="_Toc149688275"/>
      <w:bookmarkStart w:id="45" w:name="_Toc149688219"/>
      <w:r w:rsidRPr="007701F0">
        <w:rPr>
          <w:rFonts w:ascii="Times New Roman" w:eastAsia="Calibri" w:hAnsi="Times New Roman" w:cs="Times New Roman"/>
          <w:b/>
          <w:bCs/>
          <w:iCs/>
          <w:sz w:val="24"/>
          <w:szCs w:val="24"/>
          <w:lang w:eastAsia="ru-RU"/>
        </w:rPr>
        <w:t xml:space="preserve">8. Другие нормативно-методические документы и материалы, </w:t>
      </w:r>
      <w:r w:rsidR="004A4956" w:rsidRPr="007701F0">
        <w:rPr>
          <w:rFonts w:ascii="Times New Roman" w:eastAsia="Calibri" w:hAnsi="Times New Roman" w:cs="Times New Roman"/>
          <w:b/>
          <w:bCs/>
          <w:iCs/>
          <w:sz w:val="24"/>
          <w:szCs w:val="24"/>
          <w:lang w:eastAsia="ru-RU"/>
        </w:rPr>
        <w:t>обеспечивающие качество</w:t>
      </w:r>
      <w:r w:rsidRPr="007701F0">
        <w:rPr>
          <w:rFonts w:ascii="Times New Roman" w:eastAsia="Calibri" w:hAnsi="Times New Roman" w:cs="Times New Roman"/>
          <w:b/>
          <w:bCs/>
          <w:iCs/>
          <w:sz w:val="24"/>
          <w:szCs w:val="24"/>
          <w:lang w:eastAsia="ru-RU"/>
        </w:rPr>
        <w:t xml:space="preserve"> подготовки обучающихся</w:t>
      </w:r>
    </w:p>
    <w:p w:rsidR="007701F0" w:rsidRPr="007701F0" w:rsidRDefault="007701F0" w:rsidP="007701F0">
      <w:pPr>
        <w:tabs>
          <w:tab w:val="left" w:pos="708"/>
        </w:tabs>
        <w:spacing w:after="0" w:line="240" w:lineRule="auto"/>
        <w:jc w:val="both"/>
        <w:rPr>
          <w:rFonts w:ascii="Times New Roman" w:eastAsia="Calibri" w:hAnsi="Times New Roman" w:cs="Times New Roman"/>
          <w:i/>
          <w:sz w:val="24"/>
          <w:szCs w:val="24"/>
          <w:lang w:eastAsia="ru-RU"/>
        </w:rPr>
      </w:pPr>
      <w:r w:rsidRPr="007701F0">
        <w:rPr>
          <w:rFonts w:ascii="Times New Roman" w:eastAsia="Calibri" w:hAnsi="Times New Roman" w:cs="Times New Roman"/>
          <w:i/>
          <w:sz w:val="24"/>
          <w:szCs w:val="24"/>
          <w:lang w:eastAsia="ru-RU"/>
        </w:rPr>
        <w:t>(В данном разделе могут быть представлены документы и материалы, не нашедшие отражения в предыдущих разделах ОПОП, например:</w:t>
      </w:r>
    </w:p>
    <w:p w:rsidR="007701F0" w:rsidRPr="007701F0" w:rsidRDefault="007701F0" w:rsidP="007701F0">
      <w:pPr>
        <w:tabs>
          <w:tab w:val="left" w:pos="708"/>
        </w:tabs>
        <w:spacing w:after="0" w:line="240" w:lineRule="auto"/>
        <w:jc w:val="both"/>
        <w:rPr>
          <w:rFonts w:ascii="Times New Roman" w:eastAsia="Calibri" w:hAnsi="Times New Roman" w:cs="Times New Roman"/>
          <w:i/>
          <w:sz w:val="24"/>
          <w:szCs w:val="24"/>
          <w:lang w:eastAsia="ru-RU"/>
        </w:rPr>
      </w:pPr>
      <w:bookmarkStart w:id="46" w:name="_Toc149693844"/>
      <w:bookmarkStart w:id="47" w:name="_Toc149688277"/>
      <w:bookmarkStart w:id="48" w:name="_Toc149688221"/>
      <w:bookmarkEnd w:id="43"/>
      <w:bookmarkEnd w:id="44"/>
      <w:bookmarkEnd w:id="45"/>
      <w:r w:rsidRPr="007701F0">
        <w:rPr>
          <w:rFonts w:ascii="Times New Roman" w:eastAsia="Calibri" w:hAnsi="Times New Roman" w:cs="Times New Roman"/>
          <w:i/>
          <w:sz w:val="24"/>
          <w:szCs w:val="24"/>
          <w:lang w:eastAsia="ru-RU"/>
        </w:rPr>
        <w:t xml:space="preserve">– Описание механизмов функционирования при реализации данной </w:t>
      </w:r>
      <w:r w:rsidR="004A4956">
        <w:rPr>
          <w:rFonts w:ascii="Times New Roman" w:eastAsia="Calibri" w:hAnsi="Times New Roman" w:cs="Times New Roman"/>
          <w:i/>
          <w:sz w:val="24"/>
          <w:szCs w:val="24"/>
          <w:lang w:eastAsia="ru-RU"/>
        </w:rPr>
        <w:t>А</w:t>
      </w:r>
      <w:r w:rsidRPr="007701F0">
        <w:rPr>
          <w:rFonts w:ascii="Times New Roman" w:eastAsia="Calibri" w:hAnsi="Times New Roman" w:cs="Times New Roman"/>
          <w:i/>
          <w:sz w:val="24"/>
          <w:szCs w:val="24"/>
          <w:lang w:eastAsia="ru-RU"/>
        </w:rPr>
        <w:t>О</w:t>
      </w:r>
      <w:r w:rsidR="004A4956">
        <w:rPr>
          <w:rFonts w:ascii="Times New Roman" w:eastAsia="Calibri" w:hAnsi="Times New Roman" w:cs="Times New Roman"/>
          <w:i/>
          <w:sz w:val="24"/>
          <w:szCs w:val="24"/>
          <w:lang w:eastAsia="ru-RU"/>
        </w:rPr>
        <w:t>П</w:t>
      </w:r>
      <w:r w:rsidRPr="007701F0">
        <w:rPr>
          <w:rFonts w:ascii="Times New Roman" w:eastAsia="Calibri" w:hAnsi="Times New Roman" w:cs="Times New Roman"/>
          <w:i/>
          <w:sz w:val="24"/>
          <w:szCs w:val="24"/>
          <w:lang w:eastAsia="ru-RU"/>
        </w:rPr>
        <w:t xml:space="preserve">ОП системы обеспечения качества подготовки,  созданной в вузе, в том числе: мониторинга и  периодического рецензирования образовательной программы; обеспечения компетентности преподавательского состава; регулярного проведения самообследования по согласованным критериям для оценки деятельности (стратегии); системы внешней оценки качества реализации </w:t>
      </w:r>
      <w:r w:rsidR="004A4956">
        <w:rPr>
          <w:rFonts w:ascii="Times New Roman" w:eastAsia="Calibri" w:hAnsi="Times New Roman" w:cs="Times New Roman"/>
          <w:i/>
          <w:sz w:val="24"/>
          <w:szCs w:val="24"/>
          <w:lang w:eastAsia="ru-RU"/>
        </w:rPr>
        <w:t>А</w:t>
      </w:r>
      <w:r w:rsidRPr="007701F0">
        <w:rPr>
          <w:rFonts w:ascii="Times New Roman" w:eastAsia="Calibri" w:hAnsi="Times New Roman" w:cs="Times New Roman"/>
          <w:i/>
          <w:sz w:val="24"/>
          <w:szCs w:val="24"/>
          <w:lang w:eastAsia="ru-RU"/>
        </w:rPr>
        <w:t>О</w:t>
      </w:r>
      <w:r w:rsidR="004A4956">
        <w:rPr>
          <w:rFonts w:ascii="Times New Roman" w:eastAsia="Calibri" w:hAnsi="Times New Roman" w:cs="Times New Roman"/>
          <w:i/>
          <w:sz w:val="24"/>
          <w:szCs w:val="24"/>
          <w:lang w:eastAsia="ru-RU"/>
        </w:rPr>
        <w:t>П</w:t>
      </w:r>
      <w:r w:rsidRPr="007701F0">
        <w:rPr>
          <w:rFonts w:ascii="Times New Roman" w:eastAsia="Calibri" w:hAnsi="Times New Roman" w:cs="Times New Roman"/>
          <w:i/>
          <w:sz w:val="24"/>
          <w:szCs w:val="24"/>
          <w:lang w:eastAsia="ru-RU"/>
        </w:rPr>
        <w:t>ОП (учета и анализа мнений работодателей, выпускников вуза и других субъектов образовательного процесса)</w:t>
      </w:r>
      <w:bookmarkEnd w:id="46"/>
      <w:bookmarkEnd w:id="47"/>
      <w:bookmarkEnd w:id="48"/>
      <w:r w:rsidRPr="007701F0">
        <w:rPr>
          <w:rFonts w:ascii="Times New Roman" w:eastAsia="Calibri" w:hAnsi="Times New Roman" w:cs="Times New Roman"/>
          <w:i/>
          <w:sz w:val="24"/>
          <w:szCs w:val="24"/>
          <w:lang w:eastAsia="ru-RU"/>
        </w:rPr>
        <w:t>;</w:t>
      </w:r>
    </w:p>
    <w:p w:rsidR="007701F0" w:rsidRPr="007701F0" w:rsidRDefault="007701F0" w:rsidP="007701F0">
      <w:pPr>
        <w:tabs>
          <w:tab w:val="left" w:pos="708"/>
        </w:tabs>
        <w:spacing w:after="0" w:line="240" w:lineRule="auto"/>
        <w:rPr>
          <w:rFonts w:ascii="Times New Roman" w:eastAsia="Calibri" w:hAnsi="Times New Roman" w:cs="Times New Roman"/>
          <w:i/>
          <w:sz w:val="24"/>
          <w:szCs w:val="24"/>
          <w:lang w:eastAsia="ru-RU"/>
        </w:rPr>
      </w:pPr>
      <w:bookmarkStart w:id="49" w:name="_Toc149693843"/>
      <w:bookmarkStart w:id="50" w:name="_Toc149688276"/>
      <w:bookmarkStart w:id="51" w:name="_Toc149688220"/>
      <w:r w:rsidRPr="007701F0">
        <w:rPr>
          <w:rFonts w:ascii="Times New Roman" w:eastAsia="Calibri" w:hAnsi="Times New Roman" w:cs="Times New Roman"/>
          <w:i/>
          <w:sz w:val="24"/>
          <w:szCs w:val="24"/>
          <w:lang w:eastAsia="ru-RU"/>
        </w:rPr>
        <w:t>– Положение о балльно-рейтинговой системе оценивания (в случае ее применения)</w:t>
      </w:r>
      <w:bookmarkEnd w:id="49"/>
      <w:bookmarkEnd w:id="50"/>
      <w:bookmarkEnd w:id="51"/>
      <w:r w:rsidRPr="007701F0">
        <w:rPr>
          <w:rFonts w:ascii="Times New Roman" w:eastAsia="Calibri" w:hAnsi="Times New Roman" w:cs="Times New Roman"/>
          <w:i/>
          <w:sz w:val="24"/>
          <w:szCs w:val="24"/>
          <w:lang w:eastAsia="ru-RU"/>
        </w:rPr>
        <w:t>;</w:t>
      </w:r>
    </w:p>
    <w:p w:rsidR="007701F0" w:rsidRPr="007701F0" w:rsidRDefault="007701F0" w:rsidP="007701F0">
      <w:pPr>
        <w:tabs>
          <w:tab w:val="left" w:pos="708"/>
        </w:tabs>
        <w:spacing w:after="0" w:line="240" w:lineRule="auto"/>
        <w:jc w:val="both"/>
        <w:rPr>
          <w:rFonts w:ascii="Times New Roman" w:eastAsia="Calibri" w:hAnsi="Times New Roman" w:cs="Times New Roman"/>
          <w:i/>
          <w:sz w:val="24"/>
          <w:szCs w:val="24"/>
          <w:lang w:eastAsia="ru-RU"/>
        </w:rPr>
      </w:pPr>
      <w:bookmarkStart w:id="52" w:name="_Toc149693845"/>
      <w:bookmarkStart w:id="53" w:name="_Toc149688278"/>
      <w:bookmarkStart w:id="54" w:name="_Toc149688222"/>
      <w:r w:rsidRPr="007701F0">
        <w:rPr>
          <w:rFonts w:ascii="Times New Roman" w:eastAsia="Calibri" w:hAnsi="Times New Roman" w:cs="Times New Roman"/>
          <w:i/>
          <w:sz w:val="24"/>
          <w:szCs w:val="24"/>
          <w:lang w:eastAsia="ru-RU"/>
        </w:rPr>
        <w:t>– Соглашения (при их наличии) о порядке реализации совместных с зарубежными партнерами ОП и мобильности студентов и преподавателей</w:t>
      </w:r>
      <w:bookmarkEnd w:id="52"/>
      <w:bookmarkEnd w:id="53"/>
      <w:bookmarkEnd w:id="54"/>
      <w:r w:rsidRPr="007701F0">
        <w:rPr>
          <w:rFonts w:ascii="Times New Roman" w:eastAsia="Calibri" w:hAnsi="Times New Roman" w:cs="Times New Roman"/>
          <w:i/>
          <w:sz w:val="24"/>
          <w:szCs w:val="24"/>
          <w:lang w:eastAsia="ru-RU"/>
        </w:rPr>
        <w:t xml:space="preserve"> и   т.д.).</w:t>
      </w:r>
    </w:p>
    <w:p w:rsidR="007701F0" w:rsidRPr="007701F0" w:rsidRDefault="007701F0" w:rsidP="007701F0">
      <w:pPr>
        <w:spacing w:after="0" w:line="240" w:lineRule="auto"/>
        <w:rPr>
          <w:rFonts w:ascii="Times New Roman" w:eastAsia="Calibri" w:hAnsi="Times New Roman" w:cs="Times New Roman"/>
          <w:i/>
          <w:sz w:val="24"/>
          <w:szCs w:val="24"/>
          <w:lang w:eastAsia="ru-RU"/>
        </w:rPr>
      </w:pPr>
    </w:p>
    <w:p w:rsidR="007701F0" w:rsidRPr="004C630A" w:rsidRDefault="004C630A" w:rsidP="007701F0">
      <w:pPr>
        <w:spacing w:after="0" w:line="240" w:lineRule="auto"/>
        <w:rPr>
          <w:rFonts w:ascii="Times New Roman" w:eastAsia="Calibri" w:hAnsi="Times New Roman" w:cs="Times New Roman"/>
          <w:b/>
          <w:sz w:val="24"/>
          <w:szCs w:val="24"/>
          <w:lang w:eastAsia="ru-RU"/>
        </w:rPr>
      </w:pPr>
      <w:r w:rsidRPr="004C630A">
        <w:rPr>
          <w:rFonts w:ascii="Times New Roman" w:eastAsia="Calibri" w:hAnsi="Times New Roman" w:cs="Times New Roman"/>
          <w:b/>
          <w:sz w:val="24"/>
          <w:szCs w:val="24"/>
          <w:lang w:eastAsia="ru-RU"/>
        </w:rPr>
        <w:t>Разработчики АОПОП:</w:t>
      </w:r>
    </w:p>
    <w:p w:rsidR="007701F0" w:rsidRPr="007701F0" w:rsidRDefault="007701F0" w:rsidP="007701F0">
      <w:pPr>
        <w:tabs>
          <w:tab w:val="left" w:pos="708"/>
        </w:tabs>
        <w:spacing w:after="0" w:line="240" w:lineRule="auto"/>
        <w:jc w:val="right"/>
        <w:rPr>
          <w:rFonts w:ascii="Times New Roman" w:eastAsia="Calibri" w:hAnsi="Times New Roman" w:cs="Times New Roman"/>
          <w:sz w:val="24"/>
          <w:szCs w:val="24"/>
          <w:lang w:eastAsia="ru-RU"/>
        </w:rPr>
      </w:pPr>
    </w:p>
    <w:p w:rsidR="007701F0" w:rsidRPr="007701F0" w:rsidRDefault="007701F0" w:rsidP="007701F0">
      <w:pPr>
        <w:spacing w:after="1" w:line="200" w:lineRule="atLeast"/>
        <w:rPr>
          <w:rFonts w:ascii="Times New Roman" w:eastAsia="Calibri" w:hAnsi="Times New Roman" w:cs="Times New Roman"/>
          <w:b/>
          <w:sz w:val="24"/>
          <w:szCs w:val="24"/>
          <w:lang w:eastAsia="ru-RU"/>
        </w:rPr>
      </w:pPr>
      <w:r w:rsidRPr="007701F0">
        <w:rPr>
          <w:rFonts w:ascii="Times New Roman" w:eastAsia="Calibri" w:hAnsi="Times New Roman" w:cs="Times New Roman"/>
          <w:b/>
          <w:sz w:val="24"/>
          <w:szCs w:val="24"/>
          <w:lang w:eastAsia="ru-RU"/>
        </w:rPr>
        <w:t xml:space="preserve">Заведующий кафедрой                             __________________       (ФИО)  </w:t>
      </w:r>
    </w:p>
    <w:p w:rsidR="007701F0" w:rsidRPr="007701F0" w:rsidRDefault="007701F0" w:rsidP="007701F0">
      <w:pPr>
        <w:spacing w:after="1" w:line="200" w:lineRule="atLeast"/>
        <w:rPr>
          <w:rFonts w:ascii="Times New Roman" w:eastAsia="Calibri" w:hAnsi="Times New Roman" w:cs="Times New Roman"/>
          <w:b/>
          <w:sz w:val="24"/>
          <w:szCs w:val="24"/>
          <w:lang w:eastAsia="ru-RU"/>
        </w:rPr>
      </w:pPr>
      <w:r w:rsidRPr="007701F0">
        <w:rPr>
          <w:rFonts w:ascii="Times New Roman" w:eastAsia="Calibri" w:hAnsi="Times New Roman" w:cs="Times New Roman"/>
          <w:b/>
          <w:sz w:val="24"/>
          <w:szCs w:val="24"/>
          <w:lang w:eastAsia="ru-RU"/>
        </w:rPr>
        <w:t>Декан/директор</w:t>
      </w:r>
      <w:r w:rsidRPr="007701F0">
        <w:rPr>
          <w:rFonts w:ascii="Times New Roman" w:eastAsia="Calibri" w:hAnsi="Times New Roman" w:cs="Times New Roman"/>
          <w:b/>
          <w:sz w:val="24"/>
          <w:szCs w:val="24"/>
          <w:lang w:eastAsia="ru-RU"/>
        </w:rPr>
        <w:tab/>
      </w:r>
      <w:r w:rsidRPr="007701F0">
        <w:rPr>
          <w:rFonts w:ascii="Times New Roman" w:eastAsia="Calibri" w:hAnsi="Times New Roman" w:cs="Times New Roman"/>
          <w:b/>
          <w:sz w:val="24"/>
          <w:szCs w:val="24"/>
          <w:lang w:eastAsia="ru-RU"/>
        </w:rPr>
        <w:tab/>
        <w:t xml:space="preserve">                     ______________________  (ФИО)</w:t>
      </w:r>
    </w:p>
    <w:p w:rsidR="007701F0" w:rsidRPr="007701F0" w:rsidRDefault="007701F0" w:rsidP="007701F0">
      <w:pPr>
        <w:spacing w:after="1" w:line="200" w:lineRule="atLeast"/>
        <w:rPr>
          <w:rFonts w:ascii="Times New Roman" w:eastAsia="Calibri" w:hAnsi="Times New Roman" w:cs="Times New Roman"/>
          <w:b/>
          <w:sz w:val="24"/>
          <w:szCs w:val="24"/>
          <w:lang w:eastAsia="ru-RU"/>
        </w:rPr>
      </w:pPr>
      <w:r w:rsidRPr="007701F0">
        <w:rPr>
          <w:rFonts w:ascii="Times New Roman" w:eastAsia="Calibri" w:hAnsi="Times New Roman" w:cs="Times New Roman"/>
          <w:b/>
          <w:sz w:val="24"/>
          <w:szCs w:val="24"/>
          <w:lang w:eastAsia="ru-RU"/>
        </w:rPr>
        <w:t>Профильная организация                         __________________     (ФИО)</w:t>
      </w:r>
    </w:p>
    <w:p w:rsidR="007701F0" w:rsidRPr="007701F0" w:rsidRDefault="007701F0" w:rsidP="007701F0">
      <w:pPr>
        <w:spacing w:after="1" w:line="200" w:lineRule="atLeast"/>
        <w:rPr>
          <w:rFonts w:ascii="Times New Roman" w:eastAsia="Calibri" w:hAnsi="Times New Roman" w:cs="Times New Roman"/>
          <w:b/>
          <w:sz w:val="24"/>
          <w:szCs w:val="24"/>
          <w:lang w:eastAsia="ru-RU"/>
        </w:rPr>
      </w:pPr>
      <w:r w:rsidRPr="007701F0">
        <w:rPr>
          <w:rFonts w:ascii="Times New Roman" w:eastAsia="Calibri" w:hAnsi="Times New Roman" w:cs="Times New Roman"/>
          <w:b/>
          <w:sz w:val="24"/>
          <w:szCs w:val="24"/>
          <w:lang w:eastAsia="ru-RU"/>
        </w:rPr>
        <w:tab/>
      </w:r>
      <w:r w:rsidRPr="007701F0">
        <w:rPr>
          <w:rFonts w:ascii="Times New Roman" w:eastAsia="Calibri" w:hAnsi="Times New Roman" w:cs="Times New Roman"/>
          <w:b/>
          <w:sz w:val="24"/>
          <w:szCs w:val="24"/>
          <w:lang w:eastAsia="ru-RU"/>
        </w:rPr>
        <w:tab/>
      </w:r>
      <w:r w:rsidRPr="007701F0">
        <w:rPr>
          <w:rFonts w:ascii="Times New Roman" w:eastAsia="Calibri" w:hAnsi="Times New Roman" w:cs="Times New Roman"/>
          <w:b/>
          <w:sz w:val="24"/>
          <w:szCs w:val="24"/>
          <w:lang w:eastAsia="ru-RU"/>
        </w:rPr>
        <w:tab/>
      </w:r>
      <w:r w:rsidRPr="007701F0">
        <w:rPr>
          <w:rFonts w:ascii="Times New Roman" w:eastAsia="Calibri" w:hAnsi="Times New Roman" w:cs="Times New Roman"/>
          <w:b/>
          <w:sz w:val="24"/>
          <w:szCs w:val="24"/>
          <w:lang w:eastAsia="ru-RU"/>
        </w:rPr>
        <w:tab/>
      </w:r>
      <w:r w:rsidRPr="007701F0">
        <w:rPr>
          <w:rFonts w:ascii="Times New Roman" w:eastAsia="Calibri" w:hAnsi="Times New Roman" w:cs="Times New Roman"/>
          <w:b/>
          <w:sz w:val="24"/>
          <w:szCs w:val="24"/>
          <w:lang w:eastAsia="ru-RU"/>
        </w:rPr>
        <w:tab/>
      </w:r>
      <w:r w:rsidRPr="007701F0">
        <w:rPr>
          <w:rFonts w:ascii="Times New Roman" w:eastAsia="Calibri" w:hAnsi="Times New Roman" w:cs="Times New Roman"/>
          <w:b/>
          <w:sz w:val="24"/>
          <w:szCs w:val="24"/>
          <w:lang w:eastAsia="ru-RU"/>
        </w:rPr>
        <w:tab/>
        <w:t>__________________       (ФИО)</w:t>
      </w:r>
    </w:p>
    <w:p w:rsidR="007701F0" w:rsidRPr="007701F0" w:rsidRDefault="007701F0" w:rsidP="007701F0">
      <w:pPr>
        <w:spacing w:after="1" w:line="200" w:lineRule="atLeast"/>
        <w:rPr>
          <w:rFonts w:ascii="Times New Roman" w:eastAsia="Calibri" w:hAnsi="Times New Roman" w:cs="Times New Roman"/>
          <w:b/>
          <w:sz w:val="24"/>
          <w:szCs w:val="24"/>
          <w:lang w:eastAsia="ru-RU"/>
        </w:rPr>
      </w:pPr>
    </w:p>
    <w:p w:rsidR="007701F0" w:rsidRPr="007701F0" w:rsidRDefault="007701F0" w:rsidP="007701F0">
      <w:pPr>
        <w:spacing w:after="1" w:line="200" w:lineRule="atLeast"/>
        <w:rPr>
          <w:rFonts w:ascii="Times New Roman" w:eastAsia="Calibri" w:hAnsi="Times New Roman" w:cs="Times New Roman"/>
          <w:b/>
          <w:sz w:val="24"/>
          <w:szCs w:val="24"/>
          <w:lang w:eastAsia="ru-RU"/>
        </w:rPr>
      </w:pPr>
      <w:r w:rsidRPr="007701F0">
        <w:rPr>
          <w:rFonts w:ascii="Times New Roman" w:eastAsia="Calibri" w:hAnsi="Times New Roman" w:cs="Times New Roman"/>
          <w:b/>
          <w:sz w:val="24"/>
          <w:szCs w:val="24"/>
          <w:lang w:eastAsia="ru-RU"/>
        </w:rPr>
        <w:t>Согласовано:</w:t>
      </w:r>
    </w:p>
    <w:p w:rsidR="007701F0" w:rsidRPr="007701F0" w:rsidRDefault="007701F0" w:rsidP="007701F0">
      <w:pPr>
        <w:spacing w:after="1" w:line="200" w:lineRule="atLeast"/>
        <w:rPr>
          <w:rFonts w:ascii="Times New Roman" w:eastAsia="Calibri" w:hAnsi="Times New Roman" w:cs="Times New Roman"/>
          <w:b/>
          <w:sz w:val="24"/>
          <w:szCs w:val="24"/>
          <w:lang w:eastAsia="ru-RU"/>
        </w:rPr>
      </w:pPr>
      <w:r w:rsidRPr="007701F0">
        <w:rPr>
          <w:rFonts w:ascii="Times New Roman" w:eastAsia="Calibri" w:hAnsi="Times New Roman" w:cs="Times New Roman"/>
          <w:b/>
          <w:sz w:val="24"/>
          <w:szCs w:val="24"/>
          <w:lang w:eastAsia="ru-RU"/>
        </w:rPr>
        <w:t>Начальник УМУ                                                   _______________    (ФИО)</w:t>
      </w:r>
    </w:p>
    <w:p w:rsidR="007701F0" w:rsidRPr="007701F0" w:rsidRDefault="007701F0" w:rsidP="007701F0">
      <w:pPr>
        <w:widowControl w:val="0"/>
        <w:snapToGrid w:val="0"/>
        <w:spacing w:after="0" w:line="240" w:lineRule="auto"/>
        <w:jc w:val="both"/>
        <w:rPr>
          <w:rFonts w:ascii="Times New Roman" w:eastAsia="Calibri" w:hAnsi="Times New Roman" w:cs="Times New Roman"/>
          <w:b/>
          <w:sz w:val="24"/>
          <w:szCs w:val="24"/>
          <w:lang w:eastAsia="ru-RU"/>
        </w:rPr>
      </w:pPr>
      <w:r w:rsidRPr="007701F0">
        <w:rPr>
          <w:rFonts w:ascii="Times New Roman" w:eastAsia="Calibri" w:hAnsi="Times New Roman" w:cs="Times New Roman"/>
          <w:b/>
          <w:sz w:val="24"/>
          <w:szCs w:val="24"/>
          <w:lang w:eastAsia="ru-RU"/>
        </w:rPr>
        <w:t>Председатель ППОСА ГАГУ</w:t>
      </w:r>
      <w:r w:rsidRPr="007701F0">
        <w:rPr>
          <w:rFonts w:ascii="Times New Roman" w:eastAsia="Calibri" w:hAnsi="Times New Roman" w:cs="Times New Roman"/>
          <w:b/>
          <w:sz w:val="24"/>
          <w:szCs w:val="24"/>
          <w:lang w:eastAsia="ru-RU"/>
        </w:rPr>
        <w:tab/>
      </w:r>
      <w:r w:rsidRPr="007701F0">
        <w:rPr>
          <w:rFonts w:ascii="Times New Roman" w:eastAsia="Calibri" w:hAnsi="Times New Roman" w:cs="Times New Roman"/>
          <w:b/>
          <w:sz w:val="24"/>
          <w:szCs w:val="24"/>
          <w:lang w:eastAsia="ru-RU"/>
        </w:rPr>
        <w:tab/>
      </w:r>
      <w:r w:rsidRPr="007701F0">
        <w:rPr>
          <w:rFonts w:ascii="Times New Roman" w:eastAsia="Calibri" w:hAnsi="Times New Roman" w:cs="Times New Roman"/>
          <w:b/>
          <w:sz w:val="24"/>
          <w:szCs w:val="24"/>
          <w:lang w:eastAsia="ru-RU"/>
        </w:rPr>
        <w:tab/>
        <w:t>________________ (ФИО)</w:t>
      </w:r>
      <w:r w:rsidRPr="007701F0">
        <w:rPr>
          <w:rFonts w:ascii="Times New Roman" w:eastAsia="Calibri" w:hAnsi="Times New Roman" w:cs="Times New Roman"/>
          <w:b/>
          <w:sz w:val="24"/>
          <w:szCs w:val="24"/>
          <w:lang w:eastAsia="ru-RU"/>
        </w:rPr>
        <w:tab/>
      </w:r>
    </w:p>
    <w:p w:rsidR="007701F0" w:rsidRPr="007701F0" w:rsidRDefault="007701F0" w:rsidP="007701F0">
      <w:pPr>
        <w:widowControl w:val="0"/>
        <w:snapToGrid w:val="0"/>
        <w:spacing w:after="0" w:line="240" w:lineRule="auto"/>
        <w:jc w:val="both"/>
        <w:rPr>
          <w:rFonts w:ascii="Times New Roman" w:eastAsia="Calibri" w:hAnsi="Times New Roman" w:cs="Times New Roman"/>
          <w:b/>
          <w:sz w:val="24"/>
          <w:szCs w:val="24"/>
          <w:lang w:eastAsia="ru-RU"/>
        </w:rPr>
      </w:pPr>
      <w:r w:rsidRPr="007701F0">
        <w:rPr>
          <w:rFonts w:ascii="Times New Roman" w:eastAsia="Calibri" w:hAnsi="Times New Roman" w:cs="Times New Roman"/>
          <w:b/>
          <w:sz w:val="24"/>
          <w:szCs w:val="24"/>
          <w:lang w:eastAsia="ru-RU"/>
        </w:rPr>
        <w:t>Председатель СО ГАГУ                                     _________________ (ФИО)</w:t>
      </w:r>
      <w:r w:rsidRPr="007701F0">
        <w:rPr>
          <w:rFonts w:ascii="Times New Roman" w:eastAsia="Calibri" w:hAnsi="Times New Roman" w:cs="Times New Roman"/>
          <w:b/>
          <w:sz w:val="24"/>
          <w:szCs w:val="24"/>
          <w:lang w:eastAsia="ru-RU"/>
        </w:rPr>
        <w:tab/>
      </w:r>
    </w:p>
    <w:p w:rsidR="007701F0" w:rsidRPr="007701F0" w:rsidRDefault="007701F0" w:rsidP="007701F0">
      <w:pPr>
        <w:widowControl w:val="0"/>
        <w:snapToGrid w:val="0"/>
        <w:spacing w:after="0" w:line="240" w:lineRule="auto"/>
        <w:jc w:val="both"/>
        <w:rPr>
          <w:rFonts w:ascii="Times New Roman" w:eastAsia="Calibri" w:hAnsi="Times New Roman" w:cs="Times New Roman"/>
          <w:sz w:val="24"/>
          <w:szCs w:val="24"/>
          <w:lang w:eastAsia="ru-RU"/>
        </w:rPr>
      </w:pPr>
    </w:p>
    <w:p w:rsidR="007701F0" w:rsidRPr="007701F0" w:rsidRDefault="007701F0" w:rsidP="007701F0">
      <w:pPr>
        <w:widowControl w:val="0"/>
        <w:snapToGrid w:val="0"/>
        <w:spacing w:after="0" w:line="240" w:lineRule="auto"/>
        <w:jc w:val="both"/>
        <w:rPr>
          <w:rFonts w:ascii="Times New Roman" w:eastAsia="Calibri" w:hAnsi="Times New Roman" w:cs="Times New Roman"/>
          <w:sz w:val="24"/>
          <w:szCs w:val="24"/>
          <w:lang w:eastAsia="ru-RU"/>
        </w:rPr>
      </w:pPr>
      <w:r w:rsidRPr="007701F0">
        <w:rPr>
          <w:rFonts w:ascii="Times New Roman" w:eastAsia="Calibri" w:hAnsi="Times New Roman" w:cs="Times New Roman"/>
          <w:sz w:val="24"/>
          <w:szCs w:val="24"/>
          <w:lang w:eastAsia="ru-RU"/>
        </w:rPr>
        <w:t>Программа утверждена Учёным советом ГАГУ _________, протокол № ___.</w:t>
      </w:r>
    </w:p>
    <w:p w:rsidR="007701F0" w:rsidRPr="007701F0" w:rsidRDefault="007701F0" w:rsidP="007701F0">
      <w:pPr>
        <w:tabs>
          <w:tab w:val="left" w:pos="708"/>
        </w:tabs>
        <w:spacing w:after="0" w:line="240" w:lineRule="auto"/>
        <w:jc w:val="right"/>
        <w:rPr>
          <w:rFonts w:ascii="Times New Roman" w:eastAsia="Calibri" w:hAnsi="Times New Roman" w:cs="Times New Roman"/>
          <w:sz w:val="24"/>
          <w:szCs w:val="24"/>
          <w:lang w:eastAsia="ru-RU"/>
        </w:rPr>
      </w:pPr>
    </w:p>
    <w:p w:rsidR="007701F0" w:rsidRPr="007701F0" w:rsidRDefault="007701F0" w:rsidP="007701F0">
      <w:pPr>
        <w:tabs>
          <w:tab w:val="left" w:pos="708"/>
        </w:tabs>
        <w:spacing w:after="0" w:line="240" w:lineRule="auto"/>
        <w:jc w:val="right"/>
        <w:rPr>
          <w:rFonts w:ascii="Times New Roman" w:eastAsia="Calibri" w:hAnsi="Times New Roman" w:cs="Times New Roman"/>
          <w:sz w:val="24"/>
          <w:szCs w:val="24"/>
          <w:lang w:eastAsia="ru-RU"/>
        </w:rPr>
      </w:pPr>
    </w:p>
    <w:p w:rsidR="007701F0" w:rsidRPr="007701F0" w:rsidRDefault="007701F0" w:rsidP="007701F0">
      <w:pPr>
        <w:tabs>
          <w:tab w:val="left" w:pos="708"/>
        </w:tabs>
        <w:spacing w:after="0" w:line="240" w:lineRule="auto"/>
        <w:jc w:val="right"/>
        <w:rPr>
          <w:rFonts w:ascii="Times New Roman" w:eastAsia="Calibri" w:hAnsi="Times New Roman" w:cs="Times New Roman"/>
          <w:sz w:val="24"/>
          <w:szCs w:val="24"/>
          <w:lang w:eastAsia="ru-RU"/>
        </w:rPr>
      </w:pPr>
    </w:p>
    <w:p w:rsidR="007701F0" w:rsidRPr="007701F0" w:rsidRDefault="007701F0" w:rsidP="007701F0">
      <w:pPr>
        <w:tabs>
          <w:tab w:val="left" w:pos="708"/>
        </w:tabs>
        <w:spacing w:after="0" w:line="240" w:lineRule="auto"/>
        <w:jc w:val="right"/>
        <w:rPr>
          <w:rFonts w:ascii="Times New Roman" w:eastAsia="Calibri" w:hAnsi="Times New Roman" w:cs="Times New Roman"/>
          <w:sz w:val="24"/>
          <w:szCs w:val="24"/>
          <w:lang w:eastAsia="ru-RU"/>
        </w:rPr>
      </w:pPr>
    </w:p>
    <w:p w:rsidR="007701F0" w:rsidRPr="007701F0" w:rsidRDefault="007701F0" w:rsidP="007701F0">
      <w:pPr>
        <w:tabs>
          <w:tab w:val="left" w:pos="708"/>
        </w:tabs>
        <w:spacing w:after="0" w:line="240" w:lineRule="auto"/>
        <w:jc w:val="right"/>
        <w:rPr>
          <w:rFonts w:ascii="Times New Roman" w:eastAsia="Calibri" w:hAnsi="Times New Roman" w:cs="Times New Roman"/>
          <w:sz w:val="24"/>
          <w:szCs w:val="24"/>
          <w:lang w:eastAsia="ru-RU"/>
        </w:rPr>
      </w:pPr>
    </w:p>
    <w:p w:rsidR="007701F0" w:rsidRPr="007701F0" w:rsidRDefault="007701F0" w:rsidP="007701F0">
      <w:pPr>
        <w:tabs>
          <w:tab w:val="left" w:pos="708"/>
        </w:tabs>
        <w:spacing w:after="0" w:line="240" w:lineRule="auto"/>
        <w:jc w:val="right"/>
        <w:rPr>
          <w:rFonts w:ascii="Times New Roman" w:eastAsia="Calibri" w:hAnsi="Times New Roman" w:cs="Times New Roman"/>
          <w:sz w:val="24"/>
          <w:szCs w:val="24"/>
          <w:lang w:eastAsia="ru-RU"/>
        </w:rPr>
      </w:pPr>
    </w:p>
    <w:p w:rsidR="007701F0" w:rsidRDefault="007701F0" w:rsidP="007701F0">
      <w:pPr>
        <w:tabs>
          <w:tab w:val="left" w:pos="708"/>
        </w:tabs>
        <w:spacing w:after="0" w:line="240" w:lineRule="auto"/>
        <w:jc w:val="right"/>
        <w:rPr>
          <w:rFonts w:ascii="Times New Roman" w:eastAsia="Calibri" w:hAnsi="Times New Roman" w:cs="Times New Roman"/>
          <w:sz w:val="24"/>
          <w:szCs w:val="24"/>
          <w:lang w:eastAsia="ru-RU"/>
        </w:rPr>
      </w:pPr>
    </w:p>
    <w:p w:rsidR="001513C2" w:rsidRDefault="001513C2" w:rsidP="007701F0">
      <w:pPr>
        <w:tabs>
          <w:tab w:val="left" w:pos="708"/>
        </w:tabs>
        <w:spacing w:after="0" w:line="240" w:lineRule="auto"/>
        <w:jc w:val="right"/>
        <w:rPr>
          <w:rFonts w:ascii="Times New Roman" w:eastAsia="Calibri" w:hAnsi="Times New Roman" w:cs="Times New Roman"/>
          <w:sz w:val="24"/>
          <w:szCs w:val="24"/>
          <w:lang w:eastAsia="ru-RU"/>
        </w:rPr>
      </w:pPr>
    </w:p>
    <w:p w:rsidR="001513C2" w:rsidRDefault="001513C2" w:rsidP="007701F0">
      <w:pPr>
        <w:tabs>
          <w:tab w:val="left" w:pos="708"/>
        </w:tabs>
        <w:spacing w:after="0" w:line="240" w:lineRule="auto"/>
        <w:jc w:val="right"/>
        <w:rPr>
          <w:rFonts w:ascii="Times New Roman" w:eastAsia="Calibri" w:hAnsi="Times New Roman" w:cs="Times New Roman"/>
          <w:sz w:val="24"/>
          <w:szCs w:val="24"/>
          <w:lang w:eastAsia="ru-RU"/>
        </w:rPr>
      </w:pPr>
    </w:p>
    <w:p w:rsidR="001513C2" w:rsidRDefault="001513C2" w:rsidP="007701F0">
      <w:pPr>
        <w:tabs>
          <w:tab w:val="left" w:pos="708"/>
        </w:tabs>
        <w:spacing w:after="0" w:line="240" w:lineRule="auto"/>
        <w:jc w:val="right"/>
        <w:rPr>
          <w:rFonts w:ascii="Times New Roman" w:eastAsia="Calibri" w:hAnsi="Times New Roman" w:cs="Times New Roman"/>
          <w:sz w:val="24"/>
          <w:szCs w:val="24"/>
          <w:lang w:eastAsia="ru-RU"/>
        </w:rPr>
      </w:pPr>
    </w:p>
    <w:p w:rsidR="001513C2" w:rsidRDefault="001513C2" w:rsidP="007701F0">
      <w:pPr>
        <w:tabs>
          <w:tab w:val="left" w:pos="708"/>
        </w:tabs>
        <w:spacing w:after="0" w:line="240" w:lineRule="auto"/>
        <w:jc w:val="right"/>
        <w:rPr>
          <w:rFonts w:ascii="Times New Roman" w:eastAsia="Calibri" w:hAnsi="Times New Roman" w:cs="Times New Roman"/>
          <w:sz w:val="24"/>
          <w:szCs w:val="24"/>
          <w:lang w:eastAsia="ru-RU"/>
        </w:rPr>
      </w:pPr>
    </w:p>
    <w:p w:rsidR="001513C2" w:rsidRDefault="001513C2" w:rsidP="007701F0">
      <w:pPr>
        <w:tabs>
          <w:tab w:val="left" w:pos="708"/>
        </w:tabs>
        <w:spacing w:after="0" w:line="240" w:lineRule="auto"/>
        <w:jc w:val="right"/>
        <w:rPr>
          <w:rFonts w:ascii="Times New Roman" w:eastAsia="Calibri" w:hAnsi="Times New Roman" w:cs="Times New Roman"/>
          <w:sz w:val="24"/>
          <w:szCs w:val="24"/>
          <w:lang w:eastAsia="ru-RU"/>
        </w:rPr>
      </w:pPr>
    </w:p>
    <w:p w:rsidR="001513C2" w:rsidRDefault="001513C2" w:rsidP="007701F0">
      <w:pPr>
        <w:tabs>
          <w:tab w:val="left" w:pos="708"/>
        </w:tabs>
        <w:spacing w:after="0" w:line="240" w:lineRule="auto"/>
        <w:jc w:val="right"/>
        <w:rPr>
          <w:rFonts w:ascii="Times New Roman" w:eastAsia="Calibri" w:hAnsi="Times New Roman" w:cs="Times New Roman"/>
          <w:sz w:val="24"/>
          <w:szCs w:val="24"/>
          <w:lang w:eastAsia="ru-RU"/>
        </w:rPr>
      </w:pPr>
    </w:p>
    <w:p w:rsidR="001513C2" w:rsidRDefault="001513C2" w:rsidP="007701F0">
      <w:pPr>
        <w:tabs>
          <w:tab w:val="left" w:pos="708"/>
        </w:tabs>
        <w:spacing w:after="0" w:line="240" w:lineRule="auto"/>
        <w:jc w:val="right"/>
        <w:rPr>
          <w:rFonts w:ascii="Times New Roman" w:eastAsia="Calibri" w:hAnsi="Times New Roman" w:cs="Times New Roman"/>
          <w:sz w:val="24"/>
          <w:szCs w:val="24"/>
          <w:lang w:eastAsia="ru-RU"/>
        </w:rPr>
      </w:pPr>
    </w:p>
    <w:p w:rsidR="001513C2" w:rsidRDefault="001513C2" w:rsidP="007701F0">
      <w:pPr>
        <w:tabs>
          <w:tab w:val="left" w:pos="708"/>
        </w:tabs>
        <w:spacing w:after="0" w:line="240" w:lineRule="auto"/>
        <w:jc w:val="right"/>
        <w:rPr>
          <w:rFonts w:ascii="Times New Roman" w:eastAsia="Calibri" w:hAnsi="Times New Roman" w:cs="Times New Roman"/>
          <w:sz w:val="24"/>
          <w:szCs w:val="24"/>
          <w:lang w:eastAsia="ru-RU"/>
        </w:rPr>
      </w:pPr>
    </w:p>
    <w:p w:rsidR="001513C2" w:rsidRDefault="001513C2" w:rsidP="007701F0">
      <w:pPr>
        <w:tabs>
          <w:tab w:val="left" w:pos="708"/>
        </w:tabs>
        <w:spacing w:after="0" w:line="240" w:lineRule="auto"/>
        <w:jc w:val="right"/>
        <w:rPr>
          <w:rFonts w:ascii="Times New Roman" w:eastAsia="Calibri" w:hAnsi="Times New Roman" w:cs="Times New Roman"/>
          <w:sz w:val="24"/>
          <w:szCs w:val="24"/>
          <w:lang w:eastAsia="ru-RU"/>
        </w:rPr>
      </w:pPr>
    </w:p>
    <w:p w:rsidR="007701F0" w:rsidRPr="007701F0" w:rsidRDefault="007701F0" w:rsidP="007701F0">
      <w:pPr>
        <w:tabs>
          <w:tab w:val="left" w:pos="708"/>
        </w:tabs>
        <w:spacing w:after="0" w:line="240" w:lineRule="auto"/>
        <w:jc w:val="right"/>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Приложение </w:t>
      </w:r>
    </w:p>
    <w:p w:rsidR="007701F0" w:rsidRPr="007701F0" w:rsidRDefault="007701F0" w:rsidP="007701F0">
      <w:pPr>
        <w:tabs>
          <w:tab w:val="left" w:pos="708"/>
        </w:tabs>
        <w:spacing w:after="0" w:line="240" w:lineRule="auto"/>
        <w:jc w:val="right"/>
        <w:rPr>
          <w:rFonts w:ascii="Times New Roman" w:eastAsia="Calibri" w:hAnsi="Times New Roman" w:cs="Times New Roman"/>
          <w:sz w:val="24"/>
          <w:szCs w:val="24"/>
          <w:lang w:eastAsia="ru-RU"/>
        </w:rPr>
      </w:pPr>
    </w:p>
    <w:p w:rsidR="007701F0" w:rsidRPr="007701F0" w:rsidRDefault="007701F0" w:rsidP="007701F0">
      <w:pPr>
        <w:tabs>
          <w:tab w:val="left" w:pos="708"/>
        </w:tabs>
        <w:spacing w:after="0" w:line="240" w:lineRule="auto"/>
        <w:jc w:val="center"/>
        <w:rPr>
          <w:rFonts w:ascii="Times New Roman" w:eastAsia="Calibri" w:hAnsi="Times New Roman" w:cs="Times New Roman"/>
          <w:b/>
          <w:caps/>
          <w:sz w:val="28"/>
          <w:szCs w:val="28"/>
          <w:lang w:eastAsia="ru-RU"/>
        </w:rPr>
      </w:pPr>
      <w:r w:rsidRPr="007701F0">
        <w:rPr>
          <w:rFonts w:ascii="Times New Roman" w:eastAsia="Calibri" w:hAnsi="Times New Roman" w:cs="Times New Roman"/>
          <w:b/>
          <w:caps/>
          <w:sz w:val="28"/>
          <w:szCs w:val="28"/>
          <w:lang w:eastAsia="ru-RU"/>
        </w:rPr>
        <w:t>Соответствие Обобщенных трудовых Функций, Трудовых Функций, трудовых действий из профессионального стандарта (ПС)«______________» видам деятельности и соответствующим профессиональным компетенциям ИЗ ФГОС</w:t>
      </w:r>
    </w:p>
    <w:p w:rsidR="007701F0" w:rsidRPr="007701F0" w:rsidRDefault="007701F0" w:rsidP="007701F0">
      <w:pPr>
        <w:tabs>
          <w:tab w:val="left" w:pos="708"/>
        </w:tabs>
        <w:spacing w:after="0" w:line="240" w:lineRule="auto"/>
        <w:jc w:val="center"/>
        <w:rPr>
          <w:rFonts w:ascii="Times New Roman" w:eastAsia="Calibri" w:hAnsi="Times New Roman" w:cs="Times New Roman"/>
          <w:b/>
          <w:caps/>
          <w:sz w:val="28"/>
          <w:szCs w:val="28"/>
          <w:lang w:eastAsia="ru-RU"/>
        </w:rPr>
      </w:pPr>
    </w:p>
    <w:p w:rsidR="007701F0" w:rsidRPr="007701F0" w:rsidRDefault="007701F0" w:rsidP="007701F0">
      <w:pPr>
        <w:tabs>
          <w:tab w:val="left" w:pos="708"/>
        </w:tabs>
        <w:spacing w:after="0" w:line="240" w:lineRule="auto"/>
        <w:jc w:val="center"/>
        <w:rPr>
          <w:rFonts w:ascii="Times New Roman" w:eastAsia="Calibri" w:hAnsi="Times New Roman" w:cs="Times New Roman"/>
          <w:b/>
          <w:sz w:val="28"/>
          <w:szCs w:val="28"/>
          <w:lang w:eastAsia="ru-RU"/>
        </w:rPr>
      </w:pPr>
      <w:r w:rsidRPr="007701F0">
        <w:rPr>
          <w:rFonts w:ascii="Times New Roman" w:eastAsia="Calibri" w:hAnsi="Times New Roman" w:cs="Times New Roman"/>
          <w:b/>
          <w:sz w:val="28"/>
          <w:szCs w:val="28"/>
          <w:lang w:eastAsia="ru-RU"/>
        </w:rPr>
        <w:t xml:space="preserve">Направление подготовки _________________,  </w:t>
      </w:r>
    </w:p>
    <w:p w:rsidR="007701F0" w:rsidRPr="007701F0" w:rsidRDefault="007701F0" w:rsidP="007701F0">
      <w:pPr>
        <w:tabs>
          <w:tab w:val="left" w:pos="708"/>
        </w:tabs>
        <w:spacing w:after="0" w:line="240" w:lineRule="auto"/>
        <w:jc w:val="center"/>
        <w:rPr>
          <w:rFonts w:ascii="Times New Roman" w:eastAsia="Calibri" w:hAnsi="Times New Roman" w:cs="Times New Roman"/>
          <w:b/>
          <w:sz w:val="28"/>
          <w:szCs w:val="28"/>
          <w:lang w:eastAsia="ru-RU"/>
        </w:rPr>
      </w:pPr>
      <w:r w:rsidRPr="007701F0">
        <w:rPr>
          <w:rFonts w:ascii="Times New Roman" w:eastAsia="Calibri" w:hAnsi="Times New Roman" w:cs="Times New Roman"/>
          <w:b/>
          <w:sz w:val="28"/>
          <w:szCs w:val="28"/>
          <w:lang w:eastAsia="ru-RU"/>
        </w:rPr>
        <w:t xml:space="preserve">уровень высшего образования: </w:t>
      </w:r>
      <w:r w:rsidRPr="007701F0">
        <w:rPr>
          <w:rFonts w:ascii="Times New Roman" w:eastAsia="Calibri" w:hAnsi="Times New Roman" w:cs="Times New Roman"/>
          <w:b/>
          <w:sz w:val="28"/>
          <w:szCs w:val="28"/>
          <w:u w:val="single"/>
          <w:lang w:eastAsia="ru-RU"/>
        </w:rPr>
        <w:t>бакалавриат</w:t>
      </w:r>
    </w:p>
    <w:p w:rsidR="007701F0" w:rsidRPr="007701F0" w:rsidRDefault="007701F0" w:rsidP="007701F0">
      <w:pPr>
        <w:tabs>
          <w:tab w:val="left" w:pos="708"/>
        </w:tabs>
        <w:spacing w:after="0" w:line="240" w:lineRule="auto"/>
        <w:jc w:val="center"/>
        <w:rPr>
          <w:rFonts w:ascii="Times New Roman" w:eastAsia="Calibri" w:hAnsi="Times New Roman" w:cs="Times New Roman"/>
          <w:b/>
          <w:sz w:val="28"/>
          <w:szCs w:val="28"/>
          <w:lang w:eastAsia="ru-RU"/>
        </w:rPr>
      </w:pPr>
      <w:r w:rsidRPr="007701F0">
        <w:rPr>
          <w:rFonts w:ascii="Times New Roman" w:eastAsia="Calibri" w:hAnsi="Times New Roman" w:cs="Times New Roman"/>
          <w:b/>
          <w:sz w:val="28"/>
          <w:szCs w:val="28"/>
          <w:lang w:eastAsia="ru-RU"/>
        </w:rPr>
        <w:t>Программа академического типа («программа академического бакалавриата»/ программа прикладного типа («программа прикладного бакалавриата»)</w:t>
      </w:r>
    </w:p>
    <w:p w:rsidR="007701F0" w:rsidRPr="007701F0" w:rsidRDefault="007701F0" w:rsidP="007701F0">
      <w:pPr>
        <w:tabs>
          <w:tab w:val="left" w:pos="708"/>
        </w:tabs>
        <w:spacing w:after="0" w:line="240" w:lineRule="auto"/>
        <w:jc w:val="center"/>
        <w:rPr>
          <w:rFonts w:ascii="Times New Roman" w:eastAsia="Calibri" w:hAnsi="Times New Roman" w:cs="Times New Roman"/>
          <w:b/>
          <w:sz w:val="28"/>
          <w:szCs w:val="28"/>
          <w:lang w:eastAsia="ru-RU"/>
        </w:rPr>
      </w:pPr>
    </w:p>
    <w:tbl>
      <w:tblPr>
        <w:tblW w:w="49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84"/>
        <w:gridCol w:w="1179"/>
        <w:gridCol w:w="2277"/>
        <w:gridCol w:w="2378"/>
        <w:gridCol w:w="2262"/>
      </w:tblGrid>
      <w:tr w:rsidR="007701F0" w:rsidRPr="007701F0" w:rsidTr="007701F0">
        <w:tc>
          <w:tcPr>
            <w:tcW w:w="1283" w:type="dxa"/>
            <w:tcBorders>
              <w:top w:val="single" w:sz="4" w:space="0" w:color="auto"/>
              <w:left w:val="single" w:sz="4" w:space="0" w:color="auto"/>
              <w:bottom w:val="single" w:sz="4" w:space="0" w:color="auto"/>
              <w:right w:val="single" w:sz="4" w:space="0" w:color="auto"/>
            </w:tcBorders>
            <w:vAlign w:val="center"/>
            <w:hideMark/>
          </w:tcPr>
          <w:p w:rsidR="007701F0" w:rsidRPr="007701F0" w:rsidRDefault="007701F0" w:rsidP="007701F0">
            <w:pPr>
              <w:tabs>
                <w:tab w:val="left" w:pos="708"/>
              </w:tabs>
              <w:spacing w:after="0" w:line="240" w:lineRule="auto"/>
              <w:jc w:val="center"/>
              <w:rPr>
                <w:rFonts w:ascii="Times New Roman" w:eastAsia="Calibri" w:hAnsi="Times New Roman" w:cs="Times New Roman"/>
                <w:b/>
                <w:sz w:val="24"/>
                <w:szCs w:val="24"/>
              </w:rPr>
            </w:pPr>
            <w:r w:rsidRPr="007701F0">
              <w:rPr>
                <w:rFonts w:ascii="Times New Roman" w:eastAsia="Calibri" w:hAnsi="Times New Roman" w:cs="Times New Roman"/>
                <w:b/>
                <w:sz w:val="24"/>
                <w:szCs w:val="24"/>
                <w:lang w:eastAsia="ru-RU"/>
              </w:rPr>
              <w:t>Обобщенные трудовые функции (из ПС)</w:t>
            </w:r>
          </w:p>
        </w:tc>
        <w:tc>
          <w:tcPr>
            <w:tcW w:w="1179" w:type="dxa"/>
            <w:tcBorders>
              <w:top w:val="single" w:sz="4" w:space="0" w:color="auto"/>
              <w:left w:val="single" w:sz="4" w:space="0" w:color="auto"/>
              <w:bottom w:val="single" w:sz="4" w:space="0" w:color="auto"/>
              <w:right w:val="single" w:sz="4" w:space="0" w:color="auto"/>
            </w:tcBorders>
            <w:vAlign w:val="center"/>
            <w:hideMark/>
          </w:tcPr>
          <w:p w:rsidR="007701F0" w:rsidRPr="007701F0" w:rsidRDefault="007701F0" w:rsidP="007701F0">
            <w:pPr>
              <w:tabs>
                <w:tab w:val="left" w:pos="708"/>
              </w:tabs>
              <w:spacing w:after="0" w:line="240" w:lineRule="auto"/>
              <w:jc w:val="center"/>
              <w:rPr>
                <w:rFonts w:ascii="Times New Roman" w:eastAsia="Calibri" w:hAnsi="Times New Roman" w:cs="Times New Roman"/>
                <w:b/>
                <w:sz w:val="24"/>
                <w:szCs w:val="24"/>
              </w:rPr>
            </w:pPr>
            <w:r w:rsidRPr="007701F0">
              <w:rPr>
                <w:rFonts w:ascii="Times New Roman" w:eastAsia="Calibri" w:hAnsi="Times New Roman" w:cs="Times New Roman"/>
                <w:b/>
                <w:sz w:val="24"/>
                <w:szCs w:val="24"/>
                <w:lang w:eastAsia="ru-RU"/>
              </w:rPr>
              <w:t>Трудовые функции (из ПС)</w:t>
            </w:r>
          </w:p>
        </w:tc>
        <w:tc>
          <w:tcPr>
            <w:tcW w:w="2277" w:type="dxa"/>
            <w:tcBorders>
              <w:top w:val="single" w:sz="4" w:space="0" w:color="auto"/>
              <w:left w:val="single" w:sz="4" w:space="0" w:color="auto"/>
              <w:bottom w:val="single" w:sz="4" w:space="0" w:color="auto"/>
              <w:right w:val="single" w:sz="4" w:space="0" w:color="auto"/>
            </w:tcBorders>
            <w:vAlign w:val="center"/>
            <w:hideMark/>
          </w:tcPr>
          <w:p w:rsidR="007701F0" w:rsidRPr="007701F0" w:rsidRDefault="007701F0" w:rsidP="007701F0">
            <w:pPr>
              <w:tabs>
                <w:tab w:val="left" w:pos="708"/>
              </w:tabs>
              <w:spacing w:after="0" w:line="240" w:lineRule="auto"/>
              <w:jc w:val="center"/>
              <w:rPr>
                <w:rFonts w:ascii="Times New Roman" w:eastAsia="Calibri" w:hAnsi="Times New Roman" w:cs="Times New Roman"/>
                <w:b/>
                <w:sz w:val="24"/>
                <w:szCs w:val="24"/>
              </w:rPr>
            </w:pPr>
            <w:r w:rsidRPr="007701F0">
              <w:rPr>
                <w:rFonts w:ascii="Times New Roman" w:eastAsia="Calibri" w:hAnsi="Times New Roman" w:cs="Times New Roman"/>
                <w:b/>
                <w:sz w:val="24"/>
                <w:szCs w:val="24"/>
                <w:lang w:eastAsia="ru-RU"/>
              </w:rPr>
              <w:t>Трудовые действия (из ПС)</w:t>
            </w:r>
          </w:p>
        </w:tc>
        <w:tc>
          <w:tcPr>
            <w:tcW w:w="2378" w:type="dxa"/>
            <w:tcBorders>
              <w:top w:val="single" w:sz="4" w:space="0" w:color="auto"/>
              <w:left w:val="single" w:sz="4" w:space="0" w:color="auto"/>
              <w:bottom w:val="single" w:sz="4" w:space="0" w:color="auto"/>
              <w:right w:val="single" w:sz="4" w:space="0" w:color="auto"/>
            </w:tcBorders>
            <w:hideMark/>
          </w:tcPr>
          <w:p w:rsidR="007701F0" w:rsidRPr="007701F0" w:rsidRDefault="007701F0" w:rsidP="007701F0">
            <w:pPr>
              <w:tabs>
                <w:tab w:val="left" w:pos="708"/>
              </w:tabs>
              <w:spacing w:after="0" w:line="240" w:lineRule="auto"/>
              <w:jc w:val="center"/>
              <w:rPr>
                <w:rFonts w:ascii="Times New Roman" w:eastAsia="Calibri" w:hAnsi="Times New Roman" w:cs="Times New Roman"/>
                <w:b/>
                <w:sz w:val="24"/>
                <w:szCs w:val="24"/>
              </w:rPr>
            </w:pPr>
            <w:r w:rsidRPr="007701F0">
              <w:rPr>
                <w:rFonts w:ascii="Times New Roman" w:eastAsia="Calibri" w:hAnsi="Times New Roman" w:cs="Times New Roman"/>
                <w:b/>
                <w:sz w:val="24"/>
                <w:szCs w:val="24"/>
                <w:lang w:eastAsia="ru-RU"/>
              </w:rPr>
              <w:t>Профессиональные компетенции из ФГОС ВОпо соответствующим видам деятельности</w:t>
            </w:r>
          </w:p>
        </w:tc>
        <w:tc>
          <w:tcPr>
            <w:tcW w:w="2262" w:type="dxa"/>
            <w:tcBorders>
              <w:top w:val="single" w:sz="4" w:space="0" w:color="auto"/>
              <w:left w:val="single" w:sz="4" w:space="0" w:color="auto"/>
              <w:bottom w:val="single" w:sz="4" w:space="0" w:color="auto"/>
              <w:right w:val="single" w:sz="4" w:space="0" w:color="auto"/>
            </w:tcBorders>
            <w:vAlign w:val="center"/>
            <w:hideMark/>
          </w:tcPr>
          <w:p w:rsidR="007701F0" w:rsidRPr="007701F0" w:rsidRDefault="007701F0" w:rsidP="007701F0">
            <w:pPr>
              <w:tabs>
                <w:tab w:val="left" w:pos="708"/>
              </w:tabs>
              <w:spacing w:after="0" w:line="240" w:lineRule="auto"/>
              <w:jc w:val="center"/>
              <w:rPr>
                <w:rFonts w:ascii="Times New Roman" w:eastAsia="Calibri" w:hAnsi="Times New Roman" w:cs="Times New Roman"/>
                <w:b/>
                <w:sz w:val="24"/>
                <w:szCs w:val="24"/>
              </w:rPr>
            </w:pPr>
            <w:r w:rsidRPr="007701F0">
              <w:rPr>
                <w:rFonts w:ascii="Times New Roman" w:eastAsia="Calibri" w:hAnsi="Times New Roman" w:cs="Times New Roman"/>
                <w:b/>
                <w:sz w:val="24"/>
                <w:szCs w:val="24"/>
                <w:lang w:eastAsia="ru-RU"/>
              </w:rPr>
              <w:t xml:space="preserve">Вид деятельности </w:t>
            </w:r>
          </w:p>
          <w:p w:rsidR="007701F0" w:rsidRPr="007701F0" w:rsidRDefault="007701F0" w:rsidP="007701F0">
            <w:pPr>
              <w:tabs>
                <w:tab w:val="left" w:pos="708"/>
              </w:tabs>
              <w:spacing w:after="0" w:line="240" w:lineRule="auto"/>
              <w:jc w:val="center"/>
              <w:rPr>
                <w:rFonts w:ascii="Times New Roman" w:eastAsia="Calibri" w:hAnsi="Times New Roman" w:cs="Times New Roman"/>
                <w:b/>
                <w:sz w:val="24"/>
                <w:szCs w:val="24"/>
              </w:rPr>
            </w:pPr>
            <w:r w:rsidRPr="007701F0">
              <w:rPr>
                <w:rFonts w:ascii="Times New Roman" w:eastAsia="Calibri" w:hAnsi="Times New Roman" w:cs="Times New Roman"/>
                <w:b/>
                <w:sz w:val="24"/>
                <w:szCs w:val="24"/>
                <w:lang w:eastAsia="ru-RU"/>
              </w:rPr>
              <w:t>(из ФГОС ВО)</w:t>
            </w:r>
          </w:p>
        </w:tc>
      </w:tr>
      <w:tr w:rsidR="007701F0" w:rsidRPr="007701F0" w:rsidTr="007701F0">
        <w:trPr>
          <w:trHeight w:val="322"/>
        </w:trPr>
        <w:tc>
          <w:tcPr>
            <w:tcW w:w="1283" w:type="dxa"/>
            <w:vMerge w:val="restart"/>
            <w:tcBorders>
              <w:top w:val="single" w:sz="4" w:space="0" w:color="auto"/>
              <w:left w:val="single" w:sz="4" w:space="0" w:color="auto"/>
              <w:bottom w:val="single" w:sz="4" w:space="0" w:color="auto"/>
              <w:right w:val="single" w:sz="4" w:space="0" w:color="auto"/>
            </w:tcBorders>
          </w:tcPr>
          <w:p w:rsidR="007701F0" w:rsidRPr="007701F0" w:rsidRDefault="007701F0" w:rsidP="007701F0">
            <w:pPr>
              <w:tabs>
                <w:tab w:val="left" w:pos="708"/>
              </w:tabs>
              <w:spacing w:after="0" w:line="240" w:lineRule="auto"/>
              <w:jc w:val="center"/>
              <w:rPr>
                <w:rFonts w:ascii="Times New Roman" w:eastAsia="Calibri" w:hAnsi="Times New Roman" w:cs="Times New Roman"/>
                <w:sz w:val="24"/>
                <w:szCs w:val="24"/>
              </w:rPr>
            </w:pPr>
          </w:p>
        </w:tc>
        <w:tc>
          <w:tcPr>
            <w:tcW w:w="1179" w:type="dxa"/>
            <w:vMerge w:val="restart"/>
            <w:tcBorders>
              <w:top w:val="single" w:sz="4" w:space="0" w:color="auto"/>
              <w:left w:val="single" w:sz="4" w:space="0" w:color="auto"/>
              <w:bottom w:val="single" w:sz="4" w:space="0" w:color="auto"/>
              <w:right w:val="single" w:sz="4" w:space="0" w:color="auto"/>
            </w:tcBorders>
          </w:tcPr>
          <w:p w:rsidR="007701F0" w:rsidRPr="007701F0" w:rsidRDefault="007701F0" w:rsidP="007701F0">
            <w:pPr>
              <w:tabs>
                <w:tab w:val="left" w:pos="708"/>
              </w:tabs>
              <w:spacing w:after="0" w:line="240" w:lineRule="auto"/>
              <w:jc w:val="center"/>
              <w:rPr>
                <w:rFonts w:ascii="Times New Roman" w:eastAsia="Calibri" w:hAnsi="Times New Roman" w:cs="Times New Roman"/>
                <w:sz w:val="24"/>
                <w:szCs w:val="24"/>
              </w:rPr>
            </w:pPr>
          </w:p>
        </w:tc>
        <w:tc>
          <w:tcPr>
            <w:tcW w:w="2277" w:type="dxa"/>
            <w:tcBorders>
              <w:top w:val="single" w:sz="4" w:space="0" w:color="auto"/>
              <w:left w:val="single" w:sz="4" w:space="0" w:color="auto"/>
              <w:bottom w:val="single" w:sz="4" w:space="0" w:color="auto"/>
              <w:right w:val="single" w:sz="4" w:space="0" w:color="auto"/>
            </w:tcBorders>
          </w:tcPr>
          <w:p w:rsidR="007701F0" w:rsidRPr="007701F0" w:rsidRDefault="007701F0" w:rsidP="007701F0">
            <w:pPr>
              <w:widowControl w:val="0"/>
              <w:autoSpaceDE w:val="0"/>
              <w:autoSpaceDN w:val="0"/>
              <w:adjustRightInd w:val="0"/>
              <w:spacing w:after="0" w:line="240" w:lineRule="auto"/>
              <w:rPr>
                <w:rFonts w:ascii="Times New Roman" w:eastAsia="Calibri" w:hAnsi="Times New Roman" w:cs="Times New Roman"/>
                <w:sz w:val="24"/>
                <w:szCs w:val="24"/>
                <w:lang w:eastAsia="ru-RU"/>
              </w:rPr>
            </w:pPr>
          </w:p>
        </w:tc>
        <w:tc>
          <w:tcPr>
            <w:tcW w:w="2378" w:type="dxa"/>
            <w:tcBorders>
              <w:top w:val="single" w:sz="4" w:space="0" w:color="auto"/>
              <w:left w:val="single" w:sz="4" w:space="0" w:color="auto"/>
              <w:bottom w:val="single" w:sz="4" w:space="0" w:color="auto"/>
              <w:right w:val="single" w:sz="4" w:space="0" w:color="auto"/>
            </w:tcBorders>
          </w:tcPr>
          <w:p w:rsidR="007701F0" w:rsidRPr="007701F0" w:rsidRDefault="007701F0" w:rsidP="007701F0">
            <w:pPr>
              <w:tabs>
                <w:tab w:val="left" w:pos="708"/>
              </w:tabs>
              <w:spacing w:after="0" w:line="240" w:lineRule="auto"/>
              <w:jc w:val="center"/>
              <w:rPr>
                <w:rFonts w:ascii="Times New Roman" w:eastAsia="Calibri" w:hAnsi="Times New Roman" w:cs="Times New Roman"/>
                <w:b/>
                <w:sz w:val="24"/>
                <w:szCs w:val="24"/>
              </w:rPr>
            </w:pPr>
          </w:p>
        </w:tc>
        <w:tc>
          <w:tcPr>
            <w:tcW w:w="2262" w:type="dxa"/>
            <w:vMerge w:val="restart"/>
            <w:tcBorders>
              <w:top w:val="single" w:sz="4" w:space="0" w:color="auto"/>
              <w:left w:val="single" w:sz="4" w:space="0" w:color="auto"/>
              <w:bottom w:val="single" w:sz="4" w:space="0" w:color="auto"/>
              <w:right w:val="single" w:sz="4" w:space="0" w:color="auto"/>
            </w:tcBorders>
            <w:hideMark/>
          </w:tcPr>
          <w:p w:rsidR="007701F0" w:rsidRPr="007701F0" w:rsidRDefault="007701F0" w:rsidP="007701F0">
            <w:pPr>
              <w:tabs>
                <w:tab w:val="left" w:pos="708"/>
              </w:tabs>
              <w:spacing w:after="0" w:line="240" w:lineRule="auto"/>
              <w:jc w:val="center"/>
              <w:rPr>
                <w:rFonts w:ascii="Times New Roman" w:eastAsia="Calibri" w:hAnsi="Times New Roman" w:cs="Times New Roman"/>
                <w:b/>
                <w:sz w:val="24"/>
                <w:szCs w:val="24"/>
              </w:rPr>
            </w:pPr>
            <w:r w:rsidRPr="007701F0">
              <w:rPr>
                <w:rFonts w:ascii="Times New Roman" w:eastAsia="Calibri" w:hAnsi="Times New Roman" w:cs="Times New Roman"/>
                <w:b/>
                <w:sz w:val="24"/>
                <w:szCs w:val="24"/>
                <w:lang w:eastAsia="ru-RU"/>
              </w:rPr>
              <w:t>Научно-исследовательская деятельность</w:t>
            </w:r>
          </w:p>
        </w:tc>
      </w:tr>
      <w:tr w:rsidR="007701F0" w:rsidRPr="007701F0" w:rsidTr="007701F0">
        <w:tc>
          <w:tcPr>
            <w:tcW w:w="1283" w:type="dxa"/>
            <w:vMerge/>
            <w:tcBorders>
              <w:top w:val="single" w:sz="4" w:space="0" w:color="auto"/>
              <w:left w:val="single" w:sz="4" w:space="0" w:color="auto"/>
              <w:bottom w:val="single" w:sz="4" w:space="0" w:color="auto"/>
              <w:right w:val="single" w:sz="4" w:space="0" w:color="auto"/>
            </w:tcBorders>
            <w:vAlign w:val="center"/>
            <w:hideMark/>
          </w:tcPr>
          <w:p w:rsidR="007701F0" w:rsidRPr="007701F0" w:rsidRDefault="007701F0" w:rsidP="007701F0">
            <w:pPr>
              <w:tabs>
                <w:tab w:val="left" w:pos="708"/>
              </w:tabs>
              <w:spacing w:after="0" w:line="240" w:lineRule="auto"/>
              <w:rPr>
                <w:rFonts w:ascii="Times New Roman" w:eastAsia="Calibri" w:hAnsi="Times New Roman" w:cs="Times New Roman"/>
                <w:sz w:val="24"/>
                <w:szCs w:val="24"/>
              </w:rPr>
            </w:pPr>
          </w:p>
        </w:tc>
        <w:tc>
          <w:tcPr>
            <w:tcW w:w="1179" w:type="dxa"/>
            <w:vMerge/>
            <w:tcBorders>
              <w:top w:val="single" w:sz="4" w:space="0" w:color="auto"/>
              <w:left w:val="single" w:sz="4" w:space="0" w:color="auto"/>
              <w:bottom w:val="single" w:sz="4" w:space="0" w:color="auto"/>
              <w:right w:val="single" w:sz="4" w:space="0" w:color="auto"/>
            </w:tcBorders>
            <w:vAlign w:val="center"/>
            <w:hideMark/>
          </w:tcPr>
          <w:p w:rsidR="007701F0" w:rsidRPr="007701F0" w:rsidRDefault="007701F0" w:rsidP="007701F0">
            <w:pPr>
              <w:tabs>
                <w:tab w:val="left" w:pos="708"/>
              </w:tabs>
              <w:spacing w:after="0" w:line="240" w:lineRule="auto"/>
              <w:rPr>
                <w:rFonts w:ascii="Times New Roman" w:eastAsia="Calibri" w:hAnsi="Times New Roman" w:cs="Times New Roman"/>
                <w:sz w:val="24"/>
                <w:szCs w:val="24"/>
              </w:rPr>
            </w:pPr>
          </w:p>
        </w:tc>
        <w:tc>
          <w:tcPr>
            <w:tcW w:w="2277" w:type="dxa"/>
            <w:tcBorders>
              <w:top w:val="single" w:sz="4" w:space="0" w:color="auto"/>
              <w:left w:val="single" w:sz="4" w:space="0" w:color="auto"/>
              <w:bottom w:val="single" w:sz="4" w:space="0" w:color="auto"/>
              <w:right w:val="single" w:sz="4" w:space="0" w:color="auto"/>
            </w:tcBorders>
          </w:tcPr>
          <w:p w:rsidR="007701F0" w:rsidRPr="007701F0" w:rsidRDefault="007701F0" w:rsidP="007701F0">
            <w:pPr>
              <w:widowControl w:val="0"/>
              <w:autoSpaceDE w:val="0"/>
              <w:autoSpaceDN w:val="0"/>
              <w:adjustRightInd w:val="0"/>
              <w:spacing w:after="0" w:line="240" w:lineRule="auto"/>
              <w:rPr>
                <w:rFonts w:ascii="Times New Roman" w:eastAsia="Calibri" w:hAnsi="Times New Roman" w:cs="Times New Roman"/>
                <w:sz w:val="24"/>
                <w:szCs w:val="24"/>
                <w:lang w:eastAsia="ru-RU"/>
              </w:rPr>
            </w:pPr>
          </w:p>
        </w:tc>
        <w:tc>
          <w:tcPr>
            <w:tcW w:w="2378" w:type="dxa"/>
            <w:tcBorders>
              <w:top w:val="single" w:sz="4" w:space="0" w:color="auto"/>
              <w:left w:val="single" w:sz="4" w:space="0" w:color="auto"/>
              <w:bottom w:val="single" w:sz="4" w:space="0" w:color="auto"/>
              <w:right w:val="single" w:sz="4" w:space="0" w:color="auto"/>
            </w:tcBorders>
          </w:tcPr>
          <w:p w:rsidR="007701F0" w:rsidRPr="007701F0" w:rsidRDefault="007701F0" w:rsidP="007701F0">
            <w:pPr>
              <w:tabs>
                <w:tab w:val="left" w:pos="708"/>
              </w:tabs>
              <w:spacing w:after="0" w:line="240" w:lineRule="auto"/>
              <w:jc w:val="center"/>
              <w:rPr>
                <w:rFonts w:ascii="Times New Roman" w:eastAsia="Calibri" w:hAnsi="Times New Roman" w:cs="Times New Roman"/>
                <w:b/>
                <w:sz w:val="24"/>
                <w:szCs w:val="24"/>
              </w:rPr>
            </w:pPr>
          </w:p>
        </w:tc>
        <w:tc>
          <w:tcPr>
            <w:tcW w:w="2262" w:type="dxa"/>
            <w:vMerge/>
            <w:tcBorders>
              <w:top w:val="single" w:sz="4" w:space="0" w:color="auto"/>
              <w:left w:val="single" w:sz="4" w:space="0" w:color="auto"/>
              <w:bottom w:val="single" w:sz="4" w:space="0" w:color="auto"/>
              <w:right w:val="single" w:sz="4" w:space="0" w:color="auto"/>
            </w:tcBorders>
            <w:vAlign w:val="center"/>
            <w:hideMark/>
          </w:tcPr>
          <w:p w:rsidR="007701F0" w:rsidRPr="007701F0" w:rsidRDefault="007701F0" w:rsidP="007701F0">
            <w:pPr>
              <w:tabs>
                <w:tab w:val="left" w:pos="708"/>
              </w:tabs>
              <w:spacing w:after="0" w:line="240" w:lineRule="auto"/>
              <w:rPr>
                <w:rFonts w:ascii="Times New Roman" w:eastAsia="Calibri" w:hAnsi="Times New Roman" w:cs="Times New Roman"/>
                <w:b/>
                <w:sz w:val="24"/>
                <w:szCs w:val="24"/>
              </w:rPr>
            </w:pPr>
          </w:p>
        </w:tc>
      </w:tr>
      <w:tr w:rsidR="007701F0" w:rsidRPr="007701F0" w:rsidTr="007701F0">
        <w:tc>
          <w:tcPr>
            <w:tcW w:w="1283" w:type="dxa"/>
            <w:vMerge/>
            <w:tcBorders>
              <w:top w:val="single" w:sz="4" w:space="0" w:color="auto"/>
              <w:left w:val="single" w:sz="4" w:space="0" w:color="auto"/>
              <w:bottom w:val="single" w:sz="4" w:space="0" w:color="auto"/>
              <w:right w:val="single" w:sz="4" w:space="0" w:color="auto"/>
            </w:tcBorders>
            <w:vAlign w:val="center"/>
            <w:hideMark/>
          </w:tcPr>
          <w:p w:rsidR="007701F0" w:rsidRPr="007701F0" w:rsidRDefault="007701F0" w:rsidP="007701F0">
            <w:pPr>
              <w:tabs>
                <w:tab w:val="left" w:pos="708"/>
              </w:tabs>
              <w:spacing w:after="0" w:line="240" w:lineRule="auto"/>
              <w:rPr>
                <w:rFonts w:ascii="Times New Roman" w:eastAsia="Calibri" w:hAnsi="Times New Roman" w:cs="Times New Roman"/>
                <w:sz w:val="24"/>
                <w:szCs w:val="24"/>
              </w:rPr>
            </w:pPr>
          </w:p>
        </w:tc>
        <w:tc>
          <w:tcPr>
            <w:tcW w:w="1179" w:type="dxa"/>
            <w:vMerge w:val="restart"/>
            <w:tcBorders>
              <w:top w:val="single" w:sz="4" w:space="0" w:color="auto"/>
              <w:left w:val="single" w:sz="4" w:space="0" w:color="auto"/>
              <w:bottom w:val="single" w:sz="4" w:space="0" w:color="auto"/>
              <w:right w:val="single" w:sz="4" w:space="0" w:color="auto"/>
            </w:tcBorders>
          </w:tcPr>
          <w:p w:rsidR="007701F0" w:rsidRPr="007701F0" w:rsidRDefault="007701F0" w:rsidP="007701F0">
            <w:pPr>
              <w:tabs>
                <w:tab w:val="left" w:pos="708"/>
              </w:tabs>
              <w:spacing w:after="0" w:line="240" w:lineRule="auto"/>
              <w:jc w:val="center"/>
              <w:rPr>
                <w:rFonts w:ascii="Times New Roman" w:eastAsia="Calibri" w:hAnsi="Times New Roman" w:cs="Times New Roman"/>
                <w:sz w:val="24"/>
                <w:szCs w:val="24"/>
              </w:rPr>
            </w:pPr>
          </w:p>
        </w:tc>
        <w:tc>
          <w:tcPr>
            <w:tcW w:w="2277" w:type="dxa"/>
            <w:tcBorders>
              <w:top w:val="single" w:sz="4" w:space="0" w:color="auto"/>
              <w:left w:val="single" w:sz="4" w:space="0" w:color="auto"/>
              <w:bottom w:val="single" w:sz="4" w:space="0" w:color="auto"/>
              <w:right w:val="single" w:sz="4" w:space="0" w:color="auto"/>
            </w:tcBorders>
          </w:tcPr>
          <w:p w:rsidR="007701F0" w:rsidRPr="007701F0" w:rsidRDefault="007701F0" w:rsidP="007701F0">
            <w:pPr>
              <w:widowControl w:val="0"/>
              <w:autoSpaceDE w:val="0"/>
              <w:autoSpaceDN w:val="0"/>
              <w:adjustRightInd w:val="0"/>
              <w:spacing w:after="0" w:line="240" w:lineRule="auto"/>
              <w:rPr>
                <w:rFonts w:ascii="Times New Roman" w:eastAsia="Calibri" w:hAnsi="Times New Roman" w:cs="Times New Roman"/>
                <w:sz w:val="24"/>
                <w:szCs w:val="24"/>
                <w:lang w:eastAsia="ru-RU"/>
              </w:rPr>
            </w:pPr>
          </w:p>
        </w:tc>
        <w:tc>
          <w:tcPr>
            <w:tcW w:w="2378" w:type="dxa"/>
            <w:tcBorders>
              <w:top w:val="single" w:sz="4" w:space="0" w:color="auto"/>
              <w:left w:val="single" w:sz="4" w:space="0" w:color="auto"/>
              <w:bottom w:val="single" w:sz="4" w:space="0" w:color="auto"/>
              <w:right w:val="single" w:sz="4" w:space="0" w:color="auto"/>
            </w:tcBorders>
          </w:tcPr>
          <w:p w:rsidR="007701F0" w:rsidRPr="007701F0" w:rsidRDefault="007701F0" w:rsidP="007701F0">
            <w:pPr>
              <w:tabs>
                <w:tab w:val="left" w:pos="708"/>
              </w:tabs>
              <w:spacing w:after="0" w:line="240" w:lineRule="auto"/>
              <w:jc w:val="center"/>
              <w:rPr>
                <w:rFonts w:ascii="Times New Roman" w:eastAsia="Calibri" w:hAnsi="Times New Roman" w:cs="Times New Roman"/>
                <w:b/>
                <w:sz w:val="24"/>
                <w:szCs w:val="24"/>
              </w:rPr>
            </w:pPr>
          </w:p>
        </w:tc>
        <w:tc>
          <w:tcPr>
            <w:tcW w:w="2262" w:type="dxa"/>
            <w:vMerge/>
            <w:tcBorders>
              <w:top w:val="single" w:sz="4" w:space="0" w:color="auto"/>
              <w:left w:val="single" w:sz="4" w:space="0" w:color="auto"/>
              <w:bottom w:val="single" w:sz="4" w:space="0" w:color="auto"/>
              <w:right w:val="single" w:sz="4" w:space="0" w:color="auto"/>
            </w:tcBorders>
            <w:vAlign w:val="center"/>
            <w:hideMark/>
          </w:tcPr>
          <w:p w:rsidR="007701F0" w:rsidRPr="007701F0" w:rsidRDefault="007701F0" w:rsidP="007701F0">
            <w:pPr>
              <w:tabs>
                <w:tab w:val="left" w:pos="708"/>
              </w:tabs>
              <w:spacing w:after="0" w:line="240" w:lineRule="auto"/>
              <w:rPr>
                <w:rFonts w:ascii="Times New Roman" w:eastAsia="Calibri" w:hAnsi="Times New Roman" w:cs="Times New Roman"/>
                <w:b/>
                <w:sz w:val="24"/>
                <w:szCs w:val="24"/>
              </w:rPr>
            </w:pPr>
          </w:p>
        </w:tc>
      </w:tr>
      <w:tr w:rsidR="007701F0" w:rsidRPr="007701F0" w:rsidTr="007701F0">
        <w:tc>
          <w:tcPr>
            <w:tcW w:w="1283" w:type="dxa"/>
            <w:vMerge/>
            <w:tcBorders>
              <w:top w:val="single" w:sz="4" w:space="0" w:color="auto"/>
              <w:left w:val="single" w:sz="4" w:space="0" w:color="auto"/>
              <w:bottom w:val="single" w:sz="4" w:space="0" w:color="auto"/>
              <w:right w:val="single" w:sz="4" w:space="0" w:color="auto"/>
            </w:tcBorders>
            <w:vAlign w:val="center"/>
            <w:hideMark/>
          </w:tcPr>
          <w:p w:rsidR="007701F0" w:rsidRPr="007701F0" w:rsidRDefault="007701F0" w:rsidP="007701F0">
            <w:pPr>
              <w:tabs>
                <w:tab w:val="left" w:pos="708"/>
              </w:tabs>
              <w:spacing w:after="0" w:line="240" w:lineRule="auto"/>
              <w:rPr>
                <w:rFonts w:ascii="Times New Roman" w:eastAsia="Calibri" w:hAnsi="Times New Roman" w:cs="Times New Roman"/>
                <w:sz w:val="24"/>
                <w:szCs w:val="24"/>
              </w:rPr>
            </w:pPr>
          </w:p>
        </w:tc>
        <w:tc>
          <w:tcPr>
            <w:tcW w:w="1179" w:type="dxa"/>
            <w:vMerge/>
            <w:tcBorders>
              <w:top w:val="single" w:sz="4" w:space="0" w:color="auto"/>
              <w:left w:val="single" w:sz="4" w:space="0" w:color="auto"/>
              <w:bottom w:val="single" w:sz="4" w:space="0" w:color="auto"/>
              <w:right w:val="single" w:sz="4" w:space="0" w:color="auto"/>
            </w:tcBorders>
            <w:vAlign w:val="center"/>
            <w:hideMark/>
          </w:tcPr>
          <w:p w:rsidR="007701F0" w:rsidRPr="007701F0" w:rsidRDefault="007701F0" w:rsidP="007701F0">
            <w:pPr>
              <w:tabs>
                <w:tab w:val="left" w:pos="708"/>
              </w:tabs>
              <w:spacing w:after="0" w:line="240" w:lineRule="auto"/>
              <w:rPr>
                <w:rFonts w:ascii="Times New Roman" w:eastAsia="Calibri" w:hAnsi="Times New Roman" w:cs="Times New Roman"/>
                <w:sz w:val="24"/>
                <w:szCs w:val="24"/>
              </w:rPr>
            </w:pPr>
          </w:p>
        </w:tc>
        <w:tc>
          <w:tcPr>
            <w:tcW w:w="2277" w:type="dxa"/>
            <w:tcBorders>
              <w:top w:val="single" w:sz="4" w:space="0" w:color="auto"/>
              <w:left w:val="single" w:sz="4" w:space="0" w:color="auto"/>
              <w:bottom w:val="single" w:sz="4" w:space="0" w:color="auto"/>
              <w:right w:val="single" w:sz="4" w:space="0" w:color="auto"/>
            </w:tcBorders>
          </w:tcPr>
          <w:p w:rsidR="007701F0" w:rsidRPr="007701F0" w:rsidRDefault="007701F0" w:rsidP="007701F0">
            <w:pPr>
              <w:widowControl w:val="0"/>
              <w:autoSpaceDE w:val="0"/>
              <w:autoSpaceDN w:val="0"/>
              <w:adjustRightInd w:val="0"/>
              <w:spacing w:after="0" w:line="240" w:lineRule="auto"/>
              <w:rPr>
                <w:rFonts w:ascii="Times New Roman" w:eastAsia="Calibri" w:hAnsi="Times New Roman" w:cs="Times New Roman"/>
                <w:sz w:val="24"/>
                <w:szCs w:val="24"/>
                <w:lang w:eastAsia="ru-RU"/>
              </w:rPr>
            </w:pPr>
          </w:p>
        </w:tc>
        <w:tc>
          <w:tcPr>
            <w:tcW w:w="2378" w:type="dxa"/>
            <w:tcBorders>
              <w:top w:val="single" w:sz="4" w:space="0" w:color="auto"/>
              <w:left w:val="single" w:sz="4" w:space="0" w:color="auto"/>
              <w:bottom w:val="single" w:sz="4" w:space="0" w:color="auto"/>
              <w:right w:val="single" w:sz="4" w:space="0" w:color="auto"/>
            </w:tcBorders>
          </w:tcPr>
          <w:p w:rsidR="007701F0" w:rsidRPr="007701F0" w:rsidRDefault="007701F0" w:rsidP="007701F0">
            <w:pPr>
              <w:tabs>
                <w:tab w:val="left" w:pos="708"/>
              </w:tabs>
              <w:spacing w:after="0" w:line="240" w:lineRule="auto"/>
              <w:jc w:val="center"/>
              <w:rPr>
                <w:rFonts w:ascii="Times New Roman" w:eastAsia="Calibri" w:hAnsi="Times New Roman" w:cs="Times New Roman"/>
                <w:b/>
                <w:sz w:val="24"/>
                <w:szCs w:val="24"/>
              </w:rPr>
            </w:pPr>
          </w:p>
        </w:tc>
        <w:tc>
          <w:tcPr>
            <w:tcW w:w="2262" w:type="dxa"/>
            <w:vMerge/>
            <w:tcBorders>
              <w:top w:val="single" w:sz="4" w:space="0" w:color="auto"/>
              <w:left w:val="single" w:sz="4" w:space="0" w:color="auto"/>
              <w:bottom w:val="single" w:sz="4" w:space="0" w:color="auto"/>
              <w:right w:val="single" w:sz="4" w:space="0" w:color="auto"/>
            </w:tcBorders>
            <w:vAlign w:val="center"/>
            <w:hideMark/>
          </w:tcPr>
          <w:p w:rsidR="007701F0" w:rsidRPr="007701F0" w:rsidRDefault="007701F0" w:rsidP="007701F0">
            <w:pPr>
              <w:tabs>
                <w:tab w:val="left" w:pos="708"/>
              </w:tabs>
              <w:spacing w:after="0" w:line="240" w:lineRule="auto"/>
              <w:rPr>
                <w:rFonts w:ascii="Times New Roman" w:eastAsia="Calibri" w:hAnsi="Times New Roman" w:cs="Times New Roman"/>
                <w:b/>
                <w:sz w:val="24"/>
                <w:szCs w:val="24"/>
              </w:rPr>
            </w:pPr>
          </w:p>
        </w:tc>
      </w:tr>
      <w:tr w:rsidR="007701F0" w:rsidRPr="007701F0" w:rsidTr="007701F0">
        <w:tc>
          <w:tcPr>
            <w:tcW w:w="1283" w:type="dxa"/>
            <w:vMerge/>
            <w:tcBorders>
              <w:top w:val="single" w:sz="4" w:space="0" w:color="auto"/>
              <w:left w:val="single" w:sz="4" w:space="0" w:color="auto"/>
              <w:bottom w:val="single" w:sz="4" w:space="0" w:color="auto"/>
              <w:right w:val="single" w:sz="4" w:space="0" w:color="auto"/>
            </w:tcBorders>
            <w:vAlign w:val="center"/>
            <w:hideMark/>
          </w:tcPr>
          <w:p w:rsidR="007701F0" w:rsidRPr="007701F0" w:rsidRDefault="007701F0" w:rsidP="007701F0">
            <w:pPr>
              <w:tabs>
                <w:tab w:val="left" w:pos="708"/>
              </w:tabs>
              <w:spacing w:after="0" w:line="240" w:lineRule="auto"/>
              <w:rPr>
                <w:rFonts w:ascii="Times New Roman" w:eastAsia="Calibri" w:hAnsi="Times New Roman" w:cs="Times New Roman"/>
                <w:sz w:val="24"/>
                <w:szCs w:val="24"/>
              </w:rPr>
            </w:pPr>
          </w:p>
        </w:tc>
        <w:tc>
          <w:tcPr>
            <w:tcW w:w="1179" w:type="dxa"/>
            <w:vMerge/>
            <w:tcBorders>
              <w:top w:val="single" w:sz="4" w:space="0" w:color="auto"/>
              <w:left w:val="single" w:sz="4" w:space="0" w:color="auto"/>
              <w:bottom w:val="single" w:sz="4" w:space="0" w:color="auto"/>
              <w:right w:val="single" w:sz="4" w:space="0" w:color="auto"/>
            </w:tcBorders>
            <w:vAlign w:val="center"/>
            <w:hideMark/>
          </w:tcPr>
          <w:p w:rsidR="007701F0" w:rsidRPr="007701F0" w:rsidRDefault="007701F0" w:rsidP="007701F0">
            <w:pPr>
              <w:tabs>
                <w:tab w:val="left" w:pos="708"/>
              </w:tabs>
              <w:spacing w:after="0" w:line="240" w:lineRule="auto"/>
              <w:rPr>
                <w:rFonts w:ascii="Times New Roman" w:eastAsia="Calibri" w:hAnsi="Times New Roman" w:cs="Times New Roman"/>
                <w:sz w:val="24"/>
                <w:szCs w:val="24"/>
              </w:rPr>
            </w:pPr>
          </w:p>
        </w:tc>
        <w:tc>
          <w:tcPr>
            <w:tcW w:w="2277" w:type="dxa"/>
            <w:tcBorders>
              <w:top w:val="single" w:sz="4" w:space="0" w:color="auto"/>
              <w:left w:val="single" w:sz="4" w:space="0" w:color="auto"/>
              <w:bottom w:val="single" w:sz="4" w:space="0" w:color="auto"/>
              <w:right w:val="single" w:sz="4" w:space="0" w:color="auto"/>
            </w:tcBorders>
          </w:tcPr>
          <w:p w:rsidR="007701F0" w:rsidRPr="007701F0" w:rsidRDefault="007701F0" w:rsidP="007701F0">
            <w:pPr>
              <w:widowControl w:val="0"/>
              <w:autoSpaceDE w:val="0"/>
              <w:autoSpaceDN w:val="0"/>
              <w:adjustRightInd w:val="0"/>
              <w:spacing w:after="0" w:line="240" w:lineRule="auto"/>
              <w:rPr>
                <w:rFonts w:ascii="Times New Roman" w:eastAsia="Calibri" w:hAnsi="Times New Roman" w:cs="Times New Roman"/>
                <w:sz w:val="24"/>
                <w:szCs w:val="24"/>
                <w:lang w:eastAsia="ru-RU"/>
              </w:rPr>
            </w:pPr>
          </w:p>
        </w:tc>
        <w:tc>
          <w:tcPr>
            <w:tcW w:w="2378" w:type="dxa"/>
            <w:tcBorders>
              <w:top w:val="single" w:sz="4" w:space="0" w:color="auto"/>
              <w:left w:val="single" w:sz="4" w:space="0" w:color="auto"/>
              <w:bottom w:val="single" w:sz="4" w:space="0" w:color="auto"/>
              <w:right w:val="single" w:sz="4" w:space="0" w:color="auto"/>
            </w:tcBorders>
          </w:tcPr>
          <w:p w:rsidR="007701F0" w:rsidRPr="007701F0" w:rsidRDefault="007701F0" w:rsidP="007701F0">
            <w:pPr>
              <w:tabs>
                <w:tab w:val="left" w:pos="708"/>
              </w:tabs>
              <w:spacing w:after="0" w:line="240" w:lineRule="auto"/>
              <w:jc w:val="center"/>
              <w:rPr>
                <w:rFonts w:ascii="Times New Roman" w:eastAsia="Calibri" w:hAnsi="Times New Roman" w:cs="Times New Roman"/>
                <w:b/>
                <w:sz w:val="24"/>
                <w:szCs w:val="24"/>
              </w:rPr>
            </w:pPr>
          </w:p>
        </w:tc>
        <w:tc>
          <w:tcPr>
            <w:tcW w:w="2262" w:type="dxa"/>
            <w:vMerge/>
            <w:tcBorders>
              <w:top w:val="single" w:sz="4" w:space="0" w:color="auto"/>
              <w:left w:val="single" w:sz="4" w:space="0" w:color="auto"/>
              <w:bottom w:val="single" w:sz="4" w:space="0" w:color="auto"/>
              <w:right w:val="single" w:sz="4" w:space="0" w:color="auto"/>
            </w:tcBorders>
            <w:vAlign w:val="center"/>
            <w:hideMark/>
          </w:tcPr>
          <w:p w:rsidR="007701F0" w:rsidRPr="007701F0" w:rsidRDefault="007701F0" w:rsidP="007701F0">
            <w:pPr>
              <w:tabs>
                <w:tab w:val="left" w:pos="708"/>
              </w:tabs>
              <w:spacing w:after="0" w:line="240" w:lineRule="auto"/>
              <w:rPr>
                <w:rFonts w:ascii="Times New Roman" w:eastAsia="Calibri" w:hAnsi="Times New Roman" w:cs="Times New Roman"/>
                <w:b/>
                <w:sz w:val="24"/>
                <w:szCs w:val="24"/>
              </w:rPr>
            </w:pPr>
          </w:p>
        </w:tc>
      </w:tr>
      <w:tr w:rsidR="007701F0" w:rsidRPr="007701F0" w:rsidTr="007701F0">
        <w:tc>
          <w:tcPr>
            <w:tcW w:w="1283" w:type="dxa"/>
            <w:vMerge w:val="restart"/>
            <w:tcBorders>
              <w:top w:val="single" w:sz="4" w:space="0" w:color="auto"/>
              <w:left w:val="single" w:sz="4" w:space="0" w:color="auto"/>
              <w:bottom w:val="single" w:sz="4" w:space="0" w:color="auto"/>
              <w:right w:val="single" w:sz="4" w:space="0" w:color="auto"/>
            </w:tcBorders>
          </w:tcPr>
          <w:p w:rsidR="007701F0" w:rsidRPr="007701F0" w:rsidRDefault="007701F0" w:rsidP="007701F0">
            <w:pPr>
              <w:tabs>
                <w:tab w:val="left" w:pos="708"/>
              </w:tabs>
              <w:spacing w:after="0" w:line="240" w:lineRule="auto"/>
              <w:jc w:val="center"/>
              <w:rPr>
                <w:rFonts w:ascii="Times New Roman" w:eastAsia="Calibri" w:hAnsi="Times New Roman" w:cs="Times New Roman"/>
                <w:sz w:val="24"/>
                <w:szCs w:val="24"/>
              </w:rPr>
            </w:pPr>
          </w:p>
        </w:tc>
        <w:tc>
          <w:tcPr>
            <w:tcW w:w="1179" w:type="dxa"/>
            <w:vMerge w:val="restart"/>
            <w:tcBorders>
              <w:top w:val="single" w:sz="4" w:space="0" w:color="auto"/>
              <w:left w:val="single" w:sz="4" w:space="0" w:color="auto"/>
              <w:bottom w:val="single" w:sz="4" w:space="0" w:color="auto"/>
              <w:right w:val="single" w:sz="4" w:space="0" w:color="auto"/>
            </w:tcBorders>
          </w:tcPr>
          <w:p w:rsidR="007701F0" w:rsidRPr="007701F0" w:rsidRDefault="007701F0" w:rsidP="007701F0">
            <w:pPr>
              <w:tabs>
                <w:tab w:val="left" w:pos="708"/>
              </w:tabs>
              <w:spacing w:after="0" w:line="240" w:lineRule="auto"/>
              <w:jc w:val="center"/>
              <w:rPr>
                <w:rFonts w:ascii="Times New Roman" w:eastAsia="Calibri" w:hAnsi="Times New Roman" w:cs="Times New Roman"/>
                <w:sz w:val="24"/>
                <w:szCs w:val="24"/>
              </w:rPr>
            </w:pPr>
          </w:p>
        </w:tc>
        <w:tc>
          <w:tcPr>
            <w:tcW w:w="2277" w:type="dxa"/>
            <w:tcBorders>
              <w:top w:val="single" w:sz="4" w:space="0" w:color="auto"/>
              <w:left w:val="single" w:sz="4" w:space="0" w:color="auto"/>
              <w:bottom w:val="single" w:sz="4" w:space="0" w:color="auto"/>
              <w:right w:val="single" w:sz="4" w:space="0" w:color="auto"/>
            </w:tcBorders>
          </w:tcPr>
          <w:p w:rsidR="007701F0" w:rsidRPr="007701F0" w:rsidRDefault="007701F0" w:rsidP="007701F0">
            <w:pPr>
              <w:widowControl w:val="0"/>
              <w:autoSpaceDE w:val="0"/>
              <w:autoSpaceDN w:val="0"/>
              <w:adjustRightInd w:val="0"/>
              <w:spacing w:after="0" w:line="240" w:lineRule="auto"/>
              <w:rPr>
                <w:rFonts w:ascii="Times New Roman" w:eastAsia="Calibri" w:hAnsi="Times New Roman" w:cs="Times New Roman"/>
                <w:sz w:val="24"/>
                <w:szCs w:val="24"/>
                <w:lang w:eastAsia="ru-RU"/>
              </w:rPr>
            </w:pPr>
          </w:p>
        </w:tc>
        <w:tc>
          <w:tcPr>
            <w:tcW w:w="2378" w:type="dxa"/>
            <w:tcBorders>
              <w:top w:val="single" w:sz="4" w:space="0" w:color="auto"/>
              <w:left w:val="single" w:sz="4" w:space="0" w:color="auto"/>
              <w:bottom w:val="single" w:sz="4" w:space="0" w:color="auto"/>
              <w:right w:val="single" w:sz="4" w:space="0" w:color="auto"/>
            </w:tcBorders>
          </w:tcPr>
          <w:p w:rsidR="007701F0" w:rsidRPr="007701F0" w:rsidRDefault="007701F0" w:rsidP="007701F0">
            <w:pPr>
              <w:tabs>
                <w:tab w:val="left" w:pos="708"/>
              </w:tabs>
              <w:spacing w:after="0" w:line="240" w:lineRule="auto"/>
              <w:jc w:val="center"/>
              <w:rPr>
                <w:rFonts w:ascii="Times New Roman" w:eastAsia="Calibri" w:hAnsi="Times New Roman" w:cs="Times New Roman"/>
                <w:b/>
                <w:sz w:val="24"/>
                <w:szCs w:val="24"/>
              </w:rPr>
            </w:pPr>
          </w:p>
        </w:tc>
        <w:tc>
          <w:tcPr>
            <w:tcW w:w="2262" w:type="dxa"/>
            <w:vMerge/>
            <w:tcBorders>
              <w:top w:val="single" w:sz="4" w:space="0" w:color="auto"/>
              <w:left w:val="single" w:sz="4" w:space="0" w:color="auto"/>
              <w:bottom w:val="single" w:sz="4" w:space="0" w:color="auto"/>
              <w:right w:val="single" w:sz="4" w:space="0" w:color="auto"/>
            </w:tcBorders>
            <w:vAlign w:val="center"/>
            <w:hideMark/>
          </w:tcPr>
          <w:p w:rsidR="007701F0" w:rsidRPr="007701F0" w:rsidRDefault="007701F0" w:rsidP="007701F0">
            <w:pPr>
              <w:tabs>
                <w:tab w:val="left" w:pos="708"/>
              </w:tabs>
              <w:spacing w:after="0" w:line="240" w:lineRule="auto"/>
              <w:rPr>
                <w:rFonts w:ascii="Times New Roman" w:eastAsia="Calibri" w:hAnsi="Times New Roman" w:cs="Times New Roman"/>
                <w:b/>
                <w:sz w:val="24"/>
                <w:szCs w:val="24"/>
              </w:rPr>
            </w:pPr>
          </w:p>
        </w:tc>
      </w:tr>
      <w:tr w:rsidR="007701F0" w:rsidRPr="007701F0" w:rsidTr="007701F0">
        <w:tc>
          <w:tcPr>
            <w:tcW w:w="1283" w:type="dxa"/>
            <w:vMerge/>
            <w:tcBorders>
              <w:top w:val="single" w:sz="4" w:space="0" w:color="auto"/>
              <w:left w:val="single" w:sz="4" w:space="0" w:color="auto"/>
              <w:bottom w:val="single" w:sz="4" w:space="0" w:color="auto"/>
              <w:right w:val="single" w:sz="4" w:space="0" w:color="auto"/>
            </w:tcBorders>
            <w:vAlign w:val="center"/>
            <w:hideMark/>
          </w:tcPr>
          <w:p w:rsidR="007701F0" w:rsidRPr="007701F0" w:rsidRDefault="007701F0" w:rsidP="007701F0">
            <w:pPr>
              <w:tabs>
                <w:tab w:val="left" w:pos="708"/>
              </w:tabs>
              <w:spacing w:after="0" w:line="240" w:lineRule="auto"/>
              <w:rPr>
                <w:rFonts w:ascii="Times New Roman" w:eastAsia="Calibri" w:hAnsi="Times New Roman" w:cs="Times New Roman"/>
                <w:sz w:val="24"/>
                <w:szCs w:val="24"/>
              </w:rPr>
            </w:pPr>
          </w:p>
        </w:tc>
        <w:tc>
          <w:tcPr>
            <w:tcW w:w="1179" w:type="dxa"/>
            <w:vMerge/>
            <w:tcBorders>
              <w:top w:val="single" w:sz="4" w:space="0" w:color="auto"/>
              <w:left w:val="single" w:sz="4" w:space="0" w:color="auto"/>
              <w:bottom w:val="single" w:sz="4" w:space="0" w:color="auto"/>
              <w:right w:val="single" w:sz="4" w:space="0" w:color="auto"/>
            </w:tcBorders>
            <w:vAlign w:val="center"/>
            <w:hideMark/>
          </w:tcPr>
          <w:p w:rsidR="007701F0" w:rsidRPr="007701F0" w:rsidRDefault="007701F0" w:rsidP="007701F0">
            <w:pPr>
              <w:tabs>
                <w:tab w:val="left" w:pos="708"/>
              </w:tabs>
              <w:spacing w:after="0" w:line="240" w:lineRule="auto"/>
              <w:rPr>
                <w:rFonts w:ascii="Times New Roman" w:eastAsia="Calibri" w:hAnsi="Times New Roman" w:cs="Times New Roman"/>
                <w:sz w:val="24"/>
                <w:szCs w:val="24"/>
              </w:rPr>
            </w:pPr>
          </w:p>
        </w:tc>
        <w:tc>
          <w:tcPr>
            <w:tcW w:w="2277" w:type="dxa"/>
            <w:tcBorders>
              <w:top w:val="single" w:sz="4" w:space="0" w:color="auto"/>
              <w:left w:val="single" w:sz="4" w:space="0" w:color="auto"/>
              <w:bottom w:val="single" w:sz="4" w:space="0" w:color="auto"/>
              <w:right w:val="single" w:sz="4" w:space="0" w:color="auto"/>
            </w:tcBorders>
          </w:tcPr>
          <w:p w:rsidR="007701F0" w:rsidRPr="007701F0" w:rsidRDefault="007701F0" w:rsidP="007701F0">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2378" w:type="dxa"/>
            <w:tcBorders>
              <w:top w:val="single" w:sz="4" w:space="0" w:color="auto"/>
              <w:left w:val="single" w:sz="4" w:space="0" w:color="auto"/>
              <w:bottom w:val="single" w:sz="4" w:space="0" w:color="auto"/>
              <w:right w:val="single" w:sz="4" w:space="0" w:color="auto"/>
            </w:tcBorders>
          </w:tcPr>
          <w:p w:rsidR="007701F0" w:rsidRPr="007701F0" w:rsidRDefault="007701F0" w:rsidP="007701F0">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p>
        </w:tc>
        <w:tc>
          <w:tcPr>
            <w:tcW w:w="2262" w:type="dxa"/>
            <w:vMerge/>
            <w:tcBorders>
              <w:top w:val="single" w:sz="4" w:space="0" w:color="auto"/>
              <w:left w:val="single" w:sz="4" w:space="0" w:color="auto"/>
              <w:bottom w:val="single" w:sz="4" w:space="0" w:color="auto"/>
              <w:right w:val="single" w:sz="4" w:space="0" w:color="auto"/>
            </w:tcBorders>
            <w:vAlign w:val="center"/>
            <w:hideMark/>
          </w:tcPr>
          <w:p w:rsidR="007701F0" w:rsidRPr="007701F0" w:rsidRDefault="007701F0" w:rsidP="007701F0">
            <w:pPr>
              <w:tabs>
                <w:tab w:val="left" w:pos="708"/>
              </w:tabs>
              <w:spacing w:after="0" w:line="240" w:lineRule="auto"/>
              <w:rPr>
                <w:rFonts w:ascii="Times New Roman" w:eastAsia="Calibri" w:hAnsi="Times New Roman" w:cs="Times New Roman"/>
                <w:b/>
                <w:sz w:val="24"/>
                <w:szCs w:val="24"/>
              </w:rPr>
            </w:pPr>
          </w:p>
        </w:tc>
      </w:tr>
      <w:tr w:rsidR="007701F0" w:rsidRPr="007701F0" w:rsidTr="007701F0">
        <w:tc>
          <w:tcPr>
            <w:tcW w:w="1283" w:type="dxa"/>
            <w:vMerge/>
            <w:tcBorders>
              <w:top w:val="single" w:sz="4" w:space="0" w:color="auto"/>
              <w:left w:val="single" w:sz="4" w:space="0" w:color="auto"/>
              <w:bottom w:val="single" w:sz="4" w:space="0" w:color="auto"/>
              <w:right w:val="single" w:sz="4" w:space="0" w:color="auto"/>
            </w:tcBorders>
            <w:vAlign w:val="center"/>
            <w:hideMark/>
          </w:tcPr>
          <w:p w:rsidR="007701F0" w:rsidRPr="007701F0" w:rsidRDefault="007701F0" w:rsidP="007701F0">
            <w:pPr>
              <w:tabs>
                <w:tab w:val="left" w:pos="708"/>
              </w:tabs>
              <w:spacing w:after="0" w:line="240" w:lineRule="auto"/>
              <w:rPr>
                <w:rFonts w:ascii="Times New Roman" w:eastAsia="Calibri" w:hAnsi="Times New Roman" w:cs="Times New Roman"/>
                <w:sz w:val="24"/>
                <w:szCs w:val="24"/>
              </w:rPr>
            </w:pPr>
          </w:p>
        </w:tc>
        <w:tc>
          <w:tcPr>
            <w:tcW w:w="1179" w:type="dxa"/>
            <w:vMerge w:val="restart"/>
            <w:tcBorders>
              <w:top w:val="single" w:sz="4" w:space="0" w:color="auto"/>
              <w:left w:val="single" w:sz="4" w:space="0" w:color="auto"/>
              <w:bottom w:val="single" w:sz="4" w:space="0" w:color="auto"/>
              <w:right w:val="single" w:sz="4" w:space="0" w:color="auto"/>
            </w:tcBorders>
          </w:tcPr>
          <w:p w:rsidR="007701F0" w:rsidRPr="007701F0" w:rsidRDefault="007701F0" w:rsidP="007701F0">
            <w:pPr>
              <w:tabs>
                <w:tab w:val="left" w:pos="708"/>
              </w:tabs>
              <w:spacing w:after="0" w:line="240" w:lineRule="auto"/>
              <w:jc w:val="center"/>
              <w:rPr>
                <w:rFonts w:ascii="Times New Roman" w:eastAsia="Calibri" w:hAnsi="Times New Roman" w:cs="Times New Roman"/>
                <w:sz w:val="24"/>
                <w:szCs w:val="24"/>
              </w:rPr>
            </w:pPr>
          </w:p>
        </w:tc>
        <w:tc>
          <w:tcPr>
            <w:tcW w:w="2277" w:type="dxa"/>
            <w:tcBorders>
              <w:top w:val="single" w:sz="4" w:space="0" w:color="auto"/>
              <w:left w:val="single" w:sz="4" w:space="0" w:color="auto"/>
              <w:bottom w:val="single" w:sz="4" w:space="0" w:color="auto"/>
              <w:right w:val="single" w:sz="4" w:space="0" w:color="auto"/>
            </w:tcBorders>
          </w:tcPr>
          <w:p w:rsidR="007701F0" w:rsidRPr="007701F0" w:rsidRDefault="007701F0" w:rsidP="007701F0">
            <w:pPr>
              <w:widowControl w:val="0"/>
              <w:autoSpaceDE w:val="0"/>
              <w:autoSpaceDN w:val="0"/>
              <w:adjustRightInd w:val="0"/>
              <w:spacing w:after="0" w:line="240" w:lineRule="auto"/>
              <w:rPr>
                <w:rFonts w:ascii="Times New Roman" w:eastAsia="Calibri" w:hAnsi="Times New Roman" w:cs="Times New Roman"/>
                <w:sz w:val="24"/>
                <w:szCs w:val="24"/>
                <w:lang w:eastAsia="ru-RU"/>
              </w:rPr>
            </w:pPr>
          </w:p>
        </w:tc>
        <w:tc>
          <w:tcPr>
            <w:tcW w:w="2378" w:type="dxa"/>
            <w:tcBorders>
              <w:top w:val="single" w:sz="4" w:space="0" w:color="auto"/>
              <w:left w:val="single" w:sz="4" w:space="0" w:color="auto"/>
              <w:bottom w:val="single" w:sz="4" w:space="0" w:color="auto"/>
              <w:right w:val="single" w:sz="4" w:space="0" w:color="auto"/>
            </w:tcBorders>
          </w:tcPr>
          <w:p w:rsidR="007701F0" w:rsidRPr="007701F0" w:rsidRDefault="007701F0" w:rsidP="007701F0">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p>
        </w:tc>
        <w:tc>
          <w:tcPr>
            <w:tcW w:w="2262" w:type="dxa"/>
            <w:vMerge/>
            <w:tcBorders>
              <w:top w:val="single" w:sz="4" w:space="0" w:color="auto"/>
              <w:left w:val="single" w:sz="4" w:space="0" w:color="auto"/>
              <w:bottom w:val="single" w:sz="4" w:space="0" w:color="auto"/>
              <w:right w:val="single" w:sz="4" w:space="0" w:color="auto"/>
            </w:tcBorders>
            <w:vAlign w:val="center"/>
            <w:hideMark/>
          </w:tcPr>
          <w:p w:rsidR="007701F0" w:rsidRPr="007701F0" w:rsidRDefault="007701F0" w:rsidP="007701F0">
            <w:pPr>
              <w:tabs>
                <w:tab w:val="left" w:pos="708"/>
              </w:tabs>
              <w:spacing w:after="0" w:line="240" w:lineRule="auto"/>
              <w:rPr>
                <w:rFonts w:ascii="Times New Roman" w:eastAsia="Calibri" w:hAnsi="Times New Roman" w:cs="Times New Roman"/>
                <w:b/>
                <w:sz w:val="24"/>
                <w:szCs w:val="24"/>
              </w:rPr>
            </w:pPr>
          </w:p>
        </w:tc>
      </w:tr>
      <w:tr w:rsidR="007701F0" w:rsidRPr="007701F0" w:rsidTr="007701F0">
        <w:tc>
          <w:tcPr>
            <w:tcW w:w="1283" w:type="dxa"/>
            <w:vMerge/>
            <w:tcBorders>
              <w:top w:val="single" w:sz="4" w:space="0" w:color="auto"/>
              <w:left w:val="single" w:sz="4" w:space="0" w:color="auto"/>
              <w:bottom w:val="single" w:sz="4" w:space="0" w:color="auto"/>
              <w:right w:val="single" w:sz="4" w:space="0" w:color="auto"/>
            </w:tcBorders>
            <w:vAlign w:val="center"/>
            <w:hideMark/>
          </w:tcPr>
          <w:p w:rsidR="007701F0" w:rsidRPr="007701F0" w:rsidRDefault="007701F0" w:rsidP="007701F0">
            <w:pPr>
              <w:tabs>
                <w:tab w:val="left" w:pos="708"/>
              </w:tabs>
              <w:spacing w:after="0" w:line="240" w:lineRule="auto"/>
              <w:rPr>
                <w:rFonts w:ascii="Times New Roman" w:eastAsia="Calibri" w:hAnsi="Times New Roman" w:cs="Times New Roman"/>
                <w:sz w:val="24"/>
                <w:szCs w:val="24"/>
              </w:rPr>
            </w:pPr>
          </w:p>
        </w:tc>
        <w:tc>
          <w:tcPr>
            <w:tcW w:w="1179" w:type="dxa"/>
            <w:vMerge/>
            <w:tcBorders>
              <w:top w:val="single" w:sz="4" w:space="0" w:color="auto"/>
              <w:left w:val="single" w:sz="4" w:space="0" w:color="auto"/>
              <w:bottom w:val="single" w:sz="4" w:space="0" w:color="auto"/>
              <w:right w:val="single" w:sz="4" w:space="0" w:color="auto"/>
            </w:tcBorders>
            <w:vAlign w:val="center"/>
            <w:hideMark/>
          </w:tcPr>
          <w:p w:rsidR="007701F0" w:rsidRPr="007701F0" w:rsidRDefault="007701F0" w:rsidP="007701F0">
            <w:pPr>
              <w:tabs>
                <w:tab w:val="left" w:pos="708"/>
              </w:tabs>
              <w:spacing w:after="0" w:line="240" w:lineRule="auto"/>
              <w:rPr>
                <w:rFonts w:ascii="Times New Roman" w:eastAsia="Calibri" w:hAnsi="Times New Roman" w:cs="Times New Roman"/>
                <w:sz w:val="24"/>
                <w:szCs w:val="24"/>
              </w:rPr>
            </w:pPr>
          </w:p>
        </w:tc>
        <w:tc>
          <w:tcPr>
            <w:tcW w:w="2277" w:type="dxa"/>
            <w:tcBorders>
              <w:top w:val="single" w:sz="4" w:space="0" w:color="auto"/>
              <w:left w:val="single" w:sz="4" w:space="0" w:color="auto"/>
              <w:bottom w:val="single" w:sz="4" w:space="0" w:color="auto"/>
              <w:right w:val="single" w:sz="4" w:space="0" w:color="auto"/>
            </w:tcBorders>
          </w:tcPr>
          <w:p w:rsidR="007701F0" w:rsidRPr="007701F0" w:rsidRDefault="007701F0" w:rsidP="007701F0">
            <w:pPr>
              <w:widowControl w:val="0"/>
              <w:autoSpaceDE w:val="0"/>
              <w:autoSpaceDN w:val="0"/>
              <w:adjustRightInd w:val="0"/>
              <w:spacing w:after="0" w:line="240" w:lineRule="auto"/>
              <w:rPr>
                <w:rFonts w:ascii="Times New Roman" w:eastAsia="Calibri" w:hAnsi="Times New Roman" w:cs="Times New Roman"/>
                <w:sz w:val="24"/>
                <w:szCs w:val="24"/>
                <w:lang w:eastAsia="ru-RU"/>
              </w:rPr>
            </w:pPr>
          </w:p>
        </w:tc>
        <w:tc>
          <w:tcPr>
            <w:tcW w:w="2378" w:type="dxa"/>
            <w:tcBorders>
              <w:top w:val="single" w:sz="4" w:space="0" w:color="auto"/>
              <w:left w:val="single" w:sz="4" w:space="0" w:color="auto"/>
              <w:bottom w:val="single" w:sz="4" w:space="0" w:color="auto"/>
              <w:right w:val="single" w:sz="4" w:space="0" w:color="auto"/>
            </w:tcBorders>
          </w:tcPr>
          <w:p w:rsidR="007701F0" w:rsidRPr="007701F0" w:rsidRDefault="007701F0" w:rsidP="007701F0">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p>
        </w:tc>
        <w:tc>
          <w:tcPr>
            <w:tcW w:w="2262" w:type="dxa"/>
            <w:vMerge/>
            <w:tcBorders>
              <w:top w:val="single" w:sz="4" w:space="0" w:color="auto"/>
              <w:left w:val="single" w:sz="4" w:space="0" w:color="auto"/>
              <w:bottom w:val="single" w:sz="4" w:space="0" w:color="auto"/>
              <w:right w:val="single" w:sz="4" w:space="0" w:color="auto"/>
            </w:tcBorders>
            <w:vAlign w:val="center"/>
            <w:hideMark/>
          </w:tcPr>
          <w:p w:rsidR="007701F0" w:rsidRPr="007701F0" w:rsidRDefault="007701F0" w:rsidP="007701F0">
            <w:pPr>
              <w:tabs>
                <w:tab w:val="left" w:pos="708"/>
              </w:tabs>
              <w:spacing w:after="0" w:line="240" w:lineRule="auto"/>
              <w:rPr>
                <w:rFonts w:ascii="Times New Roman" w:eastAsia="Calibri" w:hAnsi="Times New Roman" w:cs="Times New Roman"/>
                <w:b/>
                <w:sz w:val="24"/>
                <w:szCs w:val="24"/>
              </w:rPr>
            </w:pPr>
          </w:p>
        </w:tc>
      </w:tr>
      <w:tr w:rsidR="007701F0" w:rsidRPr="007701F0" w:rsidTr="007701F0">
        <w:trPr>
          <w:trHeight w:val="270"/>
        </w:trPr>
        <w:tc>
          <w:tcPr>
            <w:tcW w:w="1283" w:type="dxa"/>
            <w:vMerge w:val="restart"/>
            <w:tcBorders>
              <w:top w:val="single" w:sz="4" w:space="0" w:color="auto"/>
              <w:left w:val="single" w:sz="4" w:space="0" w:color="auto"/>
              <w:bottom w:val="single" w:sz="4" w:space="0" w:color="auto"/>
              <w:right w:val="single" w:sz="4" w:space="0" w:color="auto"/>
            </w:tcBorders>
          </w:tcPr>
          <w:p w:rsidR="007701F0" w:rsidRPr="007701F0" w:rsidRDefault="007701F0" w:rsidP="007701F0">
            <w:pPr>
              <w:tabs>
                <w:tab w:val="left" w:pos="708"/>
              </w:tabs>
              <w:spacing w:after="0" w:line="240" w:lineRule="auto"/>
              <w:jc w:val="center"/>
              <w:rPr>
                <w:rFonts w:ascii="Times New Roman" w:eastAsia="Calibri" w:hAnsi="Times New Roman" w:cs="Times New Roman"/>
                <w:sz w:val="24"/>
                <w:szCs w:val="24"/>
              </w:rPr>
            </w:pPr>
          </w:p>
        </w:tc>
        <w:tc>
          <w:tcPr>
            <w:tcW w:w="1179" w:type="dxa"/>
            <w:tcBorders>
              <w:top w:val="single" w:sz="4" w:space="0" w:color="auto"/>
              <w:left w:val="single" w:sz="4" w:space="0" w:color="auto"/>
              <w:bottom w:val="single" w:sz="4" w:space="0" w:color="auto"/>
              <w:right w:val="single" w:sz="4" w:space="0" w:color="auto"/>
            </w:tcBorders>
          </w:tcPr>
          <w:p w:rsidR="007701F0" w:rsidRPr="007701F0" w:rsidRDefault="007701F0" w:rsidP="007701F0">
            <w:pPr>
              <w:tabs>
                <w:tab w:val="left" w:pos="708"/>
              </w:tabs>
              <w:spacing w:after="0" w:line="240" w:lineRule="auto"/>
              <w:jc w:val="center"/>
              <w:rPr>
                <w:rFonts w:ascii="Times New Roman" w:eastAsia="Calibri" w:hAnsi="Times New Roman" w:cs="Times New Roman"/>
                <w:sz w:val="24"/>
                <w:szCs w:val="24"/>
              </w:rPr>
            </w:pPr>
          </w:p>
        </w:tc>
        <w:tc>
          <w:tcPr>
            <w:tcW w:w="2277" w:type="dxa"/>
            <w:tcBorders>
              <w:top w:val="single" w:sz="4" w:space="0" w:color="auto"/>
              <w:left w:val="single" w:sz="4" w:space="0" w:color="auto"/>
              <w:bottom w:val="single" w:sz="4" w:space="0" w:color="auto"/>
              <w:right w:val="single" w:sz="4" w:space="0" w:color="auto"/>
            </w:tcBorders>
          </w:tcPr>
          <w:p w:rsidR="007701F0" w:rsidRPr="007701F0" w:rsidRDefault="007701F0" w:rsidP="007701F0">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2378" w:type="dxa"/>
            <w:tcBorders>
              <w:top w:val="single" w:sz="4" w:space="0" w:color="auto"/>
              <w:left w:val="single" w:sz="4" w:space="0" w:color="auto"/>
              <w:bottom w:val="single" w:sz="4" w:space="0" w:color="auto"/>
              <w:right w:val="single" w:sz="4" w:space="0" w:color="auto"/>
            </w:tcBorders>
          </w:tcPr>
          <w:p w:rsidR="007701F0" w:rsidRPr="007701F0" w:rsidRDefault="007701F0" w:rsidP="007701F0">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2262" w:type="dxa"/>
            <w:vMerge w:val="restart"/>
            <w:tcBorders>
              <w:top w:val="single" w:sz="4" w:space="0" w:color="auto"/>
              <w:left w:val="single" w:sz="4" w:space="0" w:color="auto"/>
              <w:bottom w:val="single" w:sz="4" w:space="0" w:color="auto"/>
              <w:right w:val="single" w:sz="4" w:space="0" w:color="auto"/>
            </w:tcBorders>
            <w:hideMark/>
          </w:tcPr>
          <w:p w:rsidR="007701F0" w:rsidRPr="007701F0" w:rsidRDefault="007701F0" w:rsidP="007701F0">
            <w:pPr>
              <w:tabs>
                <w:tab w:val="left" w:pos="708"/>
              </w:tabs>
              <w:spacing w:after="0" w:line="240" w:lineRule="auto"/>
              <w:jc w:val="center"/>
              <w:rPr>
                <w:rFonts w:ascii="Times New Roman" w:eastAsia="Calibri" w:hAnsi="Times New Roman" w:cs="Times New Roman"/>
                <w:sz w:val="24"/>
                <w:szCs w:val="24"/>
              </w:rPr>
            </w:pPr>
            <w:r w:rsidRPr="007701F0">
              <w:rPr>
                <w:rFonts w:ascii="Times New Roman" w:eastAsia="Calibri" w:hAnsi="Times New Roman" w:cs="Times New Roman"/>
                <w:b/>
                <w:sz w:val="24"/>
                <w:szCs w:val="24"/>
                <w:lang w:eastAsia="ru-RU"/>
              </w:rPr>
              <w:t>Педагогическая деятельность</w:t>
            </w:r>
          </w:p>
        </w:tc>
      </w:tr>
      <w:tr w:rsidR="007701F0" w:rsidRPr="007701F0" w:rsidTr="007701F0">
        <w:tc>
          <w:tcPr>
            <w:tcW w:w="1283" w:type="dxa"/>
            <w:vMerge/>
            <w:tcBorders>
              <w:top w:val="single" w:sz="4" w:space="0" w:color="auto"/>
              <w:left w:val="single" w:sz="4" w:space="0" w:color="auto"/>
              <w:bottom w:val="single" w:sz="4" w:space="0" w:color="auto"/>
              <w:right w:val="single" w:sz="4" w:space="0" w:color="auto"/>
            </w:tcBorders>
            <w:vAlign w:val="center"/>
            <w:hideMark/>
          </w:tcPr>
          <w:p w:rsidR="007701F0" w:rsidRPr="007701F0" w:rsidRDefault="007701F0" w:rsidP="007701F0">
            <w:pPr>
              <w:tabs>
                <w:tab w:val="left" w:pos="708"/>
              </w:tabs>
              <w:spacing w:after="0" w:line="240" w:lineRule="auto"/>
              <w:rPr>
                <w:rFonts w:ascii="Times New Roman" w:eastAsia="Calibri" w:hAnsi="Times New Roman" w:cs="Times New Roman"/>
                <w:sz w:val="24"/>
                <w:szCs w:val="24"/>
              </w:rPr>
            </w:pPr>
          </w:p>
        </w:tc>
        <w:tc>
          <w:tcPr>
            <w:tcW w:w="1179" w:type="dxa"/>
            <w:tcBorders>
              <w:top w:val="single" w:sz="4" w:space="0" w:color="auto"/>
              <w:left w:val="single" w:sz="4" w:space="0" w:color="auto"/>
              <w:bottom w:val="single" w:sz="4" w:space="0" w:color="auto"/>
              <w:right w:val="single" w:sz="4" w:space="0" w:color="auto"/>
            </w:tcBorders>
          </w:tcPr>
          <w:p w:rsidR="007701F0" w:rsidRPr="007701F0" w:rsidRDefault="007701F0" w:rsidP="007701F0">
            <w:pPr>
              <w:tabs>
                <w:tab w:val="left" w:pos="708"/>
              </w:tabs>
              <w:spacing w:after="0" w:line="240" w:lineRule="auto"/>
              <w:jc w:val="center"/>
              <w:rPr>
                <w:rFonts w:ascii="Times New Roman" w:eastAsia="Calibri" w:hAnsi="Times New Roman" w:cs="Times New Roman"/>
                <w:sz w:val="24"/>
                <w:szCs w:val="24"/>
              </w:rPr>
            </w:pPr>
          </w:p>
        </w:tc>
        <w:tc>
          <w:tcPr>
            <w:tcW w:w="2277" w:type="dxa"/>
            <w:tcBorders>
              <w:top w:val="single" w:sz="4" w:space="0" w:color="auto"/>
              <w:left w:val="single" w:sz="4" w:space="0" w:color="auto"/>
              <w:bottom w:val="single" w:sz="4" w:space="0" w:color="auto"/>
              <w:right w:val="single" w:sz="4" w:space="0" w:color="auto"/>
            </w:tcBorders>
          </w:tcPr>
          <w:p w:rsidR="007701F0" w:rsidRPr="007701F0" w:rsidRDefault="007701F0" w:rsidP="007701F0">
            <w:pPr>
              <w:widowControl w:val="0"/>
              <w:autoSpaceDE w:val="0"/>
              <w:autoSpaceDN w:val="0"/>
              <w:adjustRightInd w:val="0"/>
              <w:spacing w:after="0" w:line="240" w:lineRule="auto"/>
              <w:rPr>
                <w:rFonts w:ascii="Times New Roman" w:eastAsia="Calibri" w:hAnsi="Times New Roman" w:cs="Times New Roman"/>
                <w:sz w:val="24"/>
                <w:szCs w:val="24"/>
                <w:lang w:eastAsia="ru-RU"/>
              </w:rPr>
            </w:pPr>
          </w:p>
        </w:tc>
        <w:tc>
          <w:tcPr>
            <w:tcW w:w="2378" w:type="dxa"/>
            <w:tcBorders>
              <w:top w:val="single" w:sz="4" w:space="0" w:color="auto"/>
              <w:left w:val="single" w:sz="4" w:space="0" w:color="auto"/>
              <w:bottom w:val="single" w:sz="4" w:space="0" w:color="auto"/>
              <w:right w:val="single" w:sz="4" w:space="0" w:color="auto"/>
            </w:tcBorders>
          </w:tcPr>
          <w:p w:rsidR="007701F0" w:rsidRPr="007701F0" w:rsidRDefault="007701F0" w:rsidP="007701F0">
            <w:pPr>
              <w:tabs>
                <w:tab w:val="left" w:pos="708"/>
              </w:tabs>
              <w:spacing w:after="0" w:line="240" w:lineRule="auto"/>
              <w:jc w:val="center"/>
              <w:rPr>
                <w:rFonts w:ascii="Times New Roman" w:eastAsia="Calibri" w:hAnsi="Times New Roman" w:cs="Times New Roman"/>
                <w:b/>
                <w:sz w:val="24"/>
                <w:szCs w:val="24"/>
              </w:rPr>
            </w:pPr>
          </w:p>
        </w:tc>
        <w:tc>
          <w:tcPr>
            <w:tcW w:w="2262" w:type="dxa"/>
            <w:vMerge/>
            <w:tcBorders>
              <w:top w:val="single" w:sz="4" w:space="0" w:color="auto"/>
              <w:left w:val="single" w:sz="4" w:space="0" w:color="auto"/>
              <w:bottom w:val="single" w:sz="4" w:space="0" w:color="auto"/>
              <w:right w:val="single" w:sz="4" w:space="0" w:color="auto"/>
            </w:tcBorders>
            <w:vAlign w:val="center"/>
            <w:hideMark/>
          </w:tcPr>
          <w:p w:rsidR="007701F0" w:rsidRPr="007701F0" w:rsidRDefault="007701F0" w:rsidP="007701F0">
            <w:pPr>
              <w:tabs>
                <w:tab w:val="left" w:pos="708"/>
              </w:tabs>
              <w:spacing w:after="0" w:line="240" w:lineRule="auto"/>
              <w:rPr>
                <w:rFonts w:ascii="Times New Roman" w:eastAsia="Calibri" w:hAnsi="Times New Roman" w:cs="Times New Roman"/>
                <w:sz w:val="24"/>
                <w:szCs w:val="24"/>
              </w:rPr>
            </w:pPr>
          </w:p>
        </w:tc>
      </w:tr>
      <w:tr w:rsidR="007701F0" w:rsidRPr="007701F0" w:rsidTr="007701F0">
        <w:tc>
          <w:tcPr>
            <w:tcW w:w="1283" w:type="dxa"/>
            <w:vMerge/>
            <w:tcBorders>
              <w:top w:val="single" w:sz="4" w:space="0" w:color="auto"/>
              <w:left w:val="single" w:sz="4" w:space="0" w:color="auto"/>
              <w:bottom w:val="single" w:sz="4" w:space="0" w:color="auto"/>
              <w:right w:val="single" w:sz="4" w:space="0" w:color="auto"/>
            </w:tcBorders>
            <w:vAlign w:val="center"/>
            <w:hideMark/>
          </w:tcPr>
          <w:p w:rsidR="007701F0" w:rsidRPr="007701F0" w:rsidRDefault="007701F0" w:rsidP="007701F0">
            <w:pPr>
              <w:tabs>
                <w:tab w:val="left" w:pos="708"/>
              </w:tabs>
              <w:spacing w:after="0" w:line="240" w:lineRule="auto"/>
              <w:rPr>
                <w:rFonts w:ascii="Times New Roman" w:eastAsia="Calibri" w:hAnsi="Times New Roman" w:cs="Times New Roman"/>
                <w:sz w:val="24"/>
                <w:szCs w:val="24"/>
              </w:rPr>
            </w:pPr>
          </w:p>
        </w:tc>
        <w:tc>
          <w:tcPr>
            <w:tcW w:w="1179" w:type="dxa"/>
            <w:tcBorders>
              <w:top w:val="single" w:sz="4" w:space="0" w:color="auto"/>
              <w:left w:val="single" w:sz="4" w:space="0" w:color="auto"/>
              <w:bottom w:val="single" w:sz="4" w:space="0" w:color="auto"/>
              <w:right w:val="single" w:sz="4" w:space="0" w:color="auto"/>
            </w:tcBorders>
          </w:tcPr>
          <w:p w:rsidR="007701F0" w:rsidRPr="007701F0" w:rsidRDefault="007701F0" w:rsidP="007701F0">
            <w:pPr>
              <w:tabs>
                <w:tab w:val="left" w:pos="708"/>
              </w:tabs>
              <w:spacing w:after="0" w:line="240" w:lineRule="auto"/>
              <w:jc w:val="center"/>
              <w:rPr>
                <w:rFonts w:ascii="Times New Roman" w:eastAsia="Calibri" w:hAnsi="Times New Roman" w:cs="Times New Roman"/>
                <w:sz w:val="24"/>
                <w:szCs w:val="24"/>
              </w:rPr>
            </w:pPr>
          </w:p>
        </w:tc>
        <w:tc>
          <w:tcPr>
            <w:tcW w:w="2277" w:type="dxa"/>
            <w:tcBorders>
              <w:top w:val="single" w:sz="4" w:space="0" w:color="auto"/>
              <w:left w:val="single" w:sz="4" w:space="0" w:color="auto"/>
              <w:bottom w:val="single" w:sz="4" w:space="0" w:color="auto"/>
              <w:right w:val="single" w:sz="4" w:space="0" w:color="auto"/>
            </w:tcBorders>
          </w:tcPr>
          <w:p w:rsidR="007701F0" w:rsidRPr="007701F0" w:rsidRDefault="007701F0" w:rsidP="007701F0">
            <w:pPr>
              <w:widowControl w:val="0"/>
              <w:autoSpaceDE w:val="0"/>
              <w:autoSpaceDN w:val="0"/>
              <w:adjustRightInd w:val="0"/>
              <w:spacing w:after="0" w:line="240" w:lineRule="auto"/>
              <w:rPr>
                <w:rFonts w:ascii="Times New Roman" w:eastAsia="Calibri" w:hAnsi="Times New Roman" w:cs="Times New Roman"/>
                <w:sz w:val="24"/>
                <w:szCs w:val="24"/>
                <w:lang w:eastAsia="ru-RU"/>
              </w:rPr>
            </w:pPr>
          </w:p>
        </w:tc>
        <w:tc>
          <w:tcPr>
            <w:tcW w:w="2378" w:type="dxa"/>
            <w:tcBorders>
              <w:top w:val="single" w:sz="4" w:space="0" w:color="auto"/>
              <w:left w:val="single" w:sz="4" w:space="0" w:color="auto"/>
              <w:bottom w:val="single" w:sz="4" w:space="0" w:color="auto"/>
              <w:right w:val="single" w:sz="4" w:space="0" w:color="auto"/>
            </w:tcBorders>
          </w:tcPr>
          <w:p w:rsidR="007701F0" w:rsidRPr="007701F0" w:rsidRDefault="007701F0" w:rsidP="007701F0">
            <w:pPr>
              <w:tabs>
                <w:tab w:val="left" w:pos="708"/>
              </w:tabs>
              <w:spacing w:after="0" w:line="240" w:lineRule="auto"/>
              <w:jc w:val="center"/>
              <w:rPr>
                <w:rFonts w:ascii="Times New Roman" w:eastAsia="Calibri" w:hAnsi="Times New Roman" w:cs="Times New Roman"/>
                <w:b/>
                <w:sz w:val="24"/>
                <w:szCs w:val="24"/>
              </w:rPr>
            </w:pPr>
          </w:p>
        </w:tc>
        <w:tc>
          <w:tcPr>
            <w:tcW w:w="2262" w:type="dxa"/>
            <w:vMerge/>
            <w:tcBorders>
              <w:top w:val="single" w:sz="4" w:space="0" w:color="auto"/>
              <w:left w:val="single" w:sz="4" w:space="0" w:color="auto"/>
              <w:bottom w:val="single" w:sz="4" w:space="0" w:color="auto"/>
              <w:right w:val="single" w:sz="4" w:space="0" w:color="auto"/>
            </w:tcBorders>
            <w:vAlign w:val="center"/>
            <w:hideMark/>
          </w:tcPr>
          <w:p w:rsidR="007701F0" w:rsidRPr="007701F0" w:rsidRDefault="007701F0" w:rsidP="007701F0">
            <w:pPr>
              <w:tabs>
                <w:tab w:val="left" w:pos="708"/>
              </w:tabs>
              <w:spacing w:after="0" w:line="240" w:lineRule="auto"/>
              <w:rPr>
                <w:rFonts w:ascii="Times New Roman" w:eastAsia="Calibri" w:hAnsi="Times New Roman" w:cs="Times New Roman"/>
                <w:sz w:val="24"/>
                <w:szCs w:val="24"/>
              </w:rPr>
            </w:pPr>
          </w:p>
        </w:tc>
      </w:tr>
      <w:tr w:rsidR="007701F0" w:rsidRPr="007701F0" w:rsidTr="007701F0">
        <w:tc>
          <w:tcPr>
            <w:tcW w:w="1283" w:type="dxa"/>
            <w:vMerge w:val="restart"/>
            <w:tcBorders>
              <w:top w:val="single" w:sz="4" w:space="0" w:color="auto"/>
              <w:left w:val="single" w:sz="4" w:space="0" w:color="auto"/>
              <w:bottom w:val="single" w:sz="4" w:space="0" w:color="auto"/>
              <w:right w:val="single" w:sz="4" w:space="0" w:color="auto"/>
            </w:tcBorders>
          </w:tcPr>
          <w:p w:rsidR="007701F0" w:rsidRPr="007701F0" w:rsidRDefault="007701F0" w:rsidP="007701F0">
            <w:pPr>
              <w:tabs>
                <w:tab w:val="left" w:pos="708"/>
              </w:tabs>
              <w:spacing w:after="0" w:line="240" w:lineRule="auto"/>
              <w:jc w:val="center"/>
              <w:rPr>
                <w:rFonts w:ascii="Times New Roman" w:eastAsia="Calibri" w:hAnsi="Times New Roman" w:cs="Times New Roman"/>
                <w:sz w:val="24"/>
                <w:szCs w:val="24"/>
              </w:rPr>
            </w:pPr>
          </w:p>
        </w:tc>
        <w:tc>
          <w:tcPr>
            <w:tcW w:w="1179" w:type="dxa"/>
            <w:vMerge w:val="restart"/>
            <w:tcBorders>
              <w:top w:val="single" w:sz="4" w:space="0" w:color="auto"/>
              <w:left w:val="single" w:sz="4" w:space="0" w:color="auto"/>
              <w:bottom w:val="single" w:sz="4" w:space="0" w:color="auto"/>
              <w:right w:val="single" w:sz="4" w:space="0" w:color="auto"/>
            </w:tcBorders>
          </w:tcPr>
          <w:p w:rsidR="007701F0" w:rsidRPr="007701F0" w:rsidRDefault="007701F0" w:rsidP="007701F0">
            <w:pPr>
              <w:tabs>
                <w:tab w:val="left" w:pos="708"/>
              </w:tabs>
              <w:spacing w:after="0" w:line="240" w:lineRule="auto"/>
              <w:jc w:val="center"/>
              <w:rPr>
                <w:rFonts w:ascii="Times New Roman" w:eastAsia="Calibri" w:hAnsi="Times New Roman" w:cs="Times New Roman"/>
                <w:sz w:val="24"/>
                <w:szCs w:val="24"/>
              </w:rPr>
            </w:pPr>
          </w:p>
        </w:tc>
        <w:tc>
          <w:tcPr>
            <w:tcW w:w="2277" w:type="dxa"/>
            <w:tcBorders>
              <w:top w:val="single" w:sz="4" w:space="0" w:color="auto"/>
              <w:left w:val="single" w:sz="4" w:space="0" w:color="auto"/>
              <w:bottom w:val="single" w:sz="4" w:space="0" w:color="auto"/>
              <w:right w:val="single" w:sz="4" w:space="0" w:color="auto"/>
            </w:tcBorders>
          </w:tcPr>
          <w:p w:rsidR="007701F0" w:rsidRPr="007701F0" w:rsidRDefault="007701F0" w:rsidP="007701F0">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2378" w:type="dxa"/>
            <w:tcBorders>
              <w:top w:val="single" w:sz="4" w:space="0" w:color="auto"/>
              <w:left w:val="single" w:sz="4" w:space="0" w:color="auto"/>
              <w:bottom w:val="single" w:sz="4" w:space="0" w:color="auto"/>
              <w:right w:val="single" w:sz="4" w:space="0" w:color="auto"/>
            </w:tcBorders>
          </w:tcPr>
          <w:p w:rsidR="007701F0" w:rsidRPr="007701F0" w:rsidRDefault="007701F0" w:rsidP="007701F0">
            <w:pPr>
              <w:tabs>
                <w:tab w:val="left" w:pos="708"/>
              </w:tabs>
              <w:spacing w:after="0" w:line="240" w:lineRule="auto"/>
              <w:jc w:val="center"/>
              <w:rPr>
                <w:rFonts w:ascii="Times New Roman" w:eastAsia="Calibri" w:hAnsi="Times New Roman" w:cs="Times New Roman"/>
                <w:b/>
                <w:sz w:val="24"/>
                <w:szCs w:val="24"/>
              </w:rPr>
            </w:pPr>
          </w:p>
        </w:tc>
        <w:tc>
          <w:tcPr>
            <w:tcW w:w="2262" w:type="dxa"/>
            <w:vMerge/>
            <w:tcBorders>
              <w:top w:val="single" w:sz="4" w:space="0" w:color="auto"/>
              <w:left w:val="single" w:sz="4" w:space="0" w:color="auto"/>
              <w:bottom w:val="single" w:sz="4" w:space="0" w:color="auto"/>
              <w:right w:val="single" w:sz="4" w:space="0" w:color="auto"/>
            </w:tcBorders>
            <w:vAlign w:val="center"/>
            <w:hideMark/>
          </w:tcPr>
          <w:p w:rsidR="007701F0" w:rsidRPr="007701F0" w:rsidRDefault="007701F0" w:rsidP="007701F0">
            <w:pPr>
              <w:tabs>
                <w:tab w:val="left" w:pos="708"/>
              </w:tabs>
              <w:spacing w:after="0" w:line="240" w:lineRule="auto"/>
              <w:rPr>
                <w:rFonts w:ascii="Times New Roman" w:eastAsia="Calibri" w:hAnsi="Times New Roman" w:cs="Times New Roman"/>
                <w:sz w:val="24"/>
                <w:szCs w:val="24"/>
              </w:rPr>
            </w:pPr>
          </w:p>
        </w:tc>
      </w:tr>
      <w:tr w:rsidR="007701F0" w:rsidRPr="007701F0" w:rsidTr="007701F0">
        <w:tc>
          <w:tcPr>
            <w:tcW w:w="1283" w:type="dxa"/>
            <w:vMerge/>
            <w:tcBorders>
              <w:top w:val="single" w:sz="4" w:space="0" w:color="auto"/>
              <w:left w:val="single" w:sz="4" w:space="0" w:color="auto"/>
              <w:bottom w:val="single" w:sz="4" w:space="0" w:color="auto"/>
              <w:right w:val="single" w:sz="4" w:space="0" w:color="auto"/>
            </w:tcBorders>
            <w:vAlign w:val="center"/>
            <w:hideMark/>
          </w:tcPr>
          <w:p w:rsidR="007701F0" w:rsidRPr="007701F0" w:rsidRDefault="007701F0" w:rsidP="007701F0">
            <w:pPr>
              <w:tabs>
                <w:tab w:val="left" w:pos="708"/>
              </w:tabs>
              <w:spacing w:after="0" w:line="240" w:lineRule="auto"/>
              <w:rPr>
                <w:rFonts w:ascii="Times New Roman" w:eastAsia="Calibri" w:hAnsi="Times New Roman" w:cs="Times New Roman"/>
                <w:sz w:val="24"/>
                <w:szCs w:val="24"/>
              </w:rPr>
            </w:pPr>
          </w:p>
        </w:tc>
        <w:tc>
          <w:tcPr>
            <w:tcW w:w="1179" w:type="dxa"/>
            <w:vMerge/>
            <w:tcBorders>
              <w:top w:val="single" w:sz="4" w:space="0" w:color="auto"/>
              <w:left w:val="single" w:sz="4" w:space="0" w:color="auto"/>
              <w:bottom w:val="single" w:sz="4" w:space="0" w:color="auto"/>
              <w:right w:val="single" w:sz="4" w:space="0" w:color="auto"/>
            </w:tcBorders>
            <w:vAlign w:val="center"/>
            <w:hideMark/>
          </w:tcPr>
          <w:p w:rsidR="007701F0" w:rsidRPr="007701F0" w:rsidRDefault="007701F0" w:rsidP="007701F0">
            <w:pPr>
              <w:tabs>
                <w:tab w:val="left" w:pos="708"/>
              </w:tabs>
              <w:spacing w:after="0" w:line="240" w:lineRule="auto"/>
              <w:rPr>
                <w:rFonts w:ascii="Times New Roman" w:eastAsia="Calibri" w:hAnsi="Times New Roman" w:cs="Times New Roman"/>
                <w:sz w:val="24"/>
                <w:szCs w:val="24"/>
              </w:rPr>
            </w:pPr>
          </w:p>
        </w:tc>
        <w:tc>
          <w:tcPr>
            <w:tcW w:w="2277" w:type="dxa"/>
            <w:tcBorders>
              <w:top w:val="single" w:sz="4" w:space="0" w:color="auto"/>
              <w:left w:val="single" w:sz="4" w:space="0" w:color="auto"/>
              <w:bottom w:val="single" w:sz="4" w:space="0" w:color="auto"/>
              <w:right w:val="single" w:sz="4" w:space="0" w:color="auto"/>
            </w:tcBorders>
          </w:tcPr>
          <w:p w:rsidR="007701F0" w:rsidRPr="007701F0" w:rsidRDefault="007701F0" w:rsidP="007701F0">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2378" w:type="dxa"/>
            <w:tcBorders>
              <w:top w:val="single" w:sz="4" w:space="0" w:color="auto"/>
              <w:left w:val="single" w:sz="4" w:space="0" w:color="auto"/>
              <w:bottom w:val="single" w:sz="4" w:space="0" w:color="auto"/>
              <w:right w:val="single" w:sz="4" w:space="0" w:color="auto"/>
            </w:tcBorders>
          </w:tcPr>
          <w:p w:rsidR="007701F0" w:rsidRPr="007701F0" w:rsidRDefault="007701F0" w:rsidP="007701F0">
            <w:pPr>
              <w:tabs>
                <w:tab w:val="left" w:pos="708"/>
              </w:tabs>
              <w:spacing w:after="0" w:line="240" w:lineRule="auto"/>
              <w:jc w:val="center"/>
              <w:rPr>
                <w:rFonts w:ascii="Times New Roman" w:eastAsia="Calibri" w:hAnsi="Times New Roman" w:cs="Times New Roman"/>
                <w:b/>
                <w:sz w:val="24"/>
                <w:szCs w:val="24"/>
              </w:rPr>
            </w:pPr>
          </w:p>
        </w:tc>
        <w:tc>
          <w:tcPr>
            <w:tcW w:w="2262" w:type="dxa"/>
            <w:vMerge/>
            <w:tcBorders>
              <w:top w:val="single" w:sz="4" w:space="0" w:color="auto"/>
              <w:left w:val="single" w:sz="4" w:space="0" w:color="auto"/>
              <w:bottom w:val="single" w:sz="4" w:space="0" w:color="auto"/>
              <w:right w:val="single" w:sz="4" w:space="0" w:color="auto"/>
            </w:tcBorders>
            <w:vAlign w:val="center"/>
            <w:hideMark/>
          </w:tcPr>
          <w:p w:rsidR="007701F0" w:rsidRPr="007701F0" w:rsidRDefault="007701F0" w:rsidP="007701F0">
            <w:pPr>
              <w:tabs>
                <w:tab w:val="left" w:pos="708"/>
              </w:tabs>
              <w:spacing w:after="0" w:line="240" w:lineRule="auto"/>
              <w:rPr>
                <w:rFonts w:ascii="Times New Roman" w:eastAsia="Calibri" w:hAnsi="Times New Roman" w:cs="Times New Roman"/>
                <w:sz w:val="24"/>
                <w:szCs w:val="24"/>
              </w:rPr>
            </w:pPr>
          </w:p>
        </w:tc>
      </w:tr>
      <w:tr w:rsidR="007701F0" w:rsidRPr="007701F0" w:rsidTr="007701F0">
        <w:tc>
          <w:tcPr>
            <w:tcW w:w="1283" w:type="dxa"/>
            <w:vMerge/>
            <w:tcBorders>
              <w:top w:val="single" w:sz="4" w:space="0" w:color="auto"/>
              <w:left w:val="single" w:sz="4" w:space="0" w:color="auto"/>
              <w:bottom w:val="single" w:sz="4" w:space="0" w:color="auto"/>
              <w:right w:val="single" w:sz="4" w:space="0" w:color="auto"/>
            </w:tcBorders>
            <w:vAlign w:val="center"/>
            <w:hideMark/>
          </w:tcPr>
          <w:p w:rsidR="007701F0" w:rsidRPr="007701F0" w:rsidRDefault="007701F0" w:rsidP="007701F0">
            <w:pPr>
              <w:tabs>
                <w:tab w:val="left" w:pos="708"/>
              </w:tabs>
              <w:spacing w:after="0" w:line="240" w:lineRule="auto"/>
              <w:rPr>
                <w:rFonts w:ascii="Times New Roman" w:eastAsia="Calibri" w:hAnsi="Times New Roman" w:cs="Times New Roman"/>
                <w:sz w:val="24"/>
                <w:szCs w:val="24"/>
              </w:rPr>
            </w:pPr>
          </w:p>
        </w:tc>
        <w:tc>
          <w:tcPr>
            <w:tcW w:w="1179" w:type="dxa"/>
            <w:vMerge w:val="restart"/>
            <w:tcBorders>
              <w:top w:val="single" w:sz="4" w:space="0" w:color="auto"/>
              <w:left w:val="single" w:sz="4" w:space="0" w:color="auto"/>
              <w:bottom w:val="single" w:sz="4" w:space="0" w:color="auto"/>
              <w:right w:val="single" w:sz="4" w:space="0" w:color="auto"/>
            </w:tcBorders>
          </w:tcPr>
          <w:p w:rsidR="007701F0" w:rsidRPr="007701F0" w:rsidRDefault="007701F0" w:rsidP="007701F0">
            <w:pPr>
              <w:tabs>
                <w:tab w:val="left" w:pos="708"/>
              </w:tabs>
              <w:spacing w:after="0" w:line="240" w:lineRule="auto"/>
              <w:jc w:val="center"/>
              <w:rPr>
                <w:rFonts w:ascii="Times New Roman" w:eastAsia="Calibri" w:hAnsi="Times New Roman" w:cs="Times New Roman"/>
                <w:sz w:val="24"/>
                <w:szCs w:val="24"/>
              </w:rPr>
            </w:pPr>
          </w:p>
        </w:tc>
        <w:tc>
          <w:tcPr>
            <w:tcW w:w="2277" w:type="dxa"/>
            <w:tcBorders>
              <w:top w:val="single" w:sz="4" w:space="0" w:color="auto"/>
              <w:left w:val="single" w:sz="4" w:space="0" w:color="auto"/>
              <w:bottom w:val="single" w:sz="4" w:space="0" w:color="auto"/>
              <w:right w:val="single" w:sz="4" w:space="0" w:color="auto"/>
            </w:tcBorders>
          </w:tcPr>
          <w:p w:rsidR="007701F0" w:rsidRPr="007701F0" w:rsidRDefault="007701F0" w:rsidP="007701F0">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2378" w:type="dxa"/>
            <w:tcBorders>
              <w:top w:val="single" w:sz="4" w:space="0" w:color="auto"/>
              <w:left w:val="single" w:sz="4" w:space="0" w:color="auto"/>
              <w:bottom w:val="single" w:sz="4" w:space="0" w:color="auto"/>
              <w:right w:val="single" w:sz="4" w:space="0" w:color="auto"/>
            </w:tcBorders>
          </w:tcPr>
          <w:p w:rsidR="007701F0" w:rsidRPr="007701F0" w:rsidRDefault="007701F0" w:rsidP="007701F0">
            <w:pPr>
              <w:tabs>
                <w:tab w:val="left" w:pos="708"/>
              </w:tabs>
              <w:spacing w:after="0" w:line="240" w:lineRule="auto"/>
              <w:jc w:val="center"/>
              <w:rPr>
                <w:rFonts w:ascii="Times New Roman" w:eastAsia="Calibri" w:hAnsi="Times New Roman" w:cs="Times New Roman"/>
                <w:b/>
                <w:sz w:val="24"/>
                <w:szCs w:val="24"/>
              </w:rPr>
            </w:pPr>
          </w:p>
        </w:tc>
        <w:tc>
          <w:tcPr>
            <w:tcW w:w="2262" w:type="dxa"/>
            <w:vMerge/>
            <w:tcBorders>
              <w:top w:val="single" w:sz="4" w:space="0" w:color="auto"/>
              <w:left w:val="single" w:sz="4" w:space="0" w:color="auto"/>
              <w:bottom w:val="single" w:sz="4" w:space="0" w:color="auto"/>
              <w:right w:val="single" w:sz="4" w:space="0" w:color="auto"/>
            </w:tcBorders>
            <w:vAlign w:val="center"/>
            <w:hideMark/>
          </w:tcPr>
          <w:p w:rsidR="007701F0" w:rsidRPr="007701F0" w:rsidRDefault="007701F0" w:rsidP="007701F0">
            <w:pPr>
              <w:tabs>
                <w:tab w:val="left" w:pos="708"/>
              </w:tabs>
              <w:spacing w:after="0" w:line="240" w:lineRule="auto"/>
              <w:rPr>
                <w:rFonts w:ascii="Times New Roman" w:eastAsia="Calibri" w:hAnsi="Times New Roman" w:cs="Times New Roman"/>
                <w:sz w:val="24"/>
                <w:szCs w:val="24"/>
              </w:rPr>
            </w:pPr>
          </w:p>
        </w:tc>
      </w:tr>
      <w:tr w:rsidR="007701F0" w:rsidRPr="007701F0" w:rsidTr="007701F0">
        <w:tc>
          <w:tcPr>
            <w:tcW w:w="1283" w:type="dxa"/>
            <w:vMerge/>
            <w:tcBorders>
              <w:top w:val="single" w:sz="4" w:space="0" w:color="auto"/>
              <w:left w:val="single" w:sz="4" w:space="0" w:color="auto"/>
              <w:bottom w:val="single" w:sz="4" w:space="0" w:color="auto"/>
              <w:right w:val="single" w:sz="4" w:space="0" w:color="auto"/>
            </w:tcBorders>
            <w:vAlign w:val="center"/>
            <w:hideMark/>
          </w:tcPr>
          <w:p w:rsidR="007701F0" w:rsidRPr="007701F0" w:rsidRDefault="007701F0" w:rsidP="007701F0">
            <w:pPr>
              <w:tabs>
                <w:tab w:val="left" w:pos="708"/>
              </w:tabs>
              <w:spacing w:after="0" w:line="240" w:lineRule="auto"/>
              <w:rPr>
                <w:rFonts w:ascii="Times New Roman" w:eastAsia="Calibri" w:hAnsi="Times New Roman" w:cs="Times New Roman"/>
                <w:sz w:val="24"/>
                <w:szCs w:val="24"/>
              </w:rPr>
            </w:pPr>
          </w:p>
        </w:tc>
        <w:tc>
          <w:tcPr>
            <w:tcW w:w="1179" w:type="dxa"/>
            <w:vMerge/>
            <w:tcBorders>
              <w:top w:val="single" w:sz="4" w:space="0" w:color="auto"/>
              <w:left w:val="single" w:sz="4" w:space="0" w:color="auto"/>
              <w:bottom w:val="single" w:sz="4" w:space="0" w:color="auto"/>
              <w:right w:val="single" w:sz="4" w:space="0" w:color="auto"/>
            </w:tcBorders>
            <w:vAlign w:val="center"/>
            <w:hideMark/>
          </w:tcPr>
          <w:p w:rsidR="007701F0" w:rsidRPr="007701F0" w:rsidRDefault="007701F0" w:rsidP="007701F0">
            <w:pPr>
              <w:tabs>
                <w:tab w:val="left" w:pos="708"/>
              </w:tabs>
              <w:spacing w:after="0" w:line="240" w:lineRule="auto"/>
              <w:rPr>
                <w:rFonts w:ascii="Times New Roman" w:eastAsia="Calibri" w:hAnsi="Times New Roman" w:cs="Times New Roman"/>
                <w:sz w:val="24"/>
                <w:szCs w:val="24"/>
              </w:rPr>
            </w:pPr>
          </w:p>
        </w:tc>
        <w:tc>
          <w:tcPr>
            <w:tcW w:w="2277" w:type="dxa"/>
            <w:tcBorders>
              <w:top w:val="single" w:sz="4" w:space="0" w:color="auto"/>
              <w:left w:val="single" w:sz="4" w:space="0" w:color="auto"/>
              <w:bottom w:val="single" w:sz="4" w:space="0" w:color="auto"/>
              <w:right w:val="single" w:sz="4" w:space="0" w:color="auto"/>
            </w:tcBorders>
          </w:tcPr>
          <w:p w:rsidR="007701F0" w:rsidRPr="007701F0" w:rsidRDefault="007701F0" w:rsidP="007701F0">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2378" w:type="dxa"/>
            <w:tcBorders>
              <w:top w:val="single" w:sz="4" w:space="0" w:color="auto"/>
              <w:left w:val="single" w:sz="4" w:space="0" w:color="auto"/>
              <w:bottom w:val="single" w:sz="4" w:space="0" w:color="auto"/>
              <w:right w:val="single" w:sz="4" w:space="0" w:color="auto"/>
            </w:tcBorders>
          </w:tcPr>
          <w:p w:rsidR="007701F0" w:rsidRPr="007701F0" w:rsidRDefault="007701F0" w:rsidP="007701F0">
            <w:pPr>
              <w:tabs>
                <w:tab w:val="left" w:pos="708"/>
              </w:tabs>
              <w:spacing w:after="0" w:line="240" w:lineRule="auto"/>
              <w:jc w:val="center"/>
              <w:rPr>
                <w:rFonts w:ascii="Times New Roman" w:eastAsia="Calibri" w:hAnsi="Times New Roman" w:cs="Times New Roman"/>
                <w:b/>
                <w:sz w:val="24"/>
                <w:szCs w:val="24"/>
              </w:rPr>
            </w:pPr>
          </w:p>
        </w:tc>
        <w:tc>
          <w:tcPr>
            <w:tcW w:w="2262" w:type="dxa"/>
            <w:vMerge/>
            <w:tcBorders>
              <w:top w:val="single" w:sz="4" w:space="0" w:color="auto"/>
              <w:left w:val="single" w:sz="4" w:space="0" w:color="auto"/>
              <w:bottom w:val="single" w:sz="4" w:space="0" w:color="auto"/>
              <w:right w:val="single" w:sz="4" w:space="0" w:color="auto"/>
            </w:tcBorders>
            <w:vAlign w:val="center"/>
            <w:hideMark/>
          </w:tcPr>
          <w:p w:rsidR="007701F0" w:rsidRPr="007701F0" w:rsidRDefault="007701F0" w:rsidP="007701F0">
            <w:pPr>
              <w:tabs>
                <w:tab w:val="left" w:pos="708"/>
              </w:tabs>
              <w:spacing w:after="0" w:line="240" w:lineRule="auto"/>
              <w:rPr>
                <w:rFonts w:ascii="Times New Roman" w:eastAsia="Calibri" w:hAnsi="Times New Roman" w:cs="Times New Roman"/>
                <w:sz w:val="24"/>
                <w:szCs w:val="24"/>
              </w:rPr>
            </w:pPr>
          </w:p>
        </w:tc>
      </w:tr>
    </w:tbl>
    <w:p w:rsidR="007701F0" w:rsidRPr="007701F0" w:rsidRDefault="007701F0" w:rsidP="007701F0">
      <w:pPr>
        <w:tabs>
          <w:tab w:val="left" w:pos="708"/>
        </w:tabs>
        <w:spacing w:after="0" w:line="240" w:lineRule="auto"/>
        <w:rPr>
          <w:rFonts w:ascii="Times New Roman" w:eastAsia="Calibri" w:hAnsi="Times New Roman" w:cs="Times New Roman"/>
          <w:sz w:val="24"/>
          <w:szCs w:val="24"/>
        </w:rPr>
      </w:pPr>
    </w:p>
    <w:p w:rsidR="007701F0" w:rsidRPr="007701F0" w:rsidRDefault="007701F0" w:rsidP="007701F0">
      <w:pPr>
        <w:tabs>
          <w:tab w:val="left" w:pos="708"/>
        </w:tabs>
        <w:spacing w:after="0" w:line="240" w:lineRule="auto"/>
        <w:rPr>
          <w:rFonts w:ascii="Calibri" w:eastAsia="Calibri" w:hAnsi="Calibri" w:cs="Times New Roman"/>
          <w:lang w:eastAsia="ru-RU"/>
        </w:rPr>
      </w:pPr>
    </w:p>
    <w:p w:rsidR="007701F0" w:rsidRPr="007701F0" w:rsidRDefault="007701F0" w:rsidP="007701F0">
      <w:pPr>
        <w:tabs>
          <w:tab w:val="left" w:pos="708"/>
        </w:tabs>
        <w:spacing w:after="0" w:line="240" w:lineRule="auto"/>
        <w:jc w:val="right"/>
        <w:rPr>
          <w:rFonts w:ascii="Times New Roman" w:eastAsia="Calibri" w:hAnsi="Times New Roman" w:cs="Times New Roman"/>
          <w:sz w:val="24"/>
          <w:szCs w:val="24"/>
          <w:lang w:eastAsia="ru-RU"/>
        </w:rPr>
      </w:pPr>
    </w:p>
    <w:p w:rsidR="007701F0" w:rsidRPr="007701F0" w:rsidRDefault="007701F0" w:rsidP="007701F0">
      <w:pPr>
        <w:tabs>
          <w:tab w:val="left" w:pos="708"/>
        </w:tabs>
        <w:spacing w:after="0" w:line="240" w:lineRule="auto"/>
        <w:jc w:val="right"/>
        <w:rPr>
          <w:rFonts w:ascii="Times New Roman" w:eastAsia="Calibri" w:hAnsi="Times New Roman" w:cs="Times New Roman"/>
          <w:sz w:val="24"/>
          <w:szCs w:val="24"/>
          <w:lang w:eastAsia="ru-RU"/>
        </w:rPr>
      </w:pPr>
    </w:p>
    <w:p w:rsidR="007701F0" w:rsidRPr="007701F0" w:rsidRDefault="007701F0" w:rsidP="007701F0">
      <w:pPr>
        <w:tabs>
          <w:tab w:val="left" w:pos="708"/>
        </w:tabs>
        <w:spacing w:after="0" w:line="240" w:lineRule="auto"/>
        <w:jc w:val="right"/>
        <w:rPr>
          <w:rFonts w:ascii="Times New Roman" w:eastAsia="Calibri" w:hAnsi="Times New Roman" w:cs="Times New Roman"/>
          <w:sz w:val="24"/>
          <w:szCs w:val="24"/>
          <w:lang w:eastAsia="ru-RU"/>
        </w:rPr>
      </w:pPr>
    </w:p>
    <w:p w:rsidR="007701F0" w:rsidRPr="007701F0" w:rsidRDefault="007701F0" w:rsidP="007701F0">
      <w:pPr>
        <w:tabs>
          <w:tab w:val="left" w:pos="708"/>
        </w:tabs>
        <w:spacing w:after="0" w:line="240" w:lineRule="auto"/>
        <w:jc w:val="right"/>
        <w:rPr>
          <w:rFonts w:ascii="Times New Roman" w:eastAsia="Calibri" w:hAnsi="Times New Roman" w:cs="Times New Roman"/>
          <w:sz w:val="24"/>
          <w:szCs w:val="24"/>
          <w:lang w:eastAsia="ru-RU"/>
        </w:rPr>
      </w:pPr>
    </w:p>
    <w:p w:rsidR="007701F0" w:rsidRPr="007701F0" w:rsidRDefault="007701F0" w:rsidP="007701F0">
      <w:pPr>
        <w:tabs>
          <w:tab w:val="left" w:pos="708"/>
        </w:tabs>
        <w:spacing w:after="0" w:line="240" w:lineRule="auto"/>
        <w:jc w:val="right"/>
        <w:rPr>
          <w:rFonts w:ascii="Times New Roman" w:eastAsia="Calibri" w:hAnsi="Times New Roman" w:cs="Times New Roman"/>
          <w:sz w:val="24"/>
          <w:szCs w:val="24"/>
          <w:lang w:eastAsia="ru-RU"/>
        </w:rPr>
      </w:pPr>
    </w:p>
    <w:p w:rsidR="007701F0" w:rsidRPr="007701F0" w:rsidRDefault="007701F0" w:rsidP="007701F0">
      <w:pPr>
        <w:autoSpaceDE w:val="0"/>
        <w:autoSpaceDN w:val="0"/>
        <w:adjustRightInd w:val="0"/>
        <w:spacing w:after="0" w:line="240" w:lineRule="auto"/>
        <w:jc w:val="right"/>
        <w:outlineLvl w:val="1"/>
        <w:rPr>
          <w:rFonts w:ascii="Times New Roman" w:eastAsia="Calibri" w:hAnsi="Times New Roman" w:cs="Times New Roman"/>
          <w:sz w:val="24"/>
          <w:szCs w:val="24"/>
          <w:lang w:eastAsia="ru-RU"/>
        </w:rPr>
      </w:pPr>
    </w:p>
    <w:p w:rsidR="007701F0" w:rsidRPr="007701F0" w:rsidRDefault="00E653B0" w:rsidP="007701F0">
      <w:pPr>
        <w:autoSpaceDE w:val="0"/>
        <w:autoSpaceDN w:val="0"/>
        <w:adjustRightInd w:val="0"/>
        <w:spacing w:after="0" w:line="240" w:lineRule="auto"/>
        <w:jc w:val="right"/>
        <w:outlineLvl w:val="1"/>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Приложение 3</w:t>
      </w:r>
      <w:r w:rsidR="007701F0">
        <w:rPr>
          <w:rFonts w:ascii="Times New Roman" w:eastAsia="Calibri" w:hAnsi="Times New Roman" w:cs="Times New Roman"/>
          <w:sz w:val="24"/>
          <w:szCs w:val="24"/>
          <w:lang w:eastAsia="ru-RU"/>
        </w:rPr>
        <w:t xml:space="preserve"> </w:t>
      </w:r>
      <w:r w:rsidR="007701F0" w:rsidRPr="007701F0">
        <w:rPr>
          <w:rFonts w:ascii="Times New Roman" w:eastAsia="Calibri" w:hAnsi="Times New Roman" w:cs="Times New Roman"/>
          <w:sz w:val="24"/>
          <w:szCs w:val="24"/>
          <w:lang w:eastAsia="ru-RU"/>
        </w:rPr>
        <w:t>(для ФГОС 3++)</w:t>
      </w:r>
    </w:p>
    <w:p w:rsidR="007701F0" w:rsidRPr="007701F0" w:rsidRDefault="007701F0" w:rsidP="007701F0">
      <w:pPr>
        <w:autoSpaceDE w:val="0"/>
        <w:autoSpaceDN w:val="0"/>
        <w:adjustRightInd w:val="0"/>
        <w:spacing w:after="0" w:line="240" w:lineRule="auto"/>
        <w:jc w:val="center"/>
        <w:outlineLvl w:val="1"/>
        <w:rPr>
          <w:rFonts w:ascii="Times New Roman" w:eastAsia="Calibri" w:hAnsi="Times New Roman" w:cs="Times New Roman"/>
          <w:b/>
          <w:sz w:val="24"/>
          <w:szCs w:val="24"/>
          <w:lang w:eastAsia="ru-RU"/>
        </w:rPr>
      </w:pPr>
      <w:r w:rsidRPr="007701F0">
        <w:rPr>
          <w:rFonts w:ascii="Times New Roman" w:eastAsia="Calibri" w:hAnsi="Times New Roman" w:cs="Times New Roman"/>
          <w:b/>
          <w:sz w:val="24"/>
          <w:szCs w:val="24"/>
          <w:lang w:eastAsia="ru-RU"/>
        </w:rPr>
        <w:t>МИНОБРНАУКИ РОССИИ</w:t>
      </w:r>
    </w:p>
    <w:p w:rsidR="007701F0" w:rsidRPr="007701F0" w:rsidRDefault="007701F0" w:rsidP="007701F0">
      <w:pPr>
        <w:autoSpaceDE w:val="0"/>
        <w:autoSpaceDN w:val="0"/>
        <w:adjustRightInd w:val="0"/>
        <w:spacing w:after="0" w:line="240" w:lineRule="auto"/>
        <w:jc w:val="center"/>
        <w:rPr>
          <w:rFonts w:ascii="Times New Roman" w:eastAsia="Calibri" w:hAnsi="Times New Roman" w:cs="Times New Roman"/>
          <w:b/>
          <w:sz w:val="24"/>
          <w:szCs w:val="24"/>
          <w:lang w:eastAsia="ru-RU"/>
        </w:rPr>
      </w:pPr>
    </w:p>
    <w:p w:rsidR="007701F0" w:rsidRPr="007701F0" w:rsidRDefault="007701F0" w:rsidP="007701F0">
      <w:pPr>
        <w:autoSpaceDE w:val="0"/>
        <w:autoSpaceDN w:val="0"/>
        <w:adjustRightInd w:val="0"/>
        <w:spacing w:after="0" w:line="240" w:lineRule="auto"/>
        <w:jc w:val="center"/>
        <w:rPr>
          <w:rFonts w:ascii="Times New Roman" w:eastAsia="Calibri" w:hAnsi="Times New Roman" w:cs="Times New Roman"/>
          <w:b/>
          <w:sz w:val="24"/>
          <w:szCs w:val="24"/>
          <w:lang w:eastAsia="ru-RU"/>
        </w:rPr>
      </w:pPr>
      <w:r w:rsidRPr="007701F0">
        <w:rPr>
          <w:rFonts w:ascii="Times New Roman" w:eastAsia="Calibri" w:hAnsi="Times New Roman" w:cs="Times New Roman"/>
          <w:b/>
          <w:sz w:val="24"/>
          <w:szCs w:val="24"/>
          <w:lang w:eastAsia="ru-RU"/>
        </w:rPr>
        <w:t xml:space="preserve">Федеральное государственное бюджетное образовательное учреждение   </w:t>
      </w:r>
    </w:p>
    <w:p w:rsidR="007701F0" w:rsidRPr="007701F0" w:rsidRDefault="007701F0" w:rsidP="007701F0">
      <w:pPr>
        <w:autoSpaceDE w:val="0"/>
        <w:autoSpaceDN w:val="0"/>
        <w:adjustRightInd w:val="0"/>
        <w:spacing w:after="0" w:line="240" w:lineRule="auto"/>
        <w:jc w:val="center"/>
        <w:rPr>
          <w:rFonts w:ascii="Times New Roman" w:eastAsia="Calibri" w:hAnsi="Times New Roman" w:cs="Times New Roman"/>
          <w:b/>
          <w:sz w:val="24"/>
          <w:szCs w:val="24"/>
          <w:lang w:eastAsia="ru-RU"/>
        </w:rPr>
      </w:pPr>
      <w:r w:rsidRPr="007701F0">
        <w:rPr>
          <w:rFonts w:ascii="Times New Roman" w:eastAsia="Calibri" w:hAnsi="Times New Roman" w:cs="Times New Roman"/>
          <w:b/>
          <w:sz w:val="24"/>
          <w:szCs w:val="24"/>
          <w:lang w:eastAsia="ru-RU"/>
        </w:rPr>
        <w:t>высшего образования «Горно-Алтайский государственный университет»</w:t>
      </w:r>
    </w:p>
    <w:p w:rsidR="007701F0" w:rsidRPr="007701F0" w:rsidRDefault="007701F0" w:rsidP="007701F0">
      <w:pPr>
        <w:autoSpaceDE w:val="0"/>
        <w:autoSpaceDN w:val="0"/>
        <w:adjustRightInd w:val="0"/>
        <w:spacing w:after="0" w:line="240" w:lineRule="auto"/>
        <w:jc w:val="center"/>
        <w:rPr>
          <w:rFonts w:ascii="Times New Roman" w:eastAsia="Calibri" w:hAnsi="Times New Roman" w:cs="Times New Roman"/>
          <w:b/>
          <w:sz w:val="24"/>
          <w:szCs w:val="24"/>
          <w:lang w:eastAsia="ru-RU"/>
        </w:rPr>
      </w:pPr>
      <w:r w:rsidRPr="007701F0">
        <w:rPr>
          <w:rFonts w:ascii="Times New Roman" w:eastAsia="Calibri" w:hAnsi="Times New Roman" w:cs="Times New Roman"/>
          <w:b/>
          <w:sz w:val="24"/>
          <w:szCs w:val="24"/>
          <w:lang w:eastAsia="ru-RU"/>
        </w:rPr>
        <w:t xml:space="preserve">(ФГБОУ </w:t>
      </w:r>
      <w:r w:rsidR="004C630A" w:rsidRPr="007701F0">
        <w:rPr>
          <w:rFonts w:ascii="Times New Roman" w:eastAsia="Calibri" w:hAnsi="Times New Roman" w:cs="Times New Roman"/>
          <w:b/>
          <w:sz w:val="24"/>
          <w:szCs w:val="24"/>
          <w:lang w:eastAsia="ru-RU"/>
        </w:rPr>
        <w:t>ВО ГАГУ</w:t>
      </w:r>
      <w:r w:rsidRPr="007701F0">
        <w:rPr>
          <w:rFonts w:ascii="Times New Roman" w:eastAsia="Calibri" w:hAnsi="Times New Roman" w:cs="Times New Roman"/>
          <w:b/>
          <w:sz w:val="24"/>
          <w:szCs w:val="24"/>
          <w:lang w:eastAsia="ru-RU"/>
        </w:rPr>
        <w:t xml:space="preserve">, ГАГУ, Горно-Алтайский государственный университет) </w:t>
      </w:r>
    </w:p>
    <w:p w:rsidR="007701F0" w:rsidRPr="007701F0" w:rsidRDefault="007701F0" w:rsidP="007701F0">
      <w:pPr>
        <w:spacing w:after="200" w:line="276" w:lineRule="auto"/>
        <w:jc w:val="center"/>
        <w:rPr>
          <w:rFonts w:ascii="Calibri" w:eastAsia="Calibri" w:hAnsi="Calibri" w:cs="Times New Roman"/>
          <w:b/>
        </w:rPr>
      </w:pPr>
    </w:p>
    <w:p w:rsidR="007701F0" w:rsidRPr="007701F0" w:rsidRDefault="007701F0" w:rsidP="007701F0">
      <w:pPr>
        <w:tabs>
          <w:tab w:val="left" w:pos="708"/>
        </w:tabs>
        <w:spacing w:after="0" w:line="240" w:lineRule="auto"/>
        <w:jc w:val="right"/>
        <w:rPr>
          <w:rFonts w:ascii="Times New Roman" w:eastAsia="Calibri" w:hAnsi="Times New Roman" w:cs="Times New Roman"/>
          <w:sz w:val="24"/>
          <w:szCs w:val="24"/>
          <w:lang w:eastAsia="ru-RU"/>
        </w:rPr>
      </w:pPr>
      <w:r w:rsidRPr="007701F0">
        <w:rPr>
          <w:rFonts w:ascii="Times New Roman" w:eastAsia="Calibri" w:hAnsi="Times New Roman" w:cs="Times New Roman"/>
          <w:sz w:val="24"/>
          <w:szCs w:val="24"/>
          <w:lang w:eastAsia="ru-RU"/>
        </w:rPr>
        <w:t>Утверждаю:</w:t>
      </w:r>
    </w:p>
    <w:p w:rsidR="007701F0" w:rsidRPr="007701F0" w:rsidRDefault="007701F0" w:rsidP="007701F0">
      <w:pPr>
        <w:tabs>
          <w:tab w:val="left" w:pos="708"/>
        </w:tabs>
        <w:spacing w:after="0" w:line="240" w:lineRule="auto"/>
        <w:jc w:val="right"/>
        <w:rPr>
          <w:rFonts w:ascii="Times New Roman" w:eastAsia="Calibri" w:hAnsi="Times New Roman" w:cs="Times New Roman"/>
          <w:sz w:val="24"/>
          <w:szCs w:val="24"/>
          <w:lang w:eastAsia="ru-RU"/>
        </w:rPr>
      </w:pPr>
      <w:r w:rsidRPr="007701F0">
        <w:rPr>
          <w:rFonts w:ascii="Times New Roman" w:eastAsia="Calibri" w:hAnsi="Times New Roman" w:cs="Times New Roman"/>
          <w:sz w:val="24"/>
          <w:szCs w:val="24"/>
          <w:lang w:eastAsia="ru-RU"/>
        </w:rPr>
        <w:t xml:space="preserve">Ректор </w:t>
      </w:r>
      <w:r w:rsidR="005C08B9" w:rsidRPr="005C08B9">
        <w:rPr>
          <w:rFonts w:ascii="Times New Roman" w:eastAsia="Calibri" w:hAnsi="Times New Roman" w:cs="Times New Roman"/>
          <w:sz w:val="24"/>
          <w:szCs w:val="24"/>
          <w:u w:val="single"/>
          <w:lang w:eastAsia="ru-RU"/>
        </w:rPr>
        <w:t>(ФИО)</w:t>
      </w:r>
    </w:p>
    <w:p w:rsidR="007701F0" w:rsidRPr="007701F0" w:rsidRDefault="007701F0" w:rsidP="007701F0">
      <w:pPr>
        <w:tabs>
          <w:tab w:val="left" w:pos="708"/>
        </w:tabs>
        <w:spacing w:after="0" w:line="240" w:lineRule="auto"/>
        <w:jc w:val="right"/>
        <w:rPr>
          <w:rFonts w:ascii="Times New Roman" w:eastAsia="Calibri" w:hAnsi="Times New Roman" w:cs="Times New Roman"/>
          <w:sz w:val="24"/>
          <w:szCs w:val="24"/>
          <w:lang w:eastAsia="ru-RU"/>
        </w:rPr>
      </w:pPr>
      <w:r w:rsidRPr="007701F0">
        <w:rPr>
          <w:rFonts w:ascii="Times New Roman" w:eastAsia="Calibri" w:hAnsi="Times New Roman" w:cs="Times New Roman"/>
          <w:sz w:val="24"/>
          <w:szCs w:val="24"/>
          <w:lang w:eastAsia="ru-RU"/>
        </w:rPr>
        <w:t>_________________</w:t>
      </w:r>
    </w:p>
    <w:p w:rsidR="007701F0" w:rsidRPr="007701F0" w:rsidRDefault="007701F0" w:rsidP="007701F0">
      <w:pPr>
        <w:tabs>
          <w:tab w:val="left" w:pos="708"/>
        </w:tabs>
        <w:spacing w:after="0" w:line="240" w:lineRule="auto"/>
        <w:jc w:val="right"/>
        <w:rPr>
          <w:rFonts w:ascii="Times New Roman" w:eastAsia="Calibri" w:hAnsi="Times New Roman" w:cs="Times New Roman"/>
          <w:sz w:val="24"/>
          <w:szCs w:val="24"/>
          <w:lang w:eastAsia="ru-RU"/>
        </w:rPr>
      </w:pPr>
      <w:r w:rsidRPr="007701F0">
        <w:rPr>
          <w:rFonts w:ascii="Times New Roman" w:eastAsia="Calibri" w:hAnsi="Times New Roman" w:cs="Times New Roman"/>
          <w:sz w:val="24"/>
          <w:szCs w:val="24"/>
          <w:lang w:eastAsia="ru-RU"/>
        </w:rPr>
        <w:t>«____»__________20__ г.</w:t>
      </w:r>
    </w:p>
    <w:p w:rsidR="007701F0" w:rsidRPr="007701F0" w:rsidRDefault="007701F0" w:rsidP="007701F0">
      <w:pPr>
        <w:spacing w:after="200" w:line="276" w:lineRule="auto"/>
        <w:rPr>
          <w:rFonts w:ascii="Calibri" w:eastAsia="Calibri" w:hAnsi="Calibri" w:cs="Times New Roman"/>
        </w:rPr>
      </w:pPr>
    </w:p>
    <w:p w:rsidR="007701F0" w:rsidRPr="007701F0" w:rsidRDefault="007701F0" w:rsidP="007701F0">
      <w:pPr>
        <w:spacing w:after="200" w:line="276" w:lineRule="auto"/>
        <w:rPr>
          <w:rFonts w:ascii="Times New Roman" w:eastAsia="Calibri" w:hAnsi="Times New Roman" w:cs="Times New Roman"/>
        </w:rPr>
      </w:pPr>
    </w:p>
    <w:p w:rsidR="007701F0" w:rsidRPr="007701F0" w:rsidRDefault="004A4956" w:rsidP="007701F0">
      <w:pPr>
        <w:spacing w:after="200" w:line="276" w:lineRule="auto"/>
        <w:jc w:val="center"/>
        <w:outlineLvl w:val="2"/>
        <w:rPr>
          <w:rFonts w:ascii="Times New Roman" w:eastAsia="Calibri" w:hAnsi="Times New Roman" w:cs="Times New Roman"/>
          <w:b/>
          <w:sz w:val="28"/>
          <w:szCs w:val="28"/>
        </w:rPr>
      </w:pPr>
      <w:r>
        <w:rPr>
          <w:rFonts w:ascii="Times New Roman" w:eastAsia="Calibri" w:hAnsi="Times New Roman" w:cs="Times New Roman"/>
          <w:b/>
          <w:sz w:val="28"/>
          <w:szCs w:val="28"/>
        </w:rPr>
        <w:t>Адаптированная о</w:t>
      </w:r>
      <w:r w:rsidR="007701F0" w:rsidRPr="007701F0">
        <w:rPr>
          <w:rFonts w:ascii="Times New Roman" w:eastAsia="Calibri" w:hAnsi="Times New Roman" w:cs="Times New Roman"/>
          <w:b/>
          <w:sz w:val="28"/>
          <w:szCs w:val="28"/>
        </w:rPr>
        <w:t>сновная профессиональная образовательная программа</w:t>
      </w:r>
      <w:r w:rsidR="007701F0" w:rsidRPr="007701F0">
        <w:rPr>
          <w:rFonts w:ascii="Times New Roman" w:eastAsia="Calibri" w:hAnsi="Times New Roman" w:cs="Times New Roman"/>
          <w:b/>
          <w:sz w:val="28"/>
          <w:szCs w:val="28"/>
        </w:rPr>
        <w:br/>
        <w:t>высшего образования</w:t>
      </w:r>
    </w:p>
    <w:p w:rsidR="007701F0" w:rsidRPr="007701F0" w:rsidRDefault="007701F0" w:rsidP="007701F0">
      <w:pPr>
        <w:spacing w:after="200" w:line="276" w:lineRule="auto"/>
        <w:rPr>
          <w:rFonts w:ascii="Times New Roman" w:eastAsia="Calibri" w:hAnsi="Times New Roman" w:cs="Times New Roman"/>
          <w:sz w:val="28"/>
          <w:szCs w:val="28"/>
        </w:rPr>
      </w:pPr>
    </w:p>
    <w:p w:rsidR="007701F0" w:rsidRPr="007701F0" w:rsidRDefault="007701F0" w:rsidP="007701F0">
      <w:pPr>
        <w:pBdr>
          <w:bottom w:val="single" w:sz="12" w:space="1" w:color="auto"/>
        </w:pBdr>
        <w:spacing w:after="200" w:line="276" w:lineRule="auto"/>
        <w:jc w:val="center"/>
        <w:rPr>
          <w:rFonts w:ascii="Times New Roman" w:eastAsia="Calibri" w:hAnsi="Times New Roman" w:cs="Times New Roman"/>
          <w:sz w:val="24"/>
          <w:szCs w:val="24"/>
        </w:rPr>
      </w:pPr>
      <w:r w:rsidRPr="007701F0">
        <w:rPr>
          <w:rFonts w:ascii="Times New Roman" w:eastAsia="Calibri" w:hAnsi="Times New Roman" w:cs="Times New Roman"/>
          <w:sz w:val="24"/>
          <w:szCs w:val="24"/>
        </w:rPr>
        <w:t>Направление подготовки (специальность)</w:t>
      </w:r>
    </w:p>
    <w:p w:rsidR="007701F0" w:rsidRPr="007701F0" w:rsidRDefault="007701F0" w:rsidP="007701F0">
      <w:pPr>
        <w:spacing w:after="200" w:line="276" w:lineRule="auto"/>
        <w:jc w:val="center"/>
        <w:rPr>
          <w:rFonts w:ascii="Times New Roman" w:eastAsia="Calibri" w:hAnsi="Times New Roman" w:cs="Times New Roman"/>
          <w:i/>
          <w:sz w:val="24"/>
          <w:szCs w:val="24"/>
        </w:rPr>
      </w:pPr>
      <w:r w:rsidRPr="007701F0">
        <w:rPr>
          <w:rFonts w:ascii="Times New Roman" w:eastAsia="Calibri" w:hAnsi="Times New Roman" w:cs="Times New Roman"/>
          <w:i/>
          <w:sz w:val="24"/>
          <w:szCs w:val="24"/>
        </w:rPr>
        <w:t>(указывается код и наименование направления подготовки/специальности)</w:t>
      </w:r>
    </w:p>
    <w:p w:rsidR="007701F0" w:rsidRPr="007701F0" w:rsidRDefault="007701F0" w:rsidP="007701F0">
      <w:pPr>
        <w:spacing w:after="200" w:line="276" w:lineRule="auto"/>
        <w:rPr>
          <w:rFonts w:ascii="Times New Roman" w:eastAsia="Calibri" w:hAnsi="Times New Roman" w:cs="Times New Roman"/>
          <w:sz w:val="24"/>
          <w:szCs w:val="24"/>
        </w:rPr>
      </w:pPr>
    </w:p>
    <w:p w:rsidR="007701F0" w:rsidRPr="007701F0" w:rsidRDefault="007701F0" w:rsidP="007701F0">
      <w:pPr>
        <w:pBdr>
          <w:bottom w:val="single" w:sz="12" w:space="1" w:color="auto"/>
        </w:pBdr>
        <w:spacing w:after="200" w:line="276" w:lineRule="auto"/>
        <w:jc w:val="center"/>
        <w:rPr>
          <w:rFonts w:ascii="Times New Roman" w:eastAsia="Calibri" w:hAnsi="Times New Roman" w:cs="Times New Roman"/>
          <w:sz w:val="24"/>
          <w:szCs w:val="24"/>
        </w:rPr>
      </w:pPr>
      <w:r w:rsidRPr="007701F0">
        <w:rPr>
          <w:rFonts w:ascii="Times New Roman" w:eastAsia="Calibri" w:hAnsi="Times New Roman" w:cs="Times New Roman"/>
          <w:sz w:val="24"/>
          <w:szCs w:val="24"/>
        </w:rPr>
        <w:t>Направленность (профиль)</w:t>
      </w:r>
    </w:p>
    <w:p w:rsidR="007701F0" w:rsidRPr="007701F0" w:rsidRDefault="007701F0" w:rsidP="007701F0">
      <w:pPr>
        <w:spacing w:after="200" w:line="276" w:lineRule="auto"/>
        <w:jc w:val="center"/>
        <w:rPr>
          <w:rFonts w:ascii="Times New Roman" w:eastAsia="Calibri" w:hAnsi="Times New Roman" w:cs="Times New Roman"/>
          <w:i/>
          <w:sz w:val="24"/>
          <w:szCs w:val="24"/>
        </w:rPr>
      </w:pPr>
      <w:r w:rsidRPr="007701F0">
        <w:rPr>
          <w:rFonts w:ascii="Times New Roman" w:eastAsia="Calibri" w:hAnsi="Times New Roman" w:cs="Times New Roman"/>
          <w:i/>
          <w:sz w:val="24"/>
          <w:szCs w:val="24"/>
        </w:rPr>
        <w:t>(указывается наименование направленности (профиля) подготовки)</w:t>
      </w:r>
    </w:p>
    <w:p w:rsidR="007701F0" w:rsidRPr="007701F0" w:rsidRDefault="007701F0" w:rsidP="007701F0">
      <w:pPr>
        <w:spacing w:after="200" w:line="276" w:lineRule="auto"/>
        <w:rPr>
          <w:rFonts w:ascii="Times New Roman" w:eastAsia="Calibri" w:hAnsi="Times New Roman" w:cs="Times New Roman"/>
          <w:sz w:val="24"/>
          <w:szCs w:val="24"/>
        </w:rPr>
      </w:pPr>
    </w:p>
    <w:p w:rsidR="007701F0" w:rsidRPr="007701F0" w:rsidRDefault="007701F0" w:rsidP="007701F0">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7701F0">
        <w:rPr>
          <w:rFonts w:ascii="Times New Roman" w:eastAsia="Times New Roman" w:hAnsi="Times New Roman" w:cs="Times New Roman"/>
          <w:color w:val="000000"/>
          <w:sz w:val="24"/>
          <w:szCs w:val="24"/>
        </w:rPr>
        <w:t>Уровень высшего образования</w:t>
      </w:r>
    </w:p>
    <w:p w:rsidR="007701F0" w:rsidRPr="007701F0" w:rsidRDefault="007701F0" w:rsidP="007701F0">
      <w:pPr>
        <w:autoSpaceDE w:val="0"/>
        <w:autoSpaceDN w:val="0"/>
        <w:adjustRightInd w:val="0"/>
        <w:spacing w:after="0" w:line="240" w:lineRule="auto"/>
        <w:jc w:val="center"/>
        <w:rPr>
          <w:rFonts w:ascii="Times New Roman" w:eastAsia="Times New Roman" w:hAnsi="Times New Roman" w:cs="Times New Roman"/>
          <w:b/>
          <w:color w:val="000000"/>
          <w:sz w:val="24"/>
          <w:szCs w:val="24"/>
        </w:rPr>
      </w:pPr>
      <w:r w:rsidRPr="007701F0">
        <w:rPr>
          <w:rFonts w:ascii="Times New Roman" w:eastAsia="Times New Roman" w:hAnsi="Times New Roman" w:cs="Times New Roman"/>
          <w:b/>
          <w:color w:val="000000"/>
          <w:sz w:val="24"/>
          <w:szCs w:val="24"/>
        </w:rPr>
        <w:t>_______________________________________________________</w:t>
      </w:r>
    </w:p>
    <w:p w:rsidR="007701F0" w:rsidRPr="007701F0" w:rsidRDefault="007701F0" w:rsidP="007701F0">
      <w:pPr>
        <w:spacing w:after="200" w:line="276" w:lineRule="auto"/>
        <w:jc w:val="center"/>
        <w:rPr>
          <w:rFonts w:ascii="Times New Roman" w:eastAsia="Calibri" w:hAnsi="Times New Roman" w:cs="Times New Roman"/>
          <w:sz w:val="24"/>
          <w:szCs w:val="24"/>
        </w:rPr>
      </w:pPr>
      <w:r w:rsidRPr="007701F0">
        <w:rPr>
          <w:rFonts w:ascii="Times New Roman" w:eastAsia="Calibri" w:hAnsi="Times New Roman" w:cs="Times New Roman"/>
          <w:sz w:val="24"/>
          <w:szCs w:val="24"/>
        </w:rPr>
        <w:t>(указать бакалавриат/специалитет/магистратура)</w:t>
      </w:r>
    </w:p>
    <w:p w:rsidR="007701F0" w:rsidRPr="007701F0" w:rsidRDefault="007701F0" w:rsidP="007701F0">
      <w:pPr>
        <w:spacing w:after="200" w:line="276" w:lineRule="auto"/>
        <w:jc w:val="center"/>
        <w:rPr>
          <w:rFonts w:ascii="Times New Roman" w:eastAsia="Calibri" w:hAnsi="Times New Roman" w:cs="Times New Roman"/>
          <w:sz w:val="24"/>
          <w:szCs w:val="24"/>
        </w:rPr>
      </w:pPr>
    </w:p>
    <w:p w:rsidR="007701F0" w:rsidRPr="007701F0" w:rsidRDefault="007701F0" w:rsidP="007701F0">
      <w:pPr>
        <w:spacing w:after="200" w:line="276" w:lineRule="auto"/>
        <w:jc w:val="center"/>
        <w:rPr>
          <w:rFonts w:ascii="Times New Roman" w:eastAsia="Calibri" w:hAnsi="Times New Roman" w:cs="Times New Roman"/>
          <w:sz w:val="24"/>
          <w:szCs w:val="24"/>
        </w:rPr>
      </w:pPr>
      <w:r w:rsidRPr="007701F0">
        <w:rPr>
          <w:rFonts w:ascii="Times New Roman" w:eastAsia="Calibri" w:hAnsi="Times New Roman" w:cs="Times New Roman"/>
          <w:sz w:val="24"/>
          <w:szCs w:val="24"/>
        </w:rPr>
        <w:t>Год начала подготовки – 20___</w:t>
      </w:r>
    </w:p>
    <w:p w:rsidR="007701F0" w:rsidRPr="007701F0" w:rsidRDefault="007701F0" w:rsidP="007701F0">
      <w:pPr>
        <w:spacing w:after="200" w:line="276" w:lineRule="auto"/>
        <w:jc w:val="both"/>
        <w:rPr>
          <w:rFonts w:ascii="Times New Roman" w:eastAsia="Calibri" w:hAnsi="Times New Roman" w:cs="Times New Roman"/>
          <w:b/>
        </w:rPr>
      </w:pPr>
    </w:p>
    <w:p w:rsidR="007701F0" w:rsidRPr="007701F0" w:rsidRDefault="007701F0" w:rsidP="007701F0">
      <w:pPr>
        <w:spacing w:after="200" w:line="276" w:lineRule="auto"/>
        <w:rPr>
          <w:rFonts w:ascii="Calibri" w:eastAsia="Calibri" w:hAnsi="Calibri" w:cs="Times New Roman"/>
          <w:b/>
        </w:rPr>
      </w:pPr>
    </w:p>
    <w:p w:rsidR="007701F0" w:rsidRPr="007701F0" w:rsidRDefault="007701F0" w:rsidP="007701F0">
      <w:pPr>
        <w:spacing w:after="200" w:line="276" w:lineRule="auto"/>
        <w:rPr>
          <w:rFonts w:ascii="Calibri" w:eastAsia="Calibri" w:hAnsi="Calibri" w:cs="Times New Roman"/>
          <w:b/>
        </w:rPr>
      </w:pPr>
    </w:p>
    <w:p w:rsidR="007701F0" w:rsidRPr="007701F0" w:rsidRDefault="007701F0" w:rsidP="007701F0">
      <w:pPr>
        <w:spacing w:after="200" w:line="276" w:lineRule="auto"/>
        <w:rPr>
          <w:rFonts w:ascii="Calibri" w:eastAsia="Calibri" w:hAnsi="Calibri" w:cs="Times New Roman"/>
          <w:b/>
        </w:rPr>
      </w:pPr>
    </w:p>
    <w:p w:rsidR="007701F0" w:rsidRPr="007701F0" w:rsidRDefault="007701F0" w:rsidP="007701F0">
      <w:pPr>
        <w:spacing w:after="200" w:line="276" w:lineRule="auto"/>
        <w:rPr>
          <w:rFonts w:ascii="Calibri" w:eastAsia="Calibri" w:hAnsi="Calibri" w:cs="Times New Roman"/>
          <w:b/>
        </w:rPr>
      </w:pPr>
    </w:p>
    <w:p w:rsidR="007701F0" w:rsidRPr="007701F0" w:rsidRDefault="007701F0" w:rsidP="007701F0">
      <w:pPr>
        <w:spacing w:after="0" w:line="276" w:lineRule="auto"/>
        <w:jc w:val="center"/>
        <w:rPr>
          <w:rFonts w:ascii="Times New Roman" w:eastAsia="Calibri" w:hAnsi="Times New Roman" w:cs="Times New Roman"/>
        </w:rPr>
      </w:pPr>
      <w:r w:rsidRPr="007701F0">
        <w:rPr>
          <w:rFonts w:ascii="Times New Roman" w:eastAsia="Calibri" w:hAnsi="Times New Roman" w:cs="Times New Roman"/>
        </w:rPr>
        <w:t xml:space="preserve">Горно-Алтайск </w:t>
      </w:r>
    </w:p>
    <w:p w:rsidR="007701F0" w:rsidRPr="007701F0" w:rsidRDefault="007701F0" w:rsidP="007701F0">
      <w:pPr>
        <w:spacing w:after="0" w:line="276" w:lineRule="auto"/>
        <w:jc w:val="center"/>
        <w:rPr>
          <w:rFonts w:ascii="Times New Roman" w:eastAsia="Calibri" w:hAnsi="Times New Roman" w:cs="Times New Roman"/>
        </w:rPr>
      </w:pPr>
      <w:r w:rsidRPr="007701F0">
        <w:rPr>
          <w:rFonts w:ascii="Times New Roman" w:eastAsia="Calibri" w:hAnsi="Times New Roman" w:cs="Times New Roman"/>
        </w:rPr>
        <w:lastRenderedPageBreak/>
        <w:t>20___</w:t>
      </w:r>
    </w:p>
    <w:p w:rsidR="007701F0" w:rsidRPr="007701F0" w:rsidRDefault="007701F0" w:rsidP="007701F0">
      <w:pPr>
        <w:autoSpaceDE w:val="0"/>
        <w:autoSpaceDN w:val="0"/>
        <w:adjustRightInd w:val="0"/>
        <w:spacing w:after="0" w:line="360" w:lineRule="auto"/>
        <w:jc w:val="center"/>
        <w:rPr>
          <w:rFonts w:ascii="Times New Roman" w:eastAsia="Calibri" w:hAnsi="Times New Roman" w:cs="Times New Roman"/>
          <w:color w:val="000000"/>
          <w:sz w:val="28"/>
          <w:szCs w:val="28"/>
        </w:rPr>
      </w:pPr>
    </w:p>
    <w:p w:rsidR="007701F0" w:rsidRPr="007701F0" w:rsidRDefault="007701F0" w:rsidP="007701F0">
      <w:pPr>
        <w:autoSpaceDE w:val="0"/>
        <w:autoSpaceDN w:val="0"/>
        <w:adjustRightInd w:val="0"/>
        <w:spacing w:after="0" w:line="360" w:lineRule="auto"/>
        <w:jc w:val="center"/>
        <w:rPr>
          <w:rFonts w:ascii="Times New Roman" w:eastAsia="Calibri" w:hAnsi="Times New Roman" w:cs="Times New Roman"/>
          <w:color w:val="000000"/>
          <w:sz w:val="28"/>
          <w:szCs w:val="28"/>
        </w:rPr>
      </w:pPr>
      <w:r w:rsidRPr="007701F0">
        <w:rPr>
          <w:rFonts w:ascii="Times New Roman" w:eastAsia="Calibri" w:hAnsi="Times New Roman" w:cs="Times New Roman"/>
          <w:color w:val="000000"/>
          <w:sz w:val="28"/>
          <w:szCs w:val="28"/>
        </w:rPr>
        <w:t>СОДЕРЖАНИЕ</w:t>
      </w:r>
    </w:p>
    <w:p w:rsidR="007701F0" w:rsidRPr="007701F0" w:rsidRDefault="007701F0" w:rsidP="007701F0">
      <w:pPr>
        <w:tabs>
          <w:tab w:val="left" w:pos="993"/>
        </w:tabs>
        <w:spacing w:after="0" w:line="240" w:lineRule="auto"/>
        <w:jc w:val="both"/>
        <w:outlineLvl w:val="0"/>
        <w:rPr>
          <w:rFonts w:ascii="Times New Roman" w:eastAsia="Times New Roman" w:hAnsi="Times New Roman" w:cs="Times New Roman"/>
          <w:sz w:val="24"/>
          <w:szCs w:val="24"/>
          <w:lang w:eastAsia="ru-RU"/>
        </w:rPr>
      </w:pPr>
    </w:p>
    <w:p w:rsidR="007701F0" w:rsidRPr="007701F0" w:rsidRDefault="007701F0" w:rsidP="007701F0">
      <w:pPr>
        <w:tabs>
          <w:tab w:val="left" w:pos="993"/>
        </w:tabs>
        <w:spacing w:after="0" w:line="240" w:lineRule="auto"/>
        <w:jc w:val="both"/>
        <w:outlineLvl w:val="0"/>
        <w:rPr>
          <w:rFonts w:ascii="Times New Roman" w:eastAsia="Times New Roman" w:hAnsi="Times New Roman" w:cs="Times New Roman"/>
          <w:sz w:val="24"/>
          <w:szCs w:val="24"/>
          <w:lang w:eastAsia="ru-RU"/>
        </w:rPr>
      </w:pPr>
      <w:r w:rsidRPr="007701F0">
        <w:rPr>
          <w:rFonts w:ascii="Times New Roman" w:eastAsia="Times New Roman" w:hAnsi="Times New Roman" w:cs="Times New Roman"/>
          <w:sz w:val="24"/>
          <w:szCs w:val="24"/>
          <w:lang w:eastAsia="ru-RU"/>
        </w:rPr>
        <w:t>Раздел 1. ОБЩИЕ ПОЛОЖЕНИЯ</w:t>
      </w:r>
    </w:p>
    <w:p w:rsidR="007701F0" w:rsidRPr="007701F0" w:rsidRDefault="007701F0" w:rsidP="007701F0">
      <w:pPr>
        <w:spacing w:after="0" w:line="240" w:lineRule="auto"/>
        <w:contextualSpacing/>
        <w:jc w:val="both"/>
        <w:rPr>
          <w:rFonts w:ascii="Times New Roman" w:eastAsia="Times New Roman" w:hAnsi="Times New Roman" w:cs="Times New Roman"/>
          <w:bCs/>
          <w:sz w:val="24"/>
          <w:szCs w:val="24"/>
          <w:lang w:eastAsia="ru-RU"/>
        </w:rPr>
      </w:pPr>
      <w:r w:rsidRPr="007701F0">
        <w:rPr>
          <w:rFonts w:ascii="Times New Roman" w:eastAsia="Times New Roman" w:hAnsi="Times New Roman" w:cs="Times New Roman"/>
          <w:bCs/>
          <w:sz w:val="24"/>
          <w:szCs w:val="24"/>
          <w:lang w:eastAsia="ru-RU"/>
        </w:rPr>
        <w:t xml:space="preserve">1.1. Назначение </w:t>
      </w:r>
      <w:r w:rsidR="004A4956">
        <w:rPr>
          <w:rFonts w:ascii="Times New Roman" w:eastAsia="Times New Roman" w:hAnsi="Times New Roman" w:cs="Times New Roman"/>
          <w:bCs/>
          <w:sz w:val="24"/>
          <w:szCs w:val="24"/>
          <w:lang w:eastAsia="ru-RU"/>
        </w:rPr>
        <w:t xml:space="preserve">адаптированной </w:t>
      </w:r>
      <w:r w:rsidRPr="007701F0">
        <w:rPr>
          <w:rFonts w:ascii="Times New Roman" w:eastAsia="Times New Roman" w:hAnsi="Times New Roman" w:cs="Times New Roman"/>
          <w:bCs/>
          <w:sz w:val="24"/>
          <w:szCs w:val="24"/>
          <w:lang w:eastAsia="ru-RU"/>
        </w:rPr>
        <w:t>основной образовательной программы</w:t>
      </w:r>
    </w:p>
    <w:p w:rsidR="007701F0" w:rsidRPr="007701F0" w:rsidRDefault="007701F0" w:rsidP="007701F0">
      <w:pPr>
        <w:spacing w:after="0" w:line="240" w:lineRule="auto"/>
        <w:jc w:val="both"/>
        <w:rPr>
          <w:rFonts w:ascii="Times New Roman" w:eastAsia="Times New Roman" w:hAnsi="Times New Roman" w:cs="Times New Roman"/>
          <w:i/>
          <w:sz w:val="24"/>
          <w:szCs w:val="24"/>
          <w:lang w:eastAsia="ru-RU"/>
        </w:rPr>
      </w:pPr>
      <w:r w:rsidRPr="007701F0">
        <w:rPr>
          <w:rFonts w:ascii="Times New Roman" w:eastAsia="Times New Roman" w:hAnsi="Times New Roman" w:cs="Times New Roman"/>
          <w:sz w:val="24"/>
          <w:szCs w:val="24"/>
          <w:lang w:eastAsia="ru-RU"/>
        </w:rPr>
        <w:t xml:space="preserve">1.2. </w:t>
      </w:r>
      <w:r w:rsidRPr="007701F0">
        <w:rPr>
          <w:rFonts w:ascii="Times New Roman" w:eastAsia="Times New Roman" w:hAnsi="Times New Roman" w:cs="Times New Roman"/>
          <w:bCs/>
          <w:sz w:val="24"/>
          <w:szCs w:val="24"/>
          <w:lang w:eastAsia="ru-RU"/>
        </w:rPr>
        <w:t>Нормативные документы</w:t>
      </w:r>
    </w:p>
    <w:p w:rsidR="007701F0" w:rsidRPr="007701F0" w:rsidRDefault="007701F0" w:rsidP="007701F0">
      <w:pPr>
        <w:spacing w:after="0" w:line="240" w:lineRule="auto"/>
        <w:jc w:val="both"/>
        <w:rPr>
          <w:rFonts w:ascii="Times New Roman" w:eastAsia="Times New Roman" w:hAnsi="Times New Roman" w:cs="Times New Roman"/>
          <w:sz w:val="24"/>
          <w:szCs w:val="24"/>
          <w:lang w:eastAsia="ru-RU"/>
        </w:rPr>
      </w:pPr>
      <w:r w:rsidRPr="007701F0">
        <w:rPr>
          <w:rFonts w:ascii="Times New Roman" w:eastAsia="Times New Roman" w:hAnsi="Times New Roman" w:cs="Times New Roman"/>
          <w:sz w:val="24"/>
          <w:szCs w:val="24"/>
          <w:lang w:eastAsia="ru-RU"/>
        </w:rPr>
        <w:t>1.3. Перечень сокращений</w:t>
      </w:r>
    </w:p>
    <w:p w:rsidR="007701F0" w:rsidRPr="007701F0" w:rsidRDefault="007701F0" w:rsidP="007701F0">
      <w:pPr>
        <w:tabs>
          <w:tab w:val="left" w:pos="993"/>
        </w:tabs>
        <w:spacing w:after="0" w:line="240" w:lineRule="auto"/>
        <w:jc w:val="both"/>
        <w:rPr>
          <w:rFonts w:ascii="Times New Roman" w:eastAsia="Times New Roman" w:hAnsi="Times New Roman" w:cs="Times New Roman"/>
          <w:sz w:val="24"/>
          <w:szCs w:val="24"/>
          <w:lang w:eastAsia="ru-RU"/>
        </w:rPr>
      </w:pPr>
    </w:p>
    <w:p w:rsidR="007701F0" w:rsidRPr="007701F0" w:rsidRDefault="007701F0" w:rsidP="007701F0">
      <w:pPr>
        <w:tabs>
          <w:tab w:val="left" w:pos="993"/>
        </w:tabs>
        <w:spacing w:after="0" w:line="240" w:lineRule="auto"/>
        <w:jc w:val="both"/>
        <w:rPr>
          <w:rFonts w:ascii="Times New Roman" w:eastAsia="Times New Roman" w:hAnsi="Times New Roman" w:cs="Times New Roman"/>
          <w:sz w:val="24"/>
          <w:szCs w:val="24"/>
          <w:lang w:eastAsia="ru-RU"/>
        </w:rPr>
      </w:pPr>
      <w:r w:rsidRPr="007701F0">
        <w:rPr>
          <w:rFonts w:ascii="Times New Roman" w:eastAsia="Times New Roman" w:hAnsi="Times New Roman" w:cs="Times New Roman"/>
          <w:sz w:val="24"/>
          <w:szCs w:val="24"/>
          <w:lang w:eastAsia="ru-RU"/>
        </w:rPr>
        <w:t xml:space="preserve">Раздел 2. ОБЩАЯ ХАРАКТЕРИСТИКА ОБРАЗОВАТЕЛЬНОЙ ПРОГРАММЫ, РЕАЛИЗУЕМОЙ В РАМКАХ НАПРАВЛЕНИЯ ПОДГОТОВКИ (СПЕЦИАЛЬНОСТИ) ___________________________________________________________ </w:t>
      </w:r>
      <w:r w:rsidRPr="007701F0">
        <w:rPr>
          <w:rFonts w:ascii="Times New Roman" w:eastAsia="Times New Roman" w:hAnsi="Times New Roman" w:cs="Times New Roman"/>
          <w:i/>
          <w:sz w:val="24"/>
          <w:szCs w:val="24"/>
          <w:lang w:eastAsia="ru-RU"/>
        </w:rPr>
        <w:t>(указать)</w:t>
      </w:r>
    </w:p>
    <w:p w:rsidR="007701F0" w:rsidRPr="007701F0" w:rsidRDefault="007701F0" w:rsidP="007701F0">
      <w:pPr>
        <w:spacing w:after="0" w:line="240" w:lineRule="auto"/>
        <w:jc w:val="both"/>
        <w:rPr>
          <w:rFonts w:ascii="Times New Roman" w:eastAsia="Times New Roman" w:hAnsi="Times New Roman" w:cs="Times New Roman"/>
          <w:sz w:val="24"/>
          <w:szCs w:val="24"/>
          <w:lang w:eastAsia="ru-RU"/>
        </w:rPr>
      </w:pPr>
      <w:r w:rsidRPr="007701F0">
        <w:rPr>
          <w:rFonts w:ascii="Times New Roman" w:eastAsia="Times New Roman" w:hAnsi="Times New Roman" w:cs="Times New Roman"/>
          <w:sz w:val="24"/>
          <w:szCs w:val="24"/>
          <w:lang w:eastAsia="ru-RU"/>
        </w:rPr>
        <w:t>3.1. Направленность (профиль) образовательной программы в рамках направления подготовки (специальности)</w:t>
      </w:r>
    </w:p>
    <w:p w:rsidR="007701F0" w:rsidRPr="007701F0" w:rsidRDefault="007701F0" w:rsidP="007701F0">
      <w:pPr>
        <w:spacing w:after="0" w:line="240" w:lineRule="auto"/>
        <w:jc w:val="both"/>
        <w:rPr>
          <w:rFonts w:ascii="Times New Roman" w:eastAsia="Times New Roman" w:hAnsi="Times New Roman" w:cs="Times New Roman"/>
          <w:sz w:val="24"/>
          <w:szCs w:val="24"/>
          <w:lang w:eastAsia="ru-RU"/>
        </w:rPr>
      </w:pPr>
      <w:r w:rsidRPr="007701F0">
        <w:rPr>
          <w:rFonts w:ascii="Times New Roman" w:eastAsia="Times New Roman" w:hAnsi="Times New Roman" w:cs="Times New Roman"/>
          <w:sz w:val="24"/>
          <w:szCs w:val="24"/>
          <w:lang w:eastAsia="ru-RU"/>
        </w:rPr>
        <w:t>3.2. Квалификация, присваиваемая выпускникам образовательной программы</w:t>
      </w:r>
    </w:p>
    <w:p w:rsidR="007701F0" w:rsidRPr="007701F0" w:rsidRDefault="007701F0" w:rsidP="007701F0">
      <w:pPr>
        <w:spacing w:after="0" w:line="240" w:lineRule="auto"/>
        <w:jc w:val="both"/>
        <w:rPr>
          <w:rFonts w:ascii="Times New Roman" w:eastAsia="Times New Roman" w:hAnsi="Times New Roman" w:cs="Times New Roman"/>
          <w:sz w:val="24"/>
          <w:szCs w:val="24"/>
          <w:lang w:eastAsia="ru-RU"/>
        </w:rPr>
      </w:pPr>
      <w:r w:rsidRPr="007701F0">
        <w:rPr>
          <w:rFonts w:ascii="Times New Roman" w:eastAsia="Times New Roman" w:hAnsi="Times New Roman" w:cs="Times New Roman"/>
          <w:sz w:val="24"/>
          <w:szCs w:val="24"/>
          <w:lang w:eastAsia="ru-RU"/>
        </w:rPr>
        <w:t>3.3. Объем программы</w:t>
      </w:r>
    </w:p>
    <w:p w:rsidR="007701F0" w:rsidRPr="007701F0" w:rsidRDefault="007701F0" w:rsidP="007701F0">
      <w:pPr>
        <w:spacing w:after="0" w:line="240" w:lineRule="auto"/>
        <w:jc w:val="both"/>
        <w:rPr>
          <w:rFonts w:ascii="Times New Roman" w:eastAsia="Times New Roman" w:hAnsi="Times New Roman" w:cs="Times New Roman"/>
          <w:sz w:val="24"/>
          <w:szCs w:val="24"/>
          <w:lang w:eastAsia="ru-RU"/>
        </w:rPr>
      </w:pPr>
      <w:r w:rsidRPr="007701F0">
        <w:rPr>
          <w:rFonts w:ascii="Times New Roman" w:eastAsia="Times New Roman" w:hAnsi="Times New Roman" w:cs="Times New Roman"/>
          <w:sz w:val="24"/>
          <w:szCs w:val="24"/>
          <w:lang w:eastAsia="ru-RU"/>
        </w:rPr>
        <w:t>3.4. Формы обучения</w:t>
      </w:r>
    </w:p>
    <w:p w:rsidR="007701F0" w:rsidRPr="007701F0" w:rsidRDefault="007701F0" w:rsidP="007701F0">
      <w:pPr>
        <w:spacing w:after="0" w:line="240" w:lineRule="auto"/>
        <w:jc w:val="both"/>
        <w:rPr>
          <w:rFonts w:ascii="Times New Roman" w:eastAsia="Times New Roman" w:hAnsi="Times New Roman" w:cs="Times New Roman"/>
          <w:sz w:val="24"/>
          <w:szCs w:val="24"/>
          <w:lang w:eastAsia="ru-RU"/>
        </w:rPr>
      </w:pPr>
      <w:r w:rsidRPr="007701F0">
        <w:rPr>
          <w:rFonts w:ascii="Times New Roman" w:eastAsia="Times New Roman" w:hAnsi="Times New Roman" w:cs="Times New Roman"/>
          <w:sz w:val="24"/>
          <w:szCs w:val="24"/>
          <w:lang w:eastAsia="ru-RU"/>
        </w:rPr>
        <w:t>3.5. Срок получения образования</w:t>
      </w:r>
    </w:p>
    <w:p w:rsidR="007701F0" w:rsidRPr="007701F0" w:rsidRDefault="007701F0" w:rsidP="007701F0">
      <w:pPr>
        <w:tabs>
          <w:tab w:val="left" w:pos="993"/>
        </w:tabs>
        <w:spacing w:after="0" w:line="240" w:lineRule="auto"/>
        <w:jc w:val="both"/>
        <w:rPr>
          <w:rFonts w:ascii="Times New Roman" w:eastAsia="Times New Roman" w:hAnsi="Times New Roman" w:cs="Times New Roman"/>
          <w:sz w:val="24"/>
          <w:szCs w:val="24"/>
          <w:lang w:eastAsia="ru-RU"/>
        </w:rPr>
      </w:pPr>
    </w:p>
    <w:p w:rsidR="007701F0" w:rsidRPr="007701F0" w:rsidRDefault="007701F0" w:rsidP="007701F0">
      <w:pPr>
        <w:tabs>
          <w:tab w:val="left" w:pos="993"/>
        </w:tabs>
        <w:spacing w:after="0" w:line="240" w:lineRule="auto"/>
        <w:jc w:val="both"/>
        <w:rPr>
          <w:rFonts w:ascii="Times New Roman" w:eastAsia="Times New Roman" w:hAnsi="Times New Roman" w:cs="Times New Roman"/>
          <w:sz w:val="24"/>
          <w:szCs w:val="24"/>
          <w:lang w:eastAsia="ru-RU"/>
        </w:rPr>
      </w:pPr>
      <w:r w:rsidRPr="007701F0">
        <w:rPr>
          <w:rFonts w:ascii="Times New Roman" w:eastAsia="Times New Roman" w:hAnsi="Times New Roman" w:cs="Times New Roman"/>
          <w:sz w:val="24"/>
          <w:szCs w:val="24"/>
          <w:lang w:eastAsia="ru-RU"/>
        </w:rPr>
        <w:t xml:space="preserve">Раздел 3. ХАРАКТЕРИСТИКА ПРОФЕССИОНАЛЬНОЙ ДЕЯТЕЛЬНОСТИ ВЫПУСКНИКОВ </w:t>
      </w:r>
    </w:p>
    <w:p w:rsidR="007701F0" w:rsidRPr="007701F0" w:rsidRDefault="007701F0" w:rsidP="007701F0">
      <w:pPr>
        <w:spacing w:after="0" w:line="240" w:lineRule="auto"/>
        <w:jc w:val="both"/>
        <w:rPr>
          <w:rFonts w:ascii="Times New Roman" w:eastAsia="Times New Roman" w:hAnsi="Times New Roman" w:cs="Times New Roman"/>
          <w:sz w:val="24"/>
          <w:szCs w:val="24"/>
          <w:lang w:eastAsia="ru-RU"/>
        </w:rPr>
      </w:pPr>
      <w:r w:rsidRPr="007701F0">
        <w:rPr>
          <w:rFonts w:ascii="Times New Roman" w:eastAsia="Times New Roman" w:hAnsi="Times New Roman" w:cs="Times New Roman"/>
          <w:sz w:val="24"/>
          <w:szCs w:val="24"/>
          <w:lang w:eastAsia="ru-RU"/>
        </w:rPr>
        <w:t>3.1. Общее описание профессиональной деятельности выпускников</w:t>
      </w:r>
    </w:p>
    <w:p w:rsidR="007701F0" w:rsidRPr="007701F0" w:rsidRDefault="007701F0" w:rsidP="007701F0">
      <w:pPr>
        <w:spacing w:after="0" w:line="240" w:lineRule="auto"/>
        <w:jc w:val="both"/>
        <w:rPr>
          <w:rFonts w:ascii="Times New Roman" w:eastAsia="Times New Roman" w:hAnsi="Times New Roman" w:cs="Times New Roman"/>
          <w:strike/>
          <w:sz w:val="24"/>
          <w:szCs w:val="24"/>
          <w:lang w:eastAsia="ru-RU"/>
        </w:rPr>
      </w:pPr>
      <w:r w:rsidRPr="007701F0">
        <w:rPr>
          <w:rFonts w:ascii="Times New Roman" w:eastAsia="Times New Roman" w:hAnsi="Times New Roman" w:cs="Times New Roman"/>
          <w:sz w:val="24"/>
          <w:szCs w:val="24"/>
          <w:lang w:eastAsia="ru-RU"/>
        </w:rPr>
        <w:t>3.2. Перечень профессиональных стандартов, соотнесенных с ФГОС</w:t>
      </w:r>
    </w:p>
    <w:p w:rsidR="007701F0" w:rsidRPr="007701F0" w:rsidRDefault="007701F0" w:rsidP="007701F0">
      <w:pPr>
        <w:spacing w:after="0" w:line="240" w:lineRule="auto"/>
        <w:jc w:val="both"/>
        <w:rPr>
          <w:rFonts w:ascii="Times New Roman" w:eastAsia="Times New Roman" w:hAnsi="Times New Roman" w:cs="Times New Roman"/>
          <w:sz w:val="24"/>
          <w:szCs w:val="24"/>
          <w:lang w:eastAsia="ru-RU"/>
        </w:rPr>
      </w:pPr>
      <w:r w:rsidRPr="007701F0">
        <w:rPr>
          <w:rFonts w:ascii="Times New Roman" w:eastAsia="Times New Roman" w:hAnsi="Times New Roman" w:cs="Times New Roman"/>
          <w:sz w:val="24"/>
          <w:szCs w:val="24"/>
          <w:lang w:eastAsia="ru-RU"/>
        </w:rPr>
        <w:t>3.3. Перечень основных задач профессиональной деятельности выпускников (по типам)</w:t>
      </w:r>
    </w:p>
    <w:p w:rsidR="007701F0" w:rsidRPr="007701F0" w:rsidRDefault="007701F0" w:rsidP="007701F0">
      <w:pPr>
        <w:autoSpaceDE w:val="0"/>
        <w:autoSpaceDN w:val="0"/>
        <w:adjustRightInd w:val="0"/>
        <w:spacing w:after="0" w:line="240" w:lineRule="auto"/>
        <w:jc w:val="both"/>
        <w:rPr>
          <w:rFonts w:ascii="Times New Roman" w:eastAsia="Calibri" w:hAnsi="Times New Roman" w:cs="Times New Roman"/>
          <w:bCs/>
          <w:color w:val="000000"/>
          <w:sz w:val="24"/>
          <w:szCs w:val="24"/>
        </w:rPr>
      </w:pPr>
    </w:p>
    <w:p w:rsidR="007701F0" w:rsidRPr="007701F0" w:rsidRDefault="007701F0" w:rsidP="007701F0">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7701F0">
        <w:rPr>
          <w:rFonts w:ascii="Times New Roman" w:eastAsia="Calibri" w:hAnsi="Times New Roman" w:cs="Times New Roman"/>
          <w:bCs/>
          <w:color w:val="000000"/>
          <w:sz w:val="24"/>
          <w:szCs w:val="24"/>
        </w:rPr>
        <w:t>Раздел 4. ПЛАНИРУЕМЫЕ РЕЗУЛЬТАТЫ ОСВОЕНИЯ ОБРАЗОВАТЕЛЬНОЙ ПРОГРАММЫ</w:t>
      </w:r>
    </w:p>
    <w:p w:rsidR="007701F0" w:rsidRPr="007701F0" w:rsidRDefault="007701F0" w:rsidP="007701F0">
      <w:pPr>
        <w:spacing w:after="0" w:line="240" w:lineRule="auto"/>
        <w:jc w:val="both"/>
        <w:rPr>
          <w:rFonts w:ascii="Times New Roman" w:eastAsia="Times New Roman" w:hAnsi="Times New Roman" w:cs="Times New Roman"/>
          <w:sz w:val="24"/>
          <w:szCs w:val="24"/>
          <w:lang w:eastAsia="ru-RU"/>
        </w:rPr>
      </w:pPr>
      <w:r w:rsidRPr="007701F0">
        <w:rPr>
          <w:rFonts w:ascii="Times New Roman" w:eastAsia="Times New Roman" w:hAnsi="Times New Roman" w:cs="Times New Roman"/>
          <w:sz w:val="24"/>
          <w:szCs w:val="24"/>
          <w:lang w:eastAsia="ru-RU"/>
        </w:rPr>
        <w:t xml:space="preserve">4.1Требования к планируемым результатам освоения образовательной программы, обеспечиваемым дисциплинами (модулями) и практиками </w:t>
      </w:r>
    </w:p>
    <w:p w:rsidR="007701F0" w:rsidRPr="007701F0" w:rsidRDefault="007701F0" w:rsidP="007701F0">
      <w:pPr>
        <w:spacing w:after="0" w:line="240" w:lineRule="auto"/>
        <w:jc w:val="both"/>
        <w:rPr>
          <w:rFonts w:ascii="Times New Roman" w:eastAsia="Times New Roman" w:hAnsi="Times New Roman" w:cs="Times New Roman"/>
          <w:sz w:val="24"/>
          <w:szCs w:val="24"/>
          <w:lang w:eastAsia="ru-RU"/>
        </w:rPr>
      </w:pPr>
      <w:r w:rsidRPr="007701F0">
        <w:rPr>
          <w:rFonts w:ascii="Times New Roman" w:eastAsia="Times New Roman" w:hAnsi="Times New Roman" w:cs="Times New Roman"/>
          <w:sz w:val="24"/>
          <w:szCs w:val="24"/>
          <w:lang w:eastAsia="ru-RU"/>
        </w:rPr>
        <w:t xml:space="preserve">4.1.1. Универсальные компетенции выпускников и индикаторы их достижения </w:t>
      </w:r>
    </w:p>
    <w:p w:rsidR="007701F0" w:rsidRPr="007701F0" w:rsidRDefault="007701F0" w:rsidP="007701F0">
      <w:pPr>
        <w:spacing w:after="0" w:line="240" w:lineRule="auto"/>
        <w:jc w:val="both"/>
        <w:rPr>
          <w:rFonts w:ascii="Times New Roman" w:eastAsia="Times New Roman" w:hAnsi="Times New Roman" w:cs="Times New Roman"/>
          <w:spacing w:val="-2"/>
          <w:sz w:val="24"/>
          <w:szCs w:val="24"/>
          <w:lang w:eastAsia="ru-RU"/>
        </w:rPr>
      </w:pPr>
      <w:r w:rsidRPr="007701F0">
        <w:rPr>
          <w:rFonts w:ascii="Times New Roman" w:eastAsia="Times New Roman" w:hAnsi="Times New Roman" w:cs="Times New Roman"/>
          <w:spacing w:val="-2"/>
          <w:sz w:val="24"/>
          <w:szCs w:val="24"/>
          <w:lang w:eastAsia="ru-RU"/>
        </w:rPr>
        <w:t>4.1.2. Общепрофессиональные компетенции выпускников и индикаторы их достижения</w:t>
      </w:r>
    </w:p>
    <w:p w:rsidR="007701F0" w:rsidRPr="007701F0" w:rsidRDefault="007701F0" w:rsidP="007701F0">
      <w:pPr>
        <w:spacing w:after="0" w:line="240" w:lineRule="auto"/>
        <w:jc w:val="both"/>
        <w:rPr>
          <w:rFonts w:ascii="Times New Roman" w:eastAsia="Times New Roman" w:hAnsi="Times New Roman" w:cs="Times New Roman"/>
          <w:sz w:val="24"/>
          <w:szCs w:val="24"/>
          <w:lang w:eastAsia="ru-RU"/>
        </w:rPr>
      </w:pPr>
      <w:r w:rsidRPr="007701F0">
        <w:rPr>
          <w:rFonts w:ascii="Times New Roman" w:eastAsia="Times New Roman" w:hAnsi="Times New Roman" w:cs="Times New Roman"/>
          <w:sz w:val="24"/>
          <w:szCs w:val="24"/>
          <w:lang w:eastAsia="ru-RU"/>
        </w:rPr>
        <w:t>4.1.3. Профессиональные компетенции выпускников и индикаторы их достижения</w:t>
      </w:r>
    </w:p>
    <w:p w:rsidR="007701F0" w:rsidRPr="007701F0" w:rsidRDefault="007701F0" w:rsidP="007701F0">
      <w:pPr>
        <w:autoSpaceDE w:val="0"/>
        <w:autoSpaceDN w:val="0"/>
        <w:adjustRightInd w:val="0"/>
        <w:spacing w:after="0" w:line="240" w:lineRule="auto"/>
        <w:jc w:val="both"/>
        <w:rPr>
          <w:rFonts w:ascii="Times New Roman" w:eastAsia="Calibri" w:hAnsi="Times New Roman" w:cs="Times New Roman"/>
          <w:bCs/>
          <w:sz w:val="24"/>
          <w:szCs w:val="24"/>
        </w:rPr>
      </w:pPr>
    </w:p>
    <w:p w:rsidR="007701F0" w:rsidRPr="007701F0" w:rsidRDefault="007701F0" w:rsidP="007701F0">
      <w:pPr>
        <w:autoSpaceDE w:val="0"/>
        <w:autoSpaceDN w:val="0"/>
        <w:adjustRightInd w:val="0"/>
        <w:spacing w:after="0" w:line="240" w:lineRule="auto"/>
        <w:jc w:val="both"/>
        <w:rPr>
          <w:rFonts w:ascii="Times New Roman" w:eastAsia="Calibri" w:hAnsi="Times New Roman" w:cs="Times New Roman"/>
          <w:color w:val="000000"/>
          <w:sz w:val="24"/>
          <w:szCs w:val="24"/>
        </w:rPr>
      </w:pPr>
      <w:r w:rsidRPr="007701F0">
        <w:rPr>
          <w:rFonts w:ascii="Times New Roman" w:eastAsia="Calibri" w:hAnsi="Times New Roman" w:cs="Times New Roman"/>
          <w:bCs/>
          <w:sz w:val="24"/>
          <w:szCs w:val="24"/>
        </w:rPr>
        <w:t xml:space="preserve">Раздел 5. СТРУКТУРА И СОДЕРЖАНИЕ </w:t>
      </w:r>
      <w:r w:rsidR="004A4956">
        <w:rPr>
          <w:rFonts w:ascii="Times New Roman" w:eastAsia="Calibri" w:hAnsi="Times New Roman" w:cs="Times New Roman"/>
          <w:bCs/>
          <w:sz w:val="24"/>
          <w:szCs w:val="24"/>
        </w:rPr>
        <w:t>А</w:t>
      </w:r>
      <w:r w:rsidRPr="007701F0">
        <w:rPr>
          <w:rFonts w:ascii="Times New Roman" w:eastAsia="Calibri" w:hAnsi="Times New Roman" w:cs="Times New Roman"/>
          <w:bCs/>
          <w:sz w:val="24"/>
          <w:szCs w:val="24"/>
        </w:rPr>
        <w:t>ОПОП</w:t>
      </w:r>
    </w:p>
    <w:p w:rsidR="007701F0" w:rsidRPr="007701F0" w:rsidRDefault="007701F0" w:rsidP="007701F0">
      <w:pPr>
        <w:spacing w:after="0" w:line="240" w:lineRule="auto"/>
        <w:jc w:val="both"/>
        <w:rPr>
          <w:rFonts w:ascii="Times New Roman" w:eastAsia="Times New Roman" w:hAnsi="Times New Roman" w:cs="Times New Roman"/>
          <w:sz w:val="24"/>
          <w:szCs w:val="24"/>
          <w:lang w:eastAsia="ru-RU"/>
        </w:rPr>
      </w:pPr>
      <w:r w:rsidRPr="007701F0">
        <w:rPr>
          <w:rFonts w:ascii="Times New Roman" w:eastAsia="Times New Roman" w:hAnsi="Times New Roman" w:cs="Times New Roman"/>
          <w:sz w:val="24"/>
          <w:szCs w:val="24"/>
          <w:lang w:eastAsia="ru-RU"/>
        </w:rPr>
        <w:t>5.1. Объем обязательной части образовательной программы</w:t>
      </w:r>
    </w:p>
    <w:p w:rsidR="007701F0" w:rsidRPr="007701F0" w:rsidRDefault="007701F0" w:rsidP="007701F0">
      <w:pPr>
        <w:spacing w:after="0" w:line="240" w:lineRule="auto"/>
        <w:jc w:val="both"/>
        <w:rPr>
          <w:rFonts w:ascii="Times New Roman" w:eastAsia="Times New Roman" w:hAnsi="Times New Roman" w:cs="Times New Roman"/>
          <w:sz w:val="24"/>
          <w:szCs w:val="24"/>
          <w:lang w:eastAsia="ru-RU"/>
        </w:rPr>
      </w:pPr>
      <w:r w:rsidRPr="007701F0">
        <w:rPr>
          <w:rFonts w:ascii="Times New Roman" w:eastAsia="Times New Roman" w:hAnsi="Times New Roman" w:cs="Times New Roman"/>
          <w:sz w:val="24"/>
          <w:szCs w:val="24"/>
          <w:lang w:eastAsia="ru-RU"/>
        </w:rPr>
        <w:t xml:space="preserve">5.2. Типы практики </w:t>
      </w:r>
    </w:p>
    <w:p w:rsidR="007701F0" w:rsidRPr="006B27CC" w:rsidRDefault="007701F0" w:rsidP="007701F0">
      <w:pPr>
        <w:spacing w:after="0" w:line="240" w:lineRule="auto"/>
        <w:jc w:val="both"/>
        <w:rPr>
          <w:rFonts w:ascii="Times New Roman" w:eastAsia="Times New Roman" w:hAnsi="Times New Roman" w:cs="Times New Roman"/>
          <w:sz w:val="24"/>
          <w:szCs w:val="24"/>
          <w:lang w:eastAsia="ru-RU"/>
        </w:rPr>
      </w:pPr>
      <w:r w:rsidRPr="006B27CC">
        <w:rPr>
          <w:rFonts w:ascii="Times New Roman" w:eastAsia="Times New Roman" w:hAnsi="Times New Roman" w:cs="Times New Roman"/>
          <w:sz w:val="24"/>
          <w:szCs w:val="24"/>
          <w:lang w:eastAsia="ru-RU"/>
        </w:rPr>
        <w:t xml:space="preserve">5.3. Учебный план и календарный учебный график </w:t>
      </w:r>
    </w:p>
    <w:p w:rsidR="007701F0" w:rsidRPr="006B27CC" w:rsidRDefault="007701F0" w:rsidP="007701F0">
      <w:pPr>
        <w:spacing w:after="0" w:line="240" w:lineRule="auto"/>
        <w:jc w:val="both"/>
        <w:rPr>
          <w:rFonts w:ascii="Times New Roman" w:eastAsia="Times New Roman" w:hAnsi="Times New Roman" w:cs="Times New Roman"/>
          <w:sz w:val="24"/>
          <w:szCs w:val="24"/>
          <w:lang w:eastAsia="ru-RU"/>
        </w:rPr>
      </w:pPr>
      <w:r w:rsidRPr="006B27CC">
        <w:rPr>
          <w:rFonts w:ascii="Times New Roman" w:eastAsia="Times New Roman" w:hAnsi="Times New Roman" w:cs="Times New Roman"/>
          <w:sz w:val="24"/>
          <w:szCs w:val="24"/>
          <w:lang w:eastAsia="ru-RU"/>
        </w:rPr>
        <w:t xml:space="preserve">5.4 Паспорт компетенций </w:t>
      </w:r>
      <w:r w:rsidR="004A4956" w:rsidRPr="006B27CC">
        <w:rPr>
          <w:rFonts w:ascii="Times New Roman" w:eastAsia="Times New Roman" w:hAnsi="Times New Roman" w:cs="Times New Roman"/>
          <w:sz w:val="24"/>
          <w:szCs w:val="24"/>
          <w:lang w:eastAsia="ru-RU"/>
        </w:rPr>
        <w:t>А</w:t>
      </w:r>
      <w:r w:rsidRPr="006B27CC">
        <w:rPr>
          <w:rFonts w:ascii="Times New Roman" w:eastAsia="Times New Roman" w:hAnsi="Times New Roman" w:cs="Times New Roman"/>
          <w:sz w:val="24"/>
          <w:szCs w:val="24"/>
          <w:lang w:eastAsia="ru-RU"/>
        </w:rPr>
        <w:t>ОПОП</w:t>
      </w:r>
    </w:p>
    <w:p w:rsidR="008D1DE9" w:rsidRDefault="007701F0" w:rsidP="007701F0">
      <w:pPr>
        <w:spacing w:after="0" w:line="240" w:lineRule="auto"/>
        <w:jc w:val="both"/>
        <w:rPr>
          <w:rFonts w:ascii="Times New Roman" w:eastAsia="Times New Roman" w:hAnsi="Times New Roman" w:cs="Times New Roman"/>
          <w:sz w:val="24"/>
          <w:szCs w:val="24"/>
          <w:lang w:eastAsia="ru-RU"/>
        </w:rPr>
      </w:pPr>
      <w:r w:rsidRPr="006B27CC">
        <w:rPr>
          <w:rFonts w:ascii="Times New Roman" w:eastAsia="Times New Roman" w:hAnsi="Times New Roman" w:cs="Times New Roman"/>
          <w:sz w:val="24"/>
          <w:szCs w:val="24"/>
          <w:lang w:eastAsia="ru-RU"/>
        </w:rPr>
        <w:t>5.5. Рабочие программы дисциплин (модулей) и практик</w:t>
      </w:r>
    </w:p>
    <w:p w:rsidR="008D1DE9" w:rsidRPr="005D1781" w:rsidRDefault="008D1DE9" w:rsidP="008D1DE9">
      <w:pPr>
        <w:spacing w:after="0" w:line="240" w:lineRule="auto"/>
        <w:jc w:val="both"/>
        <w:rPr>
          <w:rFonts w:ascii="Times New Roman" w:eastAsia="Times New Roman" w:hAnsi="Times New Roman"/>
          <w:sz w:val="24"/>
          <w:szCs w:val="24"/>
          <w:lang w:eastAsia="ru-RU"/>
        </w:rPr>
      </w:pPr>
      <w:r w:rsidRPr="005D1781">
        <w:rPr>
          <w:rFonts w:ascii="Times New Roman" w:hAnsi="Times New Roman"/>
          <w:sz w:val="24"/>
          <w:szCs w:val="24"/>
          <w:lang w:eastAsia="ru-RU"/>
        </w:rPr>
        <w:t>5.6 Рабочая программа воспитания обучающихся и календарный план воспитательной работы.</w:t>
      </w:r>
    </w:p>
    <w:p w:rsidR="008D1DE9" w:rsidRPr="00CF7E3F" w:rsidRDefault="008D1DE9" w:rsidP="008D1DE9">
      <w:pPr>
        <w:spacing w:after="0" w:line="240" w:lineRule="auto"/>
        <w:jc w:val="both"/>
        <w:rPr>
          <w:rFonts w:ascii="Times New Roman" w:eastAsia="Times New Roman" w:hAnsi="Times New Roman"/>
          <w:sz w:val="24"/>
          <w:szCs w:val="24"/>
          <w:lang w:eastAsia="ru-RU"/>
        </w:rPr>
      </w:pPr>
      <w:r w:rsidRPr="00CF7E3F">
        <w:rPr>
          <w:rFonts w:ascii="Times New Roman" w:eastAsia="Times New Roman" w:hAnsi="Times New Roman"/>
          <w:sz w:val="24"/>
          <w:szCs w:val="24"/>
          <w:lang w:eastAsia="ru-RU"/>
        </w:rPr>
        <w:t xml:space="preserve">5.7. Оценочные материалы. Фонд оценочных средств для текущего контроля и промежуточной аттестации </w:t>
      </w:r>
    </w:p>
    <w:p w:rsidR="008D1DE9" w:rsidRPr="00CF7E3F" w:rsidRDefault="008D1DE9" w:rsidP="008D1DE9">
      <w:pPr>
        <w:spacing w:after="0" w:line="240" w:lineRule="auto"/>
        <w:jc w:val="both"/>
        <w:rPr>
          <w:rFonts w:ascii="Times New Roman" w:eastAsia="Times New Roman" w:hAnsi="Times New Roman"/>
          <w:sz w:val="24"/>
          <w:szCs w:val="24"/>
          <w:lang w:eastAsia="ru-RU"/>
        </w:rPr>
      </w:pPr>
      <w:r w:rsidRPr="00CF7E3F">
        <w:rPr>
          <w:rFonts w:ascii="Times New Roman" w:eastAsia="Times New Roman" w:hAnsi="Times New Roman"/>
          <w:sz w:val="24"/>
          <w:szCs w:val="24"/>
          <w:lang w:eastAsia="ru-RU"/>
        </w:rPr>
        <w:t>5.8. Оценочные материалы. Фонд оценочных средств для государственной итоговой аттестации</w:t>
      </w:r>
    </w:p>
    <w:p w:rsidR="008D1DE9" w:rsidRPr="00CF7E3F" w:rsidRDefault="008D1DE9" w:rsidP="008D1DE9">
      <w:pPr>
        <w:spacing w:after="0" w:line="240" w:lineRule="auto"/>
        <w:jc w:val="both"/>
        <w:rPr>
          <w:rFonts w:ascii="Times New Roman" w:eastAsia="Times New Roman" w:hAnsi="Times New Roman"/>
          <w:sz w:val="24"/>
          <w:szCs w:val="24"/>
          <w:lang w:eastAsia="ru-RU"/>
        </w:rPr>
      </w:pPr>
      <w:r w:rsidRPr="00CF7E3F">
        <w:rPr>
          <w:rFonts w:ascii="Times New Roman" w:eastAsia="Times New Roman" w:hAnsi="Times New Roman"/>
          <w:sz w:val="24"/>
          <w:szCs w:val="24"/>
          <w:lang w:eastAsia="ru-RU"/>
        </w:rPr>
        <w:t>5.9 Методические материалы</w:t>
      </w:r>
    </w:p>
    <w:p w:rsidR="007701F0" w:rsidRPr="007701F0" w:rsidRDefault="007701F0" w:rsidP="008D1DE9">
      <w:pPr>
        <w:spacing w:after="0" w:line="240" w:lineRule="auto"/>
        <w:jc w:val="both"/>
        <w:rPr>
          <w:rFonts w:ascii="Times New Roman" w:eastAsia="Calibri" w:hAnsi="Times New Roman" w:cs="Times New Roman"/>
          <w:bCs/>
          <w:color w:val="000000"/>
          <w:sz w:val="24"/>
          <w:szCs w:val="24"/>
        </w:rPr>
      </w:pPr>
      <w:r w:rsidRPr="006B27CC">
        <w:rPr>
          <w:rFonts w:ascii="Times New Roman" w:eastAsia="Times New Roman" w:hAnsi="Times New Roman" w:cs="Times New Roman"/>
          <w:sz w:val="24"/>
          <w:szCs w:val="24"/>
          <w:lang w:eastAsia="ru-RU"/>
        </w:rPr>
        <w:t xml:space="preserve"> </w:t>
      </w:r>
    </w:p>
    <w:p w:rsidR="007701F0" w:rsidRPr="007701F0" w:rsidRDefault="007701F0" w:rsidP="007701F0">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7701F0">
        <w:rPr>
          <w:rFonts w:ascii="Times New Roman" w:eastAsia="Calibri" w:hAnsi="Times New Roman" w:cs="Times New Roman"/>
          <w:bCs/>
          <w:color w:val="000000"/>
          <w:sz w:val="24"/>
          <w:szCs w:val="24"/>
        </w:rPr>
        <w:t xml:space="preserve">Раздел 6. ОРГАНИЗАЦИОННО-ПЕДАГОГИЧЕСКИЕ УСЛОВИЯ ОСУЩЕСТВЛЕНИЯ ОБРАЗОВАТЕЛЬНОЙ ДЕЯТЕЛЬНОСТИ ПО </w:t>
      </w:r>
      <w:r w:rsidR="004A4956">
        <w:rPr>
          <w:rFonts w:ascii="Times New Roman" w:eastAsia="Calibri" w:hAnsi="Times New Roman" w:cs="Times New Roman"/>
          <w:bCs/>
          <w:color w:val="000000"/>
          <w:sz w:val="24"/>
          <w:szCs w:val="24"/>
        </w:rPr>
        <w:t>А</w:t>
      </w:r>
      <w:r w:rsidRPr="007701F0">
        <w:rPr>
          <w:rFonts w:ascii="Times New Roman" w:eastAsia="Calibri" w:hAnsi="Times New Roman" w:cs="Times New Roman"/>
          <w:bCs/>
          <w:color w:val="000000"/>
          <w:sz w:val="24"/>
          <w:szCs w:val="24"/>
        </w:rPr>
        <w:t>ОПОП</w:t>
      </w:r>
    </w:p>
    <w:p w:rsidR="007701F0" w:rsidRPr="007701F0" w:rsidRDefault="007701F0" w:rsidP="007701F0">
      <w:pPr>
        <w:autoSpaceDE w:val="0"/>
        <w:autoSpaceDN w:val="0"/>
        <w:adjustRightInd w:val="0"/>
        <w:spacing w:after="0" w:line="240" w:lineRule="auto"/>
        <w:jc w:val="both"/>
        <w:rPr>
          <w:rFonts w:ascii="Times New Roman" w:eastAsia="Calibri" w:hAnsi="Times New Roman" w:cs="Times New Roman"/>
          <w:bCs/>
          <w:color w:val="000000"/>
          <w:sz w:val="24"/>
          <w:szCs w:val="24"/>
        </w:rPr>
      </w:pPr>
    </w:p>
    <w:p w:rsidR="007701F0" w:rsidRPr="007701F0" w:rsidRDefault="007701F0" w:rsidP="007701F0">
      <w:pPr>
        <w:spacing w:after="1" w:line="200" w:lineRule="atLeast"/>
        <w:jc w:val="both"/>
        <w:rPr>
          <w:rFonts w:ascii="Times New Roman" w:eastAsia="Calibri" w:hAnsi="Times New Roman" w:cs="Times New Roman"/>
          <w:sz w:val="24"/>
          <w:szCs w:val="24"/>
          <w:shd w:val="clear" w:color="auto" w:fill="FFFFFF"/>
        </w:rPr>
      </w:pPr>
      <w:r w:rsidRPr="007701F0">
        <w:rPr>
          <w:rFonts w:ascii="Times New Roman" w:eastAsia="Calibri" w:hAnsi="Times New Roman" w:cs="Times New Roman"/>
          <w:bCs/>
          <w:color w:val="000000"/>
          <w:sz w:val="24"/>
          <w:szCs w:val="24"/>
        </w:rPr>
        <w:t>Раздел 7</w:t>
      </w:r>
      <w:r w:rsidRPr="007701F0">
        <w:rPr>
          <w:rFonts w:ascii="Times New Roman" w:eastAsia="Calibri" w:hAnsi="Times New Roman" w:cs="Times New Roman"/>
          <w:sz w:val="24"/>
          <w:szCs w:val="24"/>
          <w:shd w:val="clear" w:color="auto" w:fill="FFFFFF"/>
        </w:rPr>
        <w:t xml:space="preserve">. ХАРАКТЕРИСТИКА </w:t>
      </w:r>
      <w:r w:rsidR="008D1DE9">
        <w:rPr>
          <w:rFonts w:ascii="Times New Roman" w:eastAsia="Calibri" w:hAnsi="Times New Roman" w:cs="Times New Roman"/>
          <w:sz w:val="24"/>
          <w:szCs w:val="24"/>
          <w:shd w:val="clear" w:color="auto" w:fill="FFFFFF"/>
        </w:rPr>
        <w:t>ВОСПИТАТЕЛЬНОЙ РАБОТЫ С ОБУЧАЮЩИМИСЯ</w:t>
      </w:r>
    </w:p>
    <w:p w:rsidR="007701F0" w:rsidRPr="007701F0" w:rsidRDefault="007701F0" w:rsidP="007701F0">
      <w:pPr>
        <w:autoSpaceDE w:val="0"/>
        <w:autoSpaceDN w:val="0"/>
        <w:adjustRightInd w:val="0"/>
        <w:spacing w:after="0" w:line="240" w:lineRule="auto"/>
        <w:jc w:val="both"/>
        <w:rPr>
          <w:rFonts w:ascii="Times New Roman" w:eastAsia="Calibri" w:hAnsi="Times New Roman" w:cs="Times New Roman"/>
          <w:sz w:val="24"/>
          <w:szCs w:val="24"/>
          <w:shd w:val="clear" w:color="auto" w:fill="FFFFFF"/>
        </w:rPr>
      </w:pPr>
    </w:p>
    <w:p w:rsidR="007701F0" w:rsidRPr="007701F0" w:rsidRDefault="007701F0" w:rsidP="007701F0">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7701F0">
        <w:rPr>
          <w:rFonts w:ascii="Times New Roman" w:eastAsia="Calibri" w:hAnsi="Times New Roman" w:cs="Times New Roman"/>
          <w:bCs/>
          <w:color w:val="000000"/>
          <w:sz w:val="24"/>
          <w:szCs w:val="24"/>
        </w:rPr>
        <w:t xml:space="preserve">Раздел 8. СПИСОК РАЗРАБОТЧИКОВ </w:t>
      </w:r>
      <w:r w:rsidR="004A4956">
        <w:rPr>
          <w:rFonts w:ascii="Times New Roman" w:eastAsia="Calibri" w:hAnsi="Times New Roman" w:cs="Times New Roman"/>
          <w:bCs/>
          <w:color w:val="000000"/>
          <w:sz w:val="24"/>
          <w:szCs w:val="24"/>
        </w:rPr>
        <w:t>А</w:t>
      </w:r>
      <w:r w:rsidRPr="007701F0">
        <w:rPr>
          <w:rFonts w:ascii="Times New Roman" w:eastAsia="Calibri" w:hAnsi="Times New Roman" w:cs="Times New Roman"/>
          <w:bCs/>
          <w:color w:val="000000"/>
          <w:sz w:val="24"/>
          <w:szCs w:val="24"/>
        </w:rPr>
        <w:t>ОПОП</w:t>
      </w:r>
    </w:p>
    <w:p w:rsidR="007701F0" w:rsidRPr="007701F0" w:rsidRDefault="007701F0" w:rsidP="007701F0">
      <w:pPr>
        <w:tabs>
          <w:tab w:val="left" w:pos="993"/>
        </w:tabs>
        <w:spacing w:after="0" w:line="276" w:lineRule="auto"/>
        <w:jc w:val="center"/>
        <w:outlineLvl w:val="0"/>
        <w:rPr>
          <w:rFonts w:ascii="Times New Roman" w:eastAsia="Times New Roman" w:hAnsi="Times New Roman" w:cs="Times New Roman"/>
          <w:b/>
          <w:sz w:val="24"/>
          <w:szCs w:val="24"/>
          <w:lang w:eastAsia="ru-RU"/>
        </w:rPr>
      </w:pPr>
      <w:r w:rsidRPr="007701F0">
        <w:rPr>
          <w:rFonts w:ascii="Times New Roman" w:eastAsia="Times New Roman" w:hAnsi="Times New Roman" w:cs="Times New Roman"/>
          <w:b/>
          <w:sz w:val="24"/>
          <w:szCs w:val="24"/>
          <w:lang w:eastAsia="ru-RU"/>
        </w:rPr>
        <w:t>Раздел 1. ОБЩИЕ ПОЛОЖЕНИЯ</w:t>
      </w:r>
    </w:p>
    <w:p w:rsidR="007701F0" w:rsidRPr="007701F0" w:rsidRDefault="007701F0" w:rsidP="007701F0">
      <w:pPr>
        <w:tabs>
          <w:tab w:val="left" w:pos="993"/>
        </w:tabs>
        <w:spacing w:after="0" w:line="276" w:lineRule="auto"/>
        <w:jc w:val="center"/>
        <w:rPr>
          <w:rFonts w:ascii="Times New Roman" w:eastAsia="Times New Roman" w:hAnsi="Times New Roman" w:cs="Times New Roman"/>
          <w:b/>
          <w:sz w:val="28"/>
          <w:szCs w:val="28"/>
          <w:lang w:eastAsia="ru-RU"/>
        </w:rPr>
      </w:pPr>
    </w:p>
    <w:p w:rsidR="007701F0" w:rsidRPr="007701F0" w:rsidRDefault="007701F0" w:rsidP="007701F0">
      <w:pPr>
        <w:numPr>
          <w:ilvl w:val="1"/>
          <w:numId w:val="2"/>
        </w:numPr>
        <w:suppressAutoHyphens/>
        <w:spacing w:after="200" w:line="276" w:lineRule="auto"/>
        <w:contextualSpacing/>
        <w:jc w:val="both"/>
        <w:rPr>
          <w:rFonts w:ascii="Times New Roman" w:eastAsia="Calibri" w:hAnsi="Times New Roman" w:cs="Times New Roman"/>
          <w:b/>
          <w:sz w:val="24"/>
          <w:szCs w:val="24"/>
        </w:rPr>
      </w:pPr>
      <w:r w:rsidRPr="007701F0">
        <w:rPr>
          <w:rFonts w:ascii="Times New Roman" w:eastAsia="Calibri" w:hAnsi="Times New Roman" w:cs="Times New Roman"/>
          <w:b/>
          <w:sz w:val="24"/>
          <w:szCs w:val="24"/>
        </w:rPr>
        <w:t xml:space="preserve">Назначение </w:t>
      </w:r>
      <w:r w:rsidR="004A4956">
        <w:rPr>
          <w:rFonts w:ascii="Times New Roman" w:eastAsia="Calibri" w:hAnsi="Times New Roman" w:cs="Times New Roman"/>
          <w:b/>
          <w:sz w:val="24"/>
          <w:szCs w:val="24"/>
        </w:rPr>
        <w:t xml:space="preserve">адаптированной </w:t>
      </w:r>
      <w:r w:rsidRPr="007701F0">
        <w:rPr>
          <w:rFonts w:ascii="Times New Roman" w:eastAsia="Calibri" w:hAnsi="Times New Roman" w:cs="Times New Roman"/>
          <w:b/>
          <w:sz w:val="24"/>
          <w:szCs w:val="24"/>
        </w:rPr>
        <w:t>основной профессиональной образовательной программы</w:t>
      </w:r>
    </w:p>
    <w:p w:rsidR="007701F0" w:rsidRPr="007701F0" w:rsidRDefault="004A4956" w:rsidP="007701F0">
      <w:pPr>
        <w:spacing w:after="0" w:line="276" w:lineRule="auto"/>
        <w:jc w:val="both"/>
        <w:rPr>
          <w:rFonts w:ascii="Times New Roman" w:eastAsia="Calibri" w:hAnsi="Times New Roman" w:cs="Times New Roman"/>
          <w:b/>
          <w:sz w:val="24"/>
          <w:szCs w:val="24"/>
        </w:rPr>
      </w:pPr>
      <w:r>
        <w:rPr>
          <w:rFonts w:ascii="Times New Roman" w:eastAsia="Calibri" w:hAnsi="Times New Roman" w:cs="Times New Roman"/>
          <w:sz w:val="24"/>
          <w:szCs w:val="24"/>
        </w:rPr>
        <w:t>Адаптированная о</w:t>
      </w:r>
      <w:r w:rsidR="007701F0" w:rsidRPr="007701F0">
        <w:rPr>
          <w:rFonts w:ascii="Times New Roman" w:eastAsia="Calibri" w:hAnsi="Times New Roman" w:cs="Times New Roman"/>
          <w:sz w:val="24"/>
          <w:szCs w:val="24"/>
        </w:rPr>
        <w:t xml:space="preserve">сновная профессиональная образовательная программа бакалавриата/специалитета, реализуемая федеральным государственным бюджетным образовательным учреждением высшего образования «Горно-Алтайский государственный университет» (далее ГАГУ) по направлению </w:t>
      </w:r>
      <w:r w:rsidR="007701F0" w:rsidRPr="007701F0">
        <w:rPr>
          <w:rFonts w:ascii="Times New Roman" w:eastAsia="Calibri" w:hAnsi="Times New Roman" w:cs="Times New Roman"/>
          <w:spacing w:val="-3"/>
          <w:sz w:val="24"/>
          <w:szCs w:val="24"/>
        </w:rPr>
        <w:t xml:space="preserve">подготовки </w:t>
      </w:r>
      <w:r w:rsidR="007701F0" w:rsidRPr="007701F0">
        <w:rPr>
          <w:rFonts w:ascii="Times New Roman" w:eastAsia="Calibri" w:hAnsi="Times New Roman" w:cs="Times New Roman"/>
          <w:sz w:val="24"/>
          <w:szCs w:val="24"/>
        </w:rPr>
        <w:t>______________  направленность (профиль)______________ представляет собой комплекс основных характеристик образования (объём, содержание, планируемые результаты), организационно-педагогических условий, форм аттестации, разработанный и утвержденный образовательной организацией высшего образования с учетом требований рынка труда на основе ФГОС ВО по соответствующему направлению подготовки/специальности высшего образования, а также с учетом рекомендованной ПООП</w:t>
      </w:r>
      <w:r>
        <w:rPr>
          <w:rFonts w:ascii="Times New Roman" w:eastAsia="Calibri" w:hAnsi="Times New Roman" w:cs="Times New Roman"/>
          <w:sz w:val="24"/>
          <w:szCs w:val="24"/>
        </w:rPr>
        <w:t xml:space="preserve"> (при наличии)</w:t>
      </w:r>
      <w:r w:rsidR="007701F0" w:rsidRPr="007701F0">
        <w:rPr>
          <w:rFonts w:ascii="Times New Roman" w:eastAsia="Calibri" w:hAnsi="Times New Roman" w:cs="Times New Roman"/>
          <w:sz w:val="24"/>
          <w:szCs w:val="24"/>
        </w:rPr>
        <w:t xml:space="preserve">. </w:t>
      </w:r>
    </w:p>
    <w:p w:rsidR="007701F0" w:rsidRPr="007701F0" w:rsidRDefault="007701F0" w:rsidP="007701F0">
      <w:pPr>
        <w:spacing w:after="200" w:line="276" w:lineRule="auto"/>
        <w:jc w:val="both"/>
        <w:rPr>
          <w:rFonts w:ascii="Times New Roman" w:eastAsia="Calibri" w:hAnsi="Times New Roman" w:cs="Times New Roman"/>
          <w:sz w:val="24"/>
          <w:szCs w:val="24"/>
        </w:rPr>
      </w:pPr>
      <w:r w:rsidRPr="007701F0">
        <w:rPr>
          <w:rFonts w:ascii="Times New Roman" w:eastAsia="Calibri" w:hAnsi="Times New Roman" w:cs="Times New Roman"/>
          <w:sz w:val="24"/>
          <w:szCs w:val="24"/>
        </w:rPr>
        <w:tab/>
      </w:r>
      <w:r w:rsidR="004A4956">
        <w:rPr>
          <w:rFonts w:ascii="Times New Roman" w:eastAsia="Calibri" w:hAnsi="Times New Roman" w:cs="Times New Roman"/>
          <w:sz w:val="24"/>
          <w:szCs w:val="24"/>
        </w:rPr>
        <w:t>А</w:t>
      </w:r>
      <w:r w:rsidRPr="007701F0">
        <w:rPr>
          <w:rFonts w:ascii="Times New Roman" w:eastAsia="Calibri" w:hAnsi="Times New Roman" w:cs="Times New Roman"/>
          <w:sz w:val="24"/>
          <w:szCs w:val="24"/>
        </w:rPr>
        <w:t>ОПОП включает в себя учебный план, календарный учебный график, рабочие программы дисциплин (модулей), программы практик,</w:t>
      </w:r>
      <w:r w:rsidR="005D1781">
        <w:rPr>
          <w:rFonts w:ascii="Times New Roman" w:eastAsia="Calibri" w:hAnsi="Times New Roman" w:cs="Times New Roman"/>
          <w:sz w:val="24"/>
          <w:szCs w:val="24"/>
        </w:rPr>
        <w:t xml:space="preserve"> </w:t>
      </w:r>
      <w:r w:rsidR="005D1781">
        <w:rPr>
          <w:rFonts w:ascii="Times New Roman" w:hAnsi="Times New Roman"/>
          <w:sz w:val="24"/>
          <w:szCs w:val="24"/>
          <w:lang w:eastAsia="ru-RU"/>
        </w:rPr>
        <w:t>р</w:t>
      </w:r>
      <w:r w:rsidR="005D1781" w:rsidRPr="005D1781">
        <w:rPr>
          <w:rFonts w:ascii="Times New Roman" w:hAnsi="Times New Roman"/>
          <w:sz w:val="24"/>
          <w:szCs w:val="24"/>
          <w:lang w:eastAsia="ru-RU"/>
        </w:rPr>
        <w:t>абоч</w:t>
      </w:r>
      <w:r w:rsidR="005D1781">
        <w:rPr>
          <w:rFonts w:ascii="Times New Roman" w:hAnsi="Times New Roman"/>
          <w:sz w:val="24"/>
          <w:szCs w:val="24"/>
          <w:lang w:eastAsia="ru-RU"/>
        </w:rPr>
        <w:t>ую</w:t>
      </w:r>
      <w:r w:rsidR="005D1781" w:rsidRPr="005D1781">
        <w:rPr>
          <w:rFonts w:ascii="Times New Roman" w:hAnsi="Times New Roman"/>
          <w:sz w:val="24"/>
          <w:szCs w:val="24"/>
          <w:lang w:eastAsia="ru-RU"/>
        </w:rPr>
        <w:t xml:space="preserve"> программ</w:t>
      </w:r>
      <w:r w:rsidR="005D1781">
        <w:rPr>
          <w:rFonts w:ascii="Times New Roman" w:hAnsi="Times New Roman"/>
          <w:sz w:val="24"/>
          <w:szCs w:val="24"/>
          <w:lang w:eastAsia="ru-RU"/>
        </w:rPr>
        <w:t>у</w:t>
      </w:r>
      <w:r w:rsidR="005D1781" w:rsidRPr="005D1781">
        <w:rPr>
          <w:rFonts w:ascii="Times New Roman" w:hAnsi="Times New Roman"/>
          <w:sz w:val="24"/>
          <w:szCs w:val="24"/>
          <w:lang w:eastAsia="ru-RU"/>
        </w:rPr>
        <w:t xml:space="preserve"> воспитания обучающихся и календарный план воспитательной работы</w:t>
      </w:r>
      <w:r w:rsidR="005D1781">
        <w:rPr>
          <w:rFonts w:ascii="Times New Roman" w:hAnsi="Times New Roman"/>
          <w:sz w:val="24"/>
          <w:szCs w:val="24"/>
          <w:lang w:eastAsia="ru-RU"/>
        </w:rPr>
        <w:t>,</w:t>
      </w:r>
      <w:r w:rsidRPr="007701F0">
        <w:rPr>
          <w:rFonts w:ascii="Times New Roman" w:eastAsia="Calibri" w:hAnsi="Times New Roman" w:cs="Times New Roman"/>
          <w:sz w:val="24"/>
          <w:szCs w:val="24"/>
        </w:rPr>
        <w:t xml:space="preserve"> а также оценочные и методические материалы. </w:t>
      </w:r>
    </w:p>
    <w:p w:rsidR="007701F0" w:rsidRPr="007701F0" w:rsidRDefault="007701F0" w:rsidP="007701F0">
      <w:pPr>
        <w:numPr>
          <w:ilvl w:val="1"/>
          <w:numId w:val="2"/>
        </w:numPr>
        <w:tabs>
          <w:tab w:val="left" w:pos="708"/>
        </w:tabs>
        <w:suppressAutoHyphens/>
        <w:spacing w:after="0" w:line="276" w:lineRule="auto"/>
        <w:jc w:val="both"/>
        <w:outlineLvl w:val="4"/>
        <w:rPr>
          <w:rFonts w:ascii="Times New Roman" w:eastAsia="Calibri" w:hAnsi="Times New Roman" w:cs="Times New Roman"/>
          <w:bCs/>
          <w:i/>
          <w:iCs/>
          <w:spacing w:val="-3"/>
          <w:sz w:val="24"/>
          <w:szCs w:val="24"/>
          <w:lang w:eastAsia="ru-RU"/>
        </w:rPr>
      </w:pPr>
      <w:bookmarkStart w:id="55" w:name="_Toc149693817"/>
      <w:bookmarkStart w:id="56" w:name="_Toc149688250"/>
      <w:bookmarkStart w:id="57" w:name="_Toc149688194"/>
      <w:r w:rsidRPr="007701F0">
        <w:rPr>
          <w:rFonts w:ascii="Times New Roman" w:eastAsia="Calibri" w:hAnsi="Times New Roman" w:cs="Times New Roman"/>
          <w:b/>
          <w:bCs/>
          <w:iCs/>
          <w:sz w:val="24"/>
          <w:szCs w:val="24"/>
          <w:lang w:eastAsia="ru-RU"/>
        </w:rPr>
        <w:t xml:space="preserve">Нормативные документы для разработки </w:t>
      </w:r>
      <w:r w:rsidR="004A4956">
        <w:rPr>
          <w:rFonts w:ascii="Times New Roman" w:eastAsia="Calibri" w:hAnsi="Times New Roman" w:cs="Times New Roman"/>
          <w:b/>
          <w:bCs/>
          <w:iCs/>
          <w:sz w:val="24"/>
          <w:szCs w:val="24"/>
          <w:lang w:eastAsia="ru-RU"/>
        </w:rPr>
        <w:t>А</w:t>
      </w:r>
      <w:r w:rsidRPr="007701F0">
        <w:rPr>
          <w:rFonts w:ascii="Times New Roman" w:eastAsia="Calibri" w:hAnsi="Times New Roman" w:cs="Times New Roman"/>
          <w:b/>
          <w:bCs/>
          <w:iCs/>
          <w:sz w:val="24"/>
          <w:szCs w:val="24"/>
          <w:lang w:eastAsia="ru-RU"/>
        </w:rPr>
        <w:t xml:space="preserve">ОПОП бакалавриата </w:t>
      </w:r>
      <w:r w:rsidRPr="007701F0">
        <w:rPr>
          <w:rFonts w:ascii="Times New Roman" w:eastAsia="Calibri" w:hAnsi="Times New Roman" w:cs="Times New Roman"/>
          <w:b/>
          <w:bCs/>
          <w:iCs/>
          <w:spacing w:val="-3"/>
          <w:sz w:val="24"/>
          <w:szCs w:val="24"/>
          <w:lang w:eastAsia="ru-RU"/>
        </w:rPr>
        <w:t xml:space="preserve">_________________ </w:t>
      </w:r>
      <w:r w:rsidRPr="007701F0">
        <w:rPr>
          <w:rFonts w:ascii="Times New Roman" w:eastAsia="Calibri" w:hAnsi="Times New Roman" w:cs="Times New Roman"/>
          <w:bCs/>
          <w:i/>
          <w:iCs/>
          <w:spacing w:val="-3"/>
          <w:sz w:val="24"/>
          <w:szCs w:val="24"/>
          <w:lang w:eastAsia="ru-RU"/>
        </w:rPr>
        <w:t xml:space="preserve">(указать наименование </w:t>
      </w:r>
      <w:r w:rsidR="004A4956">
        <w:rPr>
          <w:rFonts w:ascii="Times New Roman" w:eastAsia="Calibri" w:hAnsi="Times New Roman" w:cs="Times New Roman"/>
          <w:bCs/>
          <w:i/>
          <w:iCs/>
          <w:spacing w:val="-3"/>
          <w:sz w:val="24"/>
          <w:szCs w:val="24"/>
          <w:lang w:eastAsia="ru-RU"/>
        </w:rPr>
        <w:t>А</w:t>
      </w:r>
      <w:r w:rsidRPr="007701F0">
        <w:rPr>
          <w:rFonts w:ascii="Times New Roman" w:eastAsia="Calibri" w:hAnsi="Times New Roman" w:cs="Times New Roman"/>
          <w:bCs/>
          <w:i/>
          <w:iCs/>
          <w:spacing w:val="-3"/>
          <w:sz w:val="24"/>
          <w:szCs w:val="24"/>
          <w:lang w:eastAsia="ru-RU"/>
        </w:rPr>
        <w:t>ОПОП)</w:t>
      </w:r>
    </w:p>
    <w:bookmarkEnd w:id="55"/>
    <w:bookmarkEnd w:id="56"/>
    <w:bookmarkEnd w:id="57"/>
    <w:p w:rsidR="004A4956" w:rsidRPr="004A4956" w:rsidRDefault="005657C7" w:rsidP="004A4956">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4A4956" w:rsidRPr="004A4956">
        <w:rPr>
          <w:rFonts w:ascii="Times New Roman" w:eastAsia="Calibri" w:hAnsi="Times New Roman" w:cs="Times New Roman"/>
          <w:sz w:val="24"/>
          <w:szCs w:val="24"/>
        </w:rPr>
        <w:t xml:space="preserve">Федеральный закон от 29.12.2012 г. № 273-ФЗ «Об образовании в Российской Федерации». </w:t>
      </w:r>
    </w:p>
    <w:p w:rsidR="004A4956" w:rsidRPr="004A4956" w:rsidRDefault="005657C7" w:rsidP="004A4956">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4A4956" w:rsidRPr="004A4956">
        <w:rPr>
          <w:rFonts w:ascii="Times New Roman" w:eastAsia="Calibri" w:hAnsi="Times New Roman" w:cs="Times New Roman"/>
          <w:sz w:val="24"/>
          <w:szCs w:val="24"/>
        </w:rPr>
        <w:t xml:space="preserve">Федеральный закон от 24 ноября </w:t>
      </w:r>
      <w:smartTag w:uri="urn:schemas-microsoft-com:office:smarttags" w:element="metricconverter">
        <w:smartTagPr>
          <w:attr w:name="ProductID" w:val="1995 г"/>
        </w:smartTagPr>
        <w:r w:rsidR="004A4956" w:rsidRPr="004A4956">
          <w:rPr>
            <w:rFonts w:ascii="Times New Roman" w:eastAsia="Calibri" w:hAnsi="Times New Roman" w:cs="Times New Roman"/>
            <w:sz w:val="24"/>
            <w:szCs w:val="24"/>
          </w:rPr>
          <w:t>1995 г</w:t>
        </w:r>
      </w:smartTag>
      <w:r w:rsidR="004A4956" w:rsidRPr="004A4956">
        <w:rPr>
          <w:rFonts w:ascii="Times New Roman" w:eastAsia="Calibri" w:hAnsi="Times New Roman" w:cs="Times New Roman"/>
          <w:sz w:val="24"/>
          <w:szCs w:val="24"/>
        </w:rPr>
        <w:t>. № 181-ФЗ «О социальной защите инвалидов в Российской Федерации»;</w:t>
      </w:r>
    </w:p>
    <w:p w:rsidR="004A4956" w:rsidRPr="004A4956" w:rsidRDefault="005657C7" w:rsidP="004A4956">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4A4956" w:rsidRPr="004A4956">
        <w:rPr>
          <w:rFonts w:ascii="Times New Roman" w:eastAsia="Calibri" w:hAnsi="Times New Roman" w:cs="Times New Roman"/>
          <w:sz w:val="24"/>
          <w:szCs w:val="24"/>
        </w:rPr>
        <w:t>Государственная программа Российской Федерации «Развитие образования» на 2018-2025 годы, утвержденная постановлением Правительства РФ от 26 декабря 2017 г. № 1642;</w:t>
      </w:r>
    </w:p>
    <w:p w:rsidR="004A4956" w:rsidRPr="004A4956" w:rsidRDefault="005657C7" w:rsidP="004A4956">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4A4956" w:rsidRPr="004A4956">
        <w:rPr>
          <w:rFonts w:ascii="Times New Roman" w:eastAsia="Calibri" w:hAnsi="Times New Roman" w:cs="Times New Roman"/>
          <w:sz w:val="24"/>
          <w:szCs w:val="24"/>
        </w:rPr>
        <w:t>Государственная программа Российской Федерации «Доступная среда», утвержденная постановлением Правительства РФ от 29 марта 2019 г. № 363;</w:t>
      </w:r>
    </w:p>
    <w:p w:rsidR="004A4956" w:rsidRPr="004A4956" w:rsidRDefault="005657C7" w:rsidP="004A4956">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4A4956" w:rsidRPr="004A4956">
        <w:rPr>
          <w:rFonts w:ascii="Times New Roman" w:eastAsia="Calibri" w:hAnsi="Times New Roman" w:cs="Times New Roman"/>
          <w:sz w:val="24"/>
          <w:szCs w:val="24"/>
        </w:rPr>
        <w:t xml:space="preserve">Приказ Министерства науки </w:t>
      </w:r>
      <w:r w:rsidR="005D1781">
        <w:rPr>
          <w:rFonts w:ascii="Times New Roman" w:eastAsia="Calibri" w:hAnsi="Times New Roman" w:cs="Times New Roman"/>
          <w:sz w:val="24"/>
          <w:szCs w:val="24"/>
        </w:rPr>
        <w:t xml:space="preserve">и высшего образования </w:t>
      </w:r>
      <w:r w:rsidR="004A4956" w:rsidRPr="004A4956">
        <w:rPr>
          <w:rFonts w:ascii="Times New Roman" w:eastAsia="Calibri" w:hAnsi="Times New Roman" w:cs="Times New Roman"/>
          <w:sz w:val="24"/>
          <w:szCs w:val="24"/>
        </w:rPr>
        <w:t>Российской Федерации от 0</w:t>
      </w:r>
      <w:r w:rsidR="005D1781">
        <w:rPr>
          <w:rFonts w:ascii="Times New Roman" w:eastAsia="Calibri" w:hAnsi="Times New Roman" w:cs="Times New Roman"/>
          <w:sz w:val="24"/>
          <w:szCs w:val="24"/>
        </w:rPr>
        <w:t>6</w:t>
      </w:r>
      <w:r w:rsidR="004A4956" w:rsidRPr="004A4956">
        <w:rPr>
          <w:rFonts w:ascii="Times New Roman" w:eastAsia="Calibri" w:hAnsi="Times New Roman" w:cs="Times New Roman"/>
          <w:sz w:val="24"/>
          <w:szCs w:val="24"/>
        </w:rPr>
        <w:t>.04.20</w:t>
      </w:r>
      <w:r w:rsidR="005D1781">
        <w:rPr>
          <w:rFonts w:ascii="Times New Roman" w:eastAsia="Calibri" w:hAnsi="Times New Roman" w:cs="Times New Roman"/>
          <w:sz w:val="24"/>
          <w:szCs w:val="24"/>
        </w:rPr>
        <w:t>21</w:t>
      </w:r>
      <w:r w:rsidR="004A4956" w:rsidRPr="004A4956">
        <w:rPr>
          <w:rFonts w:ascii="Times New Roman" w:eastAsia="Calibri" w:hAnsi="Times New Roman" w:cs="Times New Roman"/>
          <w:sz w:val="24"/>
          <w:szCs w:val="24"/>
        </w:rPr>
        <w:t xml:space="preserve"> г. № </w:t>
      </w:r>
      <w:r w:rsidR="005D1781">
        <w:rPr>
          <w:rFonts w:ascii="Times New Roman" w:eastAsia="Calibri" w:hAnsi="Times New Roman" w:cs="Times New Roman"/>
          <w:sz w:val="24"/>
          <w:szCs w:val="24"/>
        </w:rPr>
        <w:t>245</w:t>
      </w:r>
      <w:r w:rsidR="004A4956" w:rsidRPr="004A4956">
        <w:rPr>
          <w:rFonts w:ascii="Times New Roman" w:eastAsia="Calibri" w:hAnsi="Times New Roman" w:cs="Times New Roman"/>
          <w:sz w:val="24"/>
          <w:szCs w:val="24"/>
        </w:rPr>
        <w:t xml:space="preserve"> «Об утверждении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программы специал</w:t>
      </w:r>
      <w:r>
        <w:rPr>
          <w:rFonts w:ascii="Times New Roman" w:eastAsia="Calibri" w:hAnsi="Times New Roman" w:cs="Times New Roman"/>
          <w:sz w:val="24"/>
          <w:szCs w:val="24"/>
        </w:rPr>
        <w:t>итета, программы магистратуры»;</w:t>
      </w:r>
    </w:p>
    <w:p w:rsidR="004A4956" w:rsidRPr="005657C7" w:rsidRDefault="005657C7" w:rsidP="004A4956">
      <w:pPr>
        <w:spacing w:after="0"/>
        <w:jc w:val="both"/>
        <w:rPr>
          <w:rFonts w:ascii="Times New Roman" w:eastAsia="Calibri" w:hAnsi="Times New Roman" w:cs="Times New Roman"/>
          <w:i/>
          <w:sz w:val="24"/>
          <w:szCs w:val="24"/>
        </w:rPr>
      </w:pPr>
      <w:r>
        <w:rPr>
          <w:rFonts w:ascii="Times New Roman" w:eastAsia="Calibri" w:hAnsi="Times New Roman" w:cs="Times New Roman"/>
          <w:sz w:val="24"/>
          <w:szCs w:val="24"/>
        </w:rPr>
        <w:t>- Федеральный государственный образовательный стандарт</w:t>
      </w:r>
      <w:r w:rsidR="004A4956" w:rsidRPr="004A4956">
        <w:rPr>
          <w:rFonts w:ascii="Times New Roman" w:eastAsia="Calibri" w:hAnsi="Times New Roman" w:cs="Times New Roman"/>
          <w:sz w:val="24"/>
          <w:szCs w:val="24"/>
        </w:rPr>
        <w:t xml:space="preserve"> высшего </w:t>
      </w:r>
      <w:r w:rsidRPr="004A4956">
        <w:rPr>
          <w:rFonts w:ascii="Times New Roman" w:eastAsia="Calibri" w:hAnsi="Times New Roman" w:cs="Times New Roman"/>
          <w:sz w:val="24"/>
          <w:szCs w:val="24"/>
        </w:rPr>
        <w:t xml:space="preserve">образования </w:t>
      </w:r>
      <w:r>
        <w:rPr>
          <w:rFonts w:ascii="Times New Roman" w:eastAsia="Calibri" w:hAnsi="Times New Roman" w:cs="Times New Roman"/>
          <w:sz w:val="24"/>
          <w:szCs w:val="24"/>
        </w:rPr>
        <w:t>(</w:t>
      </w:r>
      <w:r w:rsidRPr="005657C7">
        <w:rPr>
          <w:rFonts w:ascii="Times New Roman" w:eastAsia="Calibri" w:hAnsi="Times New Roman" w:cs="Times New Roman"/>
          <w:i/>
          <w:sz w:val="24"/>
          <w:szCs w:val="24"/>
        </w:rPr>
        <w:t>указать)</w:t>
      </w:r>
      <w:r>
        <w:rPr>
          <w:rFonts w:ascii="Times New Roman" w:eastAsia="Calibri" w:hAnsi="Times New Roman" w:cs="Times New Roman"/>
          <w:i/>
          <w:sz w:val="24"/>
          <w:szCs w:val="24"/>
        </w:rPr>
        <w:t>;</w:t>
      </w:r>
    </w:p>
    <w:p w:rsidR="004A4956" w:rsidRPr="004A4956" w:rsidRDefault="005657C7" w:rsidP="004A4956">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4A4956" w:rsidRPr="004A4956">
        <w:rPr>
          <w:rFonts w:ascii="Times New Roman" w:eastAsia="Calibri" w:hAnsi="Times New Roman" w:cs="Times New Roman"/>
          <w:sz w:val="24"/>
          <w:szCs w:val="24"/>
        </w:rPr>
        <w:t>Устав федерального государственного бюджетного образовательного учреждения высшего образования «Горно-Алтайский государственный университет» (далее</w:t>
      </w:r>
      <w:r>
        <w:rPr>
          <w:rFonts w:ascii="Times New Roman" w:eastAsia="Calibri" w:hAnsi="Times New Roman" w:cs="Times New Roman"/>
          <w:sz w:val="24"/>
          <w:szCs w:val="24"/>
        </w:rPr>
        <w:t xml:space="preserve"> – Устав ГАГУ);</w:t>
      </w:r>
    </w:p>
    <w:p w:rsidR="004A4956" w:rsidRPr="004A4956" w:rsidRDefault="005657C7" w:rsidP="004A4956">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4A4956" w:rsidRPr="004A4956">
        <w:rPr>
          <w:rFonts w:ascii="Times New Roman" w:eastAsia="Calibri" w:hAnsi="Times New Roman" w:cs="Times New Roman"/>
          <w:sz w:val="24"/>
          <w:szCs w:val="24"/>
        </w:rPr>
        <w:t>Локальные нормативные акты федерального государственного бюджетного образовательного учреждения высшего образования «Горно-Алтайский государственный университет» в части планирования и реализации образовательной и научной деятельности.</w:t>
      </w:r>
    </w:p>
    <w:p w:rsidR="007701F0" w:rsidRPr="007701F0" w:rsidRDefault="007701F0" w:rsidP="007701F0">
      <w:pPr>
        <w:tabs>
          <w:tab w:val="left" w:pos="708"/>
        </w:tabs>
        <w:spacing w:after="0" w:line="280" w:lineRule="exact"/>
        <w:ind w:right="686"/>
        <w:jc w:val="both"/>
        <w:rPr>
          <w:rFonts w:ascii="Times New Roman" w:eastAsia="Times New Roman" w:hAnsi="Times New Roman" w:cs="Times New Roman"/>
          <w:color w:val="000000"/>
          <w:sz w:val="28"/>
          <w:szCs w:val="28"/>
          <w:lang w:eastAsia="ru-RU"/>
        </w:rPr>
      </w:pPr>
      <w:r w:rsidRPr="007701F0">
        <w:rPr>
          <w:rFonts w:ascii="Times New Roman" w:eastAsia="Times New Roman" w:hAnsi="Times New Roman" w:cs="Times New Roman"/>
          <w:color w:val="000000"/>
          <w:sz w:val="28"/>
          <w:szCs w:val="28"/>
          <w:lang w:eastAsia="ru-RU"/>
        </w:rPr>
        <w:tab/>
      </w:r>
    </w:p>
    <w:p w:rsidR="007701F0" w:rsidRPr="007701F0" w:rsidRDefault="007701F0" w:rsidP="007701F0">
      <w:pPr>
        <w:tabs>
          <w:tab w:val="left" w:pos="708"/>
        </w:tabs>
        <w:spacing w:after="0" w:line="280" w:lineRule="exact"/>
        <w:ind w:right="686"/>
        <w:jc w:val="both"/>
        <w:rPr>
          <w:rFonts w:ascii="Times New Roman" w:eastAsia="Times New Roman" w:hAnsi="Times New Roman" w:cs="Times New Roman"/>
          <w:b/>
          <w:color w:val="000000"/>
          <w:sz w:val="24"/>
          <w:szCs w:val="24"/>
          <w:lang w:eastAsia="ru-RU"/>
        </w:rPr>
      </w:pPr>
      <w:r w:rsidRPr="007701F0">
        <w:rPr>
          <w:rFonts w:ascii="Times New Roman" w:eastAsia="Times New Roman" w:hAnsi="Times New Roman" w:cs="Times New Roman"/>
          <w:b/>
          <w:color w:val="000000"/>
          <w:sz w:val="24"/>
          <w:szCs w:val="24"/>
          <w:lang w:eastAsia="ru-RU"/>
        </w:rPr>
        <w:tab/>
        <w:t xml:space="preserve">1.3. Перечень сокращений, используемых в тексте </w:t>
      </w:r>
      <w:r w:rsidR="005657C7">
        <w:rPr>
          <w:rFonts w:ascii="Times New Roman" w:eastAsia="Times New Roman" w:hAnsi="Times New Roman" w:cs="Times New Roman"/>
          <w:b/>
          <w:color w:val="000000"/>
          <w:sz w:val="24"/>
          <w:szCs w:val="24"/>
          <w:lang w:eastAsia="ru-RU"/>
        </w:rPr>
        <w:t>А</w:t>
      </w:r>
      <w:r w:rsidRPr="007701F0">
        <w:rPr>
          <w:rFonts w:ascii="Times New Roman" w:eastAsia="Times New Roman" w:hAnsi="Times New Roman" w:cs="Times New Roman"/>
          <w:b/>
          <w:color w:val="000000"/>
          <w:sz w:val="24"/>
          <w:szCs w:val="24"/>
          <w:lang w:eastAsia="ru-RU"/>
        </w:rPr>
        <w:t>ПООП</w:t>
      </w:r>
    </w:p>
    <w:p w:rsidR="007701F0" w:rsidRPr="007701F0" w:rsidRDefault="007701F0" w:rsidP="007701F0">
      <w:pPr>
        <w:tabs>
          <w:tab w:val="left" w:pos="993"/>
        </w:tabs>
        <w:spacing w:after="0" w:line="276" w:lineRule="auto"/>
        <w:jc w:val="center"/>
        <w:rPr>
          <w:rFonts w:ascii="Times New Roman" w:eastAsia="Times New Roman" w:hAnsi="Times New Roman" w:cs="Times New Roman"/>
          <w:b/>
          <w:sz w:val="28"/>
          <w:szCs w:val="28"/>
          <w:lang w:eastAsia="ru-RU"/>
        </w:rPr>
      </w:pPr>
    </w:p>
    <w:p w:rsidR="007701F0" w:rsidRPr="007701F0" w:rsidRDefault="005657C7" w:rsidP="007701F0">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sidR="007701F0" w:rsidRPr="007701F0">
        <w:rPr>
          <w:rFonts w:ascii="Times New Roman" w:eastAsia="Times New Roman" w:hAnsi="Times New Roman" w:cs="Times New Roman"/>
          <w:sz w:val="24"/>
          <w:szCs w:val="24"/>
          <w:lang w:eastAsia="ru-RU"/>
        </w:rPr>
        <w:t>ОПОП – основная профессиональная образовательная программа;</w:t>
      </w:r>
    </w:p>
    <w:p w:rsidR="007701F0" w:rsidRPr="007701F0" w:rsidRDefault="007701F0" w:rsidP="007701F0">
      <w:pPr>
        <w:spacing w:after="0" w:line="276" w:lineRule="auto"/>
        <w:jc w:val="both"/>
        <w:rPr>
          <w:rFonts w:ascii="Times New Roman" w:eastAsia="Times New Roman" w:hAnsi="Times New Roman" w:cs="Times New Roman"/>
          <w:sz w:val="24"/>
          <w:szCs w:val="24"/>
          <w:lang w:eastAsia="ru-RU"/>
        </w:rPr>
      </w:pPr>
      <w:r w:rsidRPr="007701F0">
        <w:rPr>
          <w:rFonts w:ascii="Times New Roman" w:eastAsia="Times New Roman" w:hAnsi="Times New Roman" w:cs="Times New Roman"/>
          <w:sz w:val="24"/>
          <w:szCs w:val="24"/>
          <w:lang w:eastAsia="ru-RU"/>
        </w:rPr>
        <w:t>ЛНА – локальные нормативные акты;</w:t>
      </w:r>
    </w:p>
    <w:p w:rsidR="007701F0" w:rsidRPr="007701F0" w:rsidRDefault="007701F0" w:rsidP="007701F0">
      <w:pPr>
        <w:spacing w:after="0" w:line="276" w:lineRule="auto"/>
        <w:jc w:val="both"/>
        <w:rPr>
          <w:rFonts w:ascii="Times New Roman" w:eastAsia="Times New Roman" w:hAnsi="Times New Roman" w:cs="Times New Roman"/>
          <w:sz w:val="24"/>
          <w:szCs w:val="24"/>
          <w:lang w:eastAsia="ru-RU"/>
        </w:rPr>
      </w:pPr>
      <w:r w:rsidRPr="007701F0">
        <w:rPr>
          <w:rFonts w:ascii="Times New Roman" w:eastAsia="Times New Roman" w:hAnsi="Times New Roman" w:cs="Times New Roman"/>
          <w:sz w:val="24"/>
          <w:szCs w:val="24"/>
          <w:lang w:eastAsia="ru-RU"/>
        </w:rPr>
        <w:t>ФГОС ВО – федеральный государственный образовательный стандарт</w:t>
      </w:r>
    </w:p>
    <w:p w:rsidR="007701F0" w:rsidRPr="007701F0" w:rsidRDefault="007701F0" w:rsidP="007701F0">
      <w:pPr>
        <w:spacing w:after="0" w:line="276" w:lineRule="auto"/>
        <w:jc w:val="both"/>
        <w:rPr>
          <w:rFonts w:ascii="Times New Roman" w:eastAsia="Times New Roman" w:hAnsi="Times New Roman" w:cs="Times New Roman"/>
          <w:sz w:val="24"/>
          <w:szCs w:val="24"/>
          <w:lang w:eastAsia="ru-RU"/>
        </w:rPr>
      </w:pPr>
      <w:r w:rsidRPr="007701F0">
        <w:rPr>
          <w:rFonts w:ascii="Times New Roman" w:eastAsia="Times New Roman" w:hAnsi="Times New Roman" w:cs="Times New Roman"/>
          <w:sz w:val="24"/>
          <w:szCs w:val="24"/>
          <w:lang w:eastAsia="ru-RU"/>
        </w:rPr>
        <w:t>высшего образования;</w:t>
      </w:r>
    </w:p>
    <w:p w:rsidR="007701F0" w:rsidRPr="007701F0" w:rsidRDefault="007701F0" w:rsidP="007701F0">
      <w:pPr>
        <w:spacing w:after="0" w:line="276" w:lineRule="auto"/>
        <w:jc w:val="both"/>
        <w:rPr>
          <w:rFonts w:ascii="Times New Roman" w:eastAsia="Times New Roman" w:hAnsi="Times New Roman" w:cs="Times New Roman"/>
          <w:sz w:val="24"/>
          <w:szCs w:val="24"/>
          <w:lang w:eastAsia="ru-RU"/>
        </w:rPr>
      </w:pPr>
      <w:r w:rsidRPr="007701F0">
        <w:rPr>
          <w:rFonts w:ascii="Times New Roman" w:eastAsia="Times New Roman" w:hAnsi="Times New Roman" w:cs="Times New Roman"/>
          <w:sz w:val="24"/>
          <w:szCs w:val="24"/>
          <w:lang w:eastAsia="ru-RU"/>
        </w:rPr>
        <w:t>ООО – основное общее образование;</w:t>
      </w:r>
    </w:p>
    <w:p w:rsidR="007701F0" w:rsidRPr="007701F0" w:rsidRDefault="007701F0" w:rsidP="007701F0">
      <w:pPr>
        <w:spacing w:after="0" w:line="276" w:lineRule="auto"/>
        <w:jc w:val="both"/>
        <w:rPr>
          <w:rFonts w:ascii="Times New Roman" w:eastAsia="Times New Roman" w:hAnsi="Times New Roman" w:cs="Times New Roman"/>
          <w:sz w:val="24"/>
          <w:szCs w:val="24"/>
          <w:lang w:eastAsia="ru-RU"/>
        </w:rPr>
      </w:pPr>
      <w:r w:rsidRPr="007701F0">
        <w:rPr>
          <w:rFonts w:ascii="Times New Roman" w:eastAsia="Times New Roman" w:hAnsi="Times New Roman" w:cs="Times New Roman"/>
          <w:sz w:val="24"/>
          <w:szCs w:val="24"/>
          <w:lang w:eastAsia="ru-RU"/>
        </w:rPr>
        <w:t>СОО – среднее общее образование;</w:t>
      </w:r>
    </w:p>
    <w:p w:rsidR="007701F0" w:rsidRPr="007701F0" w:rsidRDefault="007701F0" w:rsidP="007701F0">
      <w:pPr>
        <w:spacing w:after="0" w:line="276" w:lineRule="auto"/>
        <w:jc w:val="both"/>
        <w:rPr>
          <w:rFonts w:ascii="Times New Roman" w:eastAsia="Times New Roman" w:hAnsi="Times New Roman" w:cs="Times New Roman"/>
          <w:sz w:val="24"/>
          <w:szCs w:val="24"/>
          <w:lang w:eastAsia="ru-RU"/>
        </w:rPr>
      </w:pPr>
      <w:r w:rsidRPr="007701F0">
        <w:rPr>
          <w:rFonts w:ascii="Times New Roman" w:eastAsia="Times New Roman" w:hAnsi="Times New Roman" w:cs="Times New Roman"/>
          <w:sz w:val="24"/>
          <w:szCs w:val="24"/>
          <w:lang w:eastAsia="ru-RU"/>
        </w:rPr>
        <w:t>ДО – дополнительное образование;</w:t>
      </w:r>
    </w:p>
    <w:p w:rsidR="007701F0" w:rsidRPr="007701F0" w:rsidRDefault="007701F0" w:rsidP="007701F0">
      <w:pPr>
        <w:spacing w:after="0" w:line="276" w:lineRule="auto"/>
        <w:jc w:val="both"/>
        <w:rPr>
          <w:rFonts w:ascii="Times New Roman" w:eastAsia="Times New Roman" w:hAnsi="Times New Roman" w:cs="Times New Roman"/>
          <w:sz w:val="24"/>
          <w:szCs w:val="24"/>
          <w:lang w:eastAsia="ru-RU"/>
        </w:rPr>
      </w:pPr>
      <w:r w:rsidRPr="007701F0">
        <w:rPr>
          <w:rFonts w:ascii="Times New Roman" w:eastAsia="Times New Roman" w:hAnsi="Times New Roman" w:cs="Times New Roman"/>
          <w:sz w:val="24"/>
          <w:szCs w:val="24"/>
          <w:lang w:eastAsia="ru-RU"/>
        </w:rPr>
        <w:t>УК – универсальные компетенции;</w:t>
      </w:r>
    </w:p>
    <w:p w:rsidR="007701F0" w:rsidRPr="007701F0" w:rsidRDefault="007701F0" w:rsidP="007701F0">
      <w:pPr>
        <w:spacing w:after="0" w:line="276" w:lineRule="auto"/>
        <w:jc w:val="both"/>
        <w:rPr>
          <w:rFonts w:ascii="Times New Roman" w:eastAsia="Times New Roman" w:hAnsi="Times New Roman" w:cs="Times New Roman"/>
          <w:sz w:val="24"/>
          <w:szCs w:val="24"/>
          <w:lang w:eastAsia="ru-RU"/>
        </w:rPr>
      </w:pPr>
      <w:r w:rsidRPr="007701F0">
        <w:rPr>
          <w:rFonts w:ascii="Times New Roman" w:eastAsia="Times New Roman" w:hAnsi="Times New Roman" w:cs="Times New Roman"/>
          <w:sz w:val="24"/>
          <w:szCs w:val="24"/>
          <w:lang w:eastAsia="ru-RU"/>
        </w:rPr>
        <w:t>ОПК – общепрофессиональные компетенции;</w:t>
      </w:r>
    </w:p>
    <w:p w:rsidR="007701F0" w:rsidRPr="007701F0" w:rsidRDefault="007701F0" w:rsidP="007701F0">
      <w:pPr>
        <w:spacing w:after="0" w:line="276" w:lineRule="auto"/>
        <w:jc w:val="both"/>
        <w:rPr>
          <w:rFonts w:ascii="Times New Roman" w:eastAsia="Times New Roman" w:hAnsi="Times New Roman" w:cs="Times New Roman"/>
          <w:sz w:val="24"/>
          <w:szCs w:val="24"/>
          <w:lang w:eastAsia="ru-RU"/>
        </w:rPr>
      </w:pPr>
      <w:r w:rsidRPr="007701F0">
        <w:rPr>
          <w:rFonts w:ascii="Times New Roman" w:eastAsia="Times New Roman" w:hAnsi="Times New Roman" w:cs="Times New Roman"/>
          <w:sz w:val="24"/>
          <w:szCs w:val="24"/>
          <w:lang w:eastAsia="ru-RU"/>
        </w:rPr>
        <w:t>ПК – профессиональные компетенции;</w:t>
      </w:r>
    </w:p>
    <w:p w:rsidR="007701F0" w:rsidRPr="007701F0" w:rsidRDefault="007701F0" w:rsidP="007701F0">
      <w:pPr>
        <w:spacing w:after="0" w:line="276" w:lineRule="auto"/>
        <w:jc w:val="both"/>
        <w:rPr>
          <w:rFonts w:ascii="Times New Roman" w:eastAsia="Times New Roman" w:hAnsi="Times New Roman" w:cs="Times New Roman"/>
          <w:sz w:val="24"/>
          <w:szCs w:val="24"/>
          <w:lang w:eastAsia="ru-RU"/>
        </w:rPr>
      </w:pPr>
      <w:r w:rsidRPr="007701F0">
        <w:rPr>
          <w:rFonts w:ascii="Times New Roman" w:eastAsia="Times New Roman" w:hAnsi="Times New Roman" w:cs="Times New Roman"/>
          <w:sz w:val="24"/>
          <w:szCs w:val="24"/>
          <w:lang w:eastAsia="ru-RU"/>
        </w:rPr>
        <w:t>ПС – профессиональный стандарт;</w:t>
      </w:r>
    </w:p>
    <w:p w:rsidR="007701F0" w:rsidRPr="007701F0" w:rsidRDefault="007701F0" w:rsidP="007701F0">
      <w:pPr>
        <w:spacing w:after="0" w:line="276" w:lineRule="auto"/>
        <w:jc w:val="both"/>
        <w:rPr>
          <w:rFonts w:ascii="Times New Roman" w:eastAsia="Times New Roman" w:hAnsi="Times New Roman" w:cs="Times New Roman"/>
          <w:sz w:val="24"/>
          <w:szCs w:val="24"/>
          <w:lang w:eastAsia="ru-RU"/>
        </w:rPr>
      </w:pPr>
      <w:r w:rsidRPr="007701F0">
        <w:rPr>
          <w:rFonts w:ascii="Times New Roman" w:eastAsia="Times New Roman" w:hAnsi="Times New Roman" w:cs="Times New Roman"/>
          <w:sz w:val="24"/>
          <w:szCs w:val="24"/>
          <w:lang w:eastAsia="ru-RU"/>
        </w:rPr>
        <w:t>ПД – профессиональная деятельность;</w:t>
      </w:r>
    </w:p>
    <w:p w:rsidR="007701F0" w:rsidRPr="007701F0" w:rsidRDefault="007701F0" w:rsidP="007701F0">
      <w:pPr>
        <w:spacing w:after="0" w:line="276" w:lineRule="auto"/>
        <w:jc w:val="both"/>
        <w:rPr>
          <w:rFonts w:ascii="Times New Roman" w:eastAsia="Times New Roman" w:hAnsi="Times New Roman" w:cs="Times New Roman"/>
          <w:sz w:val="24"/>
          <w:szCs w:val="24"/>
          <w:lang w:eastAsia="ru-RU"/>
        </w:rPr>
      </w:pPr>
      <w:r w:rsidRPr="007701F0">
        <w:rPr>
          <w:rFonts w:ascii="Times New Roman" w:eastAsia="Times New Roman" w:hAnsi="Times New Roman" w:cs="Times New Roman"/>
          <w:sz w:val="24"/>
          <w:szCs w:val="24"/>
          <w:lang w:eastAsia="ru-RU"/>
        </w:rPr>
        <w:t>ГИА – государственная итоговая аттестация;</w:t>
      </w:r>
    </w:p>
    <w:p w:rsidR="007701F0" w:rsidRPr="007701F0" w:rsidRDefault="007701F0" w:rsidP="007701F0">
      <w:pPr>
        <w:spacing w:after="0" w:line="276" w:lineRule="auto"/>
        <w:jc w:val="both"/>
        <w:rPr>
          <w:rFonts w:ascii="Times New Roman" w:eastAsia="Times New Roman" w:hAnsi="Times New Roman" w:cs="Times New Roman"/>
          <w:sz w:val="24"/>
          <w:szCs w:val="24"/>
          <w:lang w:eastAsia="ru-RU"/>
        </w:rPr>
      </w:pPr>
      <w:r w:rsidRPr="007701F0">
        <w:rPr>
          <w:rFonts w:ascii="Times New Roman" w:eastAsia="Times New Roman" w:hAnsi="Times New Roman" w:cs="Times New Roman"/>
          <w:sz w:val="24"/>
          <w:szCs w:val="24"/>
          <w:lang w:eastAsia="ru-RU"/>
        </w:rPr>
        <w:t>ГЭ – государственный экзамен;</w:t>
      </w:r>
    </w:p>
    <w:p w:rsidR="007701F0" w:rsidRPr="007701F0" w:rsidRDefault="007701F0" w:rsidP="007701F0">
      <w:pPr>
        <w:spacing w:after="0" w:line="276" w:lineRule="auto"/>
        <w:jc w:val="both"/>
        <w:rPr>
          <w:rFonts w:ascii="Times New Roman" w:eastAsia="Times New Roman" w:hAnsi="Times New Roman" w:cs="Times New Roman"/>
          <w:sz w:val="24"/>
          <w:szCs w:val="24"/>
          <w:lang w:eastAsia="ru-RU"/>
        </w:rPr>
      </w:pPr>
      <w:r w:rsidRPr="007701F0">
        <w:rPr>
          <w:rFonts w:ascii="Times New Roman" w:eastAsia="Times New Roman" w:hAnsi="Times New Roman" w:cs="Times New Roman"/>
          <w:sz w:val="24"/>
          <w:szCs w:val="24"/>
          <w:lang w:eastAsia="ru-RU"/>
        </w:rPr>
        <w:t>ВКР – выпускная квалификационная работа;</w:t>
      </w:r>
    </w:p>
    <w:p w:rsidR="007701F0" w:rsidRPr="007701F0" w:rsidRDefault="007701F0" w:rsidP="007701F0">
      <w:pPr>
        <w:spacing w:after="0" w:line="276" w:lineRule="auto"/>
        <w:jc w:val="both"/>
        <w:rPr>
          <w:rFonts w:ascii="Times New Roman" w:eastAsia="Times New Roman" w:hAnsi="Times New Roman" w:cs="Times New Roman"/>
          <w:sz w:val="24"/>
          <w:szCs w:val="24"/>
          <w:lang w:eastAsia="ru-RU"/>
        </w:rPr>
      </w:pPr>
      <w:r w:rsidRPr="007701F0">
        <w:rPr>
          <w:rFonts w:ascii="Times New Roman" w:eastAsia="Times New Roman" w:hAnsi="Times New Roman" w:cs="Times New Roman"/>
          <w:sz w:val="24"/>
          <w:szCs w:val="24"/>
          <w:lang w:eastAsia="ru-RU"/>
        </w:rPr>
        <w:t>ФОС – фонд оценочных средств;</w:t>
      </w:r>
    </w:p>
    <w:p w:rsidR="007701F0" w:rsidRPr="007701F0" w:rsidRDefault="007701F0" w:rsidP="007701F0">
      <w:pPr>
        <w:spacing w:after="0" w:line="276" w:lineRule="auto"/>
        <w:jc w:val="both"/>
        <w:rPr>
          <w:rFonts w:ascii="Times New Roman" w:eastAsia="Times New Roman" w:hAnsi="Times New Roman" w:cs="Times New Roman"/>
          <w:sz w:val="24"/>
          <w:szCs w:val="24"/>
          <w:lang w:eastAsia="ru-RU"/>
        </w:rPr>
      </w:pPr>
      <w:r w:rsidRPr="007701F0">
        <w:rPr>
          <w:rFonts w:ascii="Times New Roman" w:eastAsia="Times New Roman" w:hAnsi="Times New Roman" w:cs="Times New Roman"/>
          <w:sz w:val="24"/>
          <w:szCs w:val="24"/>
          <w:lang w:eastAsia="ru-RU"/>
        </w:rPr>
        <w:t>ОС – оценочные средства.</w:t>
      </w:r>
    </w:p>
    <w:p w:rsidR="007701F0" w:rsidRPr="007701F0" w:rsidRDefault="007701F0" w:rsidP="007701F0">
      <w:pPr>
        <w:spacing w:after="0" w:line="276" w:lineRule="auto"/>
        <w:jc w:val="center"/>
        <w:rPr>
          <w:rFonts w:ascii="Times New Roman" w:eastAsia="Times New Roman" w:hAnsi="Times New Roman" w:cs="Times New Roman"/>
          <w:b/>
          <w:sz w:val="28"/>
          <w:szCs w:val="28"/>
          <w:lang w:eastAsia="ru-RU"/>
        </w:rPr>
      </w:pPr>
    </w:p>
    <w:p w:rsidR="007701F0" w:rsidRPr="007701F0" w:rsidRDefault="007701F0" w:rsidP="007701F0">
      <w:pPr>
        <w:tabs>
          <w:tab w:val="left" w:pos="993"/>
        </w:tabs>
        <w:spacing w:after="0" w:line="276" w:lineRule="auto"/>
        <w:jc w:val="center"/>
        <w:rPr>
          <w:rFonts w:ascii="Times New Roman" w:eastAsia="Times New Roman" w:hAnsi="Times New Roman" w:cs="Times New Roman"/>
          <w:b/>
          <w:sz w:val="24"/>
          <w:szCs w:val="24"/>
          <w:lang w:eastAsia="ru-RU"/>
        </w:rPr>
      </w:pPr>
      <w:r w:rsidRPr="007701F0">
        <w:rPr>
          <w:rFonts w:ascii="Times New Roman" w:eastAsia="Times New Roman" w:hAnsi="Times New Roman" w:cs="Times New Roman"/>
          <w:b/>
          <w:sz w:val="24"/>
          <w:szCs w:val="24"/>
          <w:lang w:eastAsia="ru-RU"/>
        </w:rPr>
        <w:t xml:space="preserve">Раздел 2. ОБЩАЯ ХАРАКТЕРИСТИКА ОПОП, РЕАЛИЗУЕМОЙ В РАМКАХ НАПРАВЛЕНИЯ ПОДГОТОВКИ (СПЕЦИАЛЬНОСТИ) ____________________ </w:t>
      </w:r>
    </w:p>
    <w:p w:rsidR="007701F0" w:rsidRPr="007701F0" w:rsidRDefault="007701F0" w:rsidP="007701F0">
      <w:pPr>
        <w:autoSpaceDE w:val="0"/>
        <w:autoSpaceDN w:val="0"/>
        <w:adjustRightInd w:val="0"/>
        <w:spacing w:after="0" w:line="276" w:lineRule="auto"/>
        <w:jc w:val="both"/>
        <w:rPr>
          <w:rFonts w:ascii="Times New Roman" w:eastAsia="Calibri" w:hAnsi="Times New Roman" w:cs="Times New Roman"/>
          <w:bCs/>
          <w:sz w:val="24"/>
          <w:szCs w:val="24"/>
        </w:rPr>
      </w:pPr>
    </w:p>
    <w:p w:rsidR="007701F0" w:rsidRPr="007701F0" w:rsidRDefault="007701F0" w:rsidP="007701F0">
      <w:pPr>
        <w:shd w:val="clear" w:color="auto" w:fill="FFFFFF"/>
        <w:spacing w:after="0" w:line="276" w:lineRule="auto"/>
        <w:jc w:val="both"/>
        <w:rPr>
          <w:rFonts w:ascii="Times New Roman" w:eastAsia="Times New Roman" w:hAnsi="Times New Roman" w:cs="Times New Roman"/>
          <w:b/>
          <w:sz w:val="24"/>
          <w:szCs w:val="24"/>
          <w:lang w:eastAsia="ru-RU"/>
        </w:rPr>
      </w:pPr>
      <w:r w:rsidRPr="007701F0">
        <w:rPr>
          <w:rFonts w:ascii="Times New Roman" w:eastAsia="Times New Roman" w:hAnsi="Times New Roman" w:cs="Times New Roman"/>
          <w:b/>
          <w:sz w:val="24"/>
          <w:szCs w:val="24"/>
          <w:lang w:eastAsia="ru-RU"/>
        </w:rPr>
        <w:t xml:space="preserve">2.1. Цель, направленность (профиль) </w:t>
      </w:r>
      <w:r w:rsidR="005657C7">
        <w:rPr>
          <w:rFonts w:ascii="Times New Roman" w:eastAsia="Times New Roman" w:hAnsi="Times New Roman" w:cs="Times New Roman"/>
          <w:b/>
          <w:sz w:val="24"/>
          <w:szCs w:val="24"/>
          <w:lang w:eastAsia="ru-RU"/>
        </w:rPr>
        <w:t>А</w:t>
      </w:r>
      <w:r w:rsidRPr="007701F0">
        <w:rPr>
          <w:rFonts w:ascii="Times New Roman" w:eastAsia="Times New Roman" w:hAnsi="Times New Roman" w:cs="Times New Roman"/>
          <w:b/>
          <w:sz w:val="24"/>
          <w:szCs w:val="24"/>
          <w:lang w:eastAsia="ru-RU"/>
        </w:rPr>
        <w:t>ОПОП в рамках направления подготовки (специальности):</w:t>
      </w:r>
    </w:p>
    <w:p w:rsidR="007701F0" w:rsidRPr="007701F0" w:rsidRDefault="005657C7" w:rsidP="007701F0">
      <w:pPr>
        <w:shd w:val="clear" w:color="auto" w:fill="FFFFFF"/>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sidR="007701F0" w:rsidRPr="007701F0">
        <w:rPr>
          <w:rFonts w:ascii="Times New Roman" w:eastAsia="Times New Roman" w:hAnsi="Times New Roman" w:cs="Times New Roman"/>
          <w:sz w:val="24"/>
          <w:szCs w:val="24"/>
          <w:lang w:eastAsia="ru-RU"/>
        </w:rPr>
        <w:t>ОПОП в рамках направления _________________ направленность (профиль) ___________________________ориентирована на подготовку обучающихся к (указывается область деятельности и типы задач, к выполнению которых готовится выпускник).</w:t>
      </w:r>
    </w:p>
    <w:p w:rsidR="007701F0" w:rsidRPr="007701F0" w:rsidRDefault="007701F0" w:rsidP="007701F0">
      <w:pPr>
        <w:shd w:val="clear" w:color="auto" w:fill="FFFFFF"/>
        <w:spacing w:after="0" w:line="276" w:lineRule="auto"/>
        <w:jc w:val="both"/>
        <w:rPr>
          <w:rFonts w:ascii="Times New Roman" w:eastAsia="Times New Roman" w:hAnsi="Times New Roman" w:cs="Times New Roman"/>
          <w:sz w:val="24"/>
          <w:szCs w:val="24"/>
          <w:lang w:eastAsia="ru-RU"/>
        </w:rPr>
      </w:pPr>
      <w:r w:rsidRPr="007701F0">
        <w:rPr>
          <w:rFonts w:ascii="Times New Roman" w:eastAsia="Times New Roman" w:hAnsi="Times New Roman" w:cs="Times New Roman"/>
          <w:b/>
          <w:sz w:val="24"/>
          <w:szCs w:val="24"/>
          <w:lang w:eastAsia="ru-RU"/>
        </w:rPr>
        <w:t xml:space="preserve">2.2. Квалификация, присваиваемая выпускникам </w:t>
      </w:r>
      <w:r w:rsidR="005657C7">
        <w:rPr>
          <w:rFonts w:ascii="Times New Roman" w:eastAsia="Times New Roman" w:hAnsi="Times New Roman" w:cs="Times New Roman"/>
          <w:b/>
          <w:sz w:val="24"/>
          <w:szCs w:val="24"/>
          <w:lang w:eastAsia="ru-RU"/>
        </w:rPr>
        <w:t>А</w:t>
      </w:r>
      <w:r w:rsidRPr="007701F0">
        <w:rPr>
          <w:rFonts w:ascii="Times New Roman" w:eastAsia="Times New Roman" w:hAnsi="Times New Roman" w:cs="Times New Roman"/>
          <w:b/>
          <w:sz w:val="24"/>
          <w:szCs w:val="24"/>
          <w:lang w:eastAsia="ru-RU"/>
        </w:rPr>
        <w:t>ОПОП:</w:t>
      </w:r>
      <w:r w:rsidRPr="007701F0">
        <w:rPr>
          <w:rFonts w:ascii="Times New Roman" w:eastAsia="Times New Roman" w:hAnsi="Times New Roman" w:cs="Times New Roman"/>
          <w:sz w:val="24"/>
          <w:szCs w:val="24"/>
          <w:lang w:eastAsia="ru-RU"/>
        </w:rPr>
        <w:t xml:space="preserve"> бакалавр/магистр/специалист</w:t>
      </w:r>
    </w:p>
    <w:p w:rsidR="007701F0" w:rsidRPr="007701F0" w:rsidRDefault="007701F0" w:rsidP="007701F0">
      <w:pPr>
        <w:shd w:val="clear" w:color="auto" w:fill="FFFFFF"/>
        <w:spacing w:after="0" w:line="276" w:lineRule="auto"/>
        <w:jc w:val="both"/>
        <w:rPr>
          <w:rFonts w:ascii="Times New Roman" w:eastAsia="Times New Roman" w:hAnsi="Times New Roman" w:cs="Times New Roman"/>
          <w:sz w:val="24"/>
          <w:szCs w:val="24"/>
          <w:lang w:eastAsia="ru-RU"/>
        </w:rPr>
      </w:pPr>
      <w:r w:rsidRPr="007701F0">
        <w:rPr>
          <w:rFonts w:ascii="Times New Roman" w:eastAsia="Times New Roman" w:hAnsi="Times New Roman" w:cs="Times New Roman"/>
          <w:b/>
          <w:sz w:val="24"/>
          <w:szCs w:val="24"/>
          <w:lang w:eastAsia="ru-RU"/>
        </w:rPr>
        <w:t>2.3. Объем программы:</w:t>
      </w:r>
      <w:r w:rsidRPr="007701F0">
        <w:rPr>
          <w:rFonts w:ascii="Times New Roman" w:eastAsia="Times New Roman" w:hAnsi="Times New Roman" w:cs="Times New Roman"/>
          <w:sz w:val="24"/>
          <w:szCs w:val="24"/>
          <w:lang w:eastAsia="ru-RU"/>
        </w:rPr>
        <w:t xml:space="preserve"> ____ з.е.</w:t>
      </w:r>
    </w:p>
    <w:p w:rsidR="007701F0" w:rsidRPr="007701F0" w:rsidRDefault="007701F0" w:rsidP="007701F0">
      <w:pPr>
        <w:shd w:val="clear" w:color="auto" w:fill="FFFFFF"/>
        <w:spacing w:after="0" w:line="276" w:lineRule="auto"/>
        <w:jc w:val="both"/>
        <w:rPr>
          <w:rFonts w:ascii="Times New Roman" w:eastAsia="Times New Roman" w:hAnsi="Times New Roman" w:cs="Times New Roman"/>
          <w:sz w:val="24"/>
          <w:szCs w:val="24"/>
          <w:lang w:eastAsia="ru-RU"/>
        </w:rPr>
      </w:pPr>
      <w:r w:rsidRPr="007701F0">
        <w:rPr>
          <w:rFonts w:ascii="Times New Roman" w:eastAsia="Times New Roman" w:hAnsi="Times New Roman" w:cs="Times New Roman"/>
          <w:b/>
          <w:sz w:val="24"/>
          <w:szCs w:val="24"/>
          <w:lang w:eastAsia="ru-RU"/>
        </w:rPr>
        <w:t>2.4. Формы обучения:</w:t>
      </w:r>
      <w:r w:rsidRPr="007701F0">
        <w:rPr>
          <w:rFonts w:ascii="Times New Roman" w:eastAsia="Times New Roman" w:hAnsi="Times New Roman" w:cs="Times New Roman"/>
          <w:sz w:val="24"/>
          <w:szCs w:val="24"/>
          <w:lang w:eastAsia="ru-RU"/>
        </w:rPr>
        <w:t xml:space="preserve"> _____ </w:t>
      </w:r>
      <w:r w:rsidRPr="007701F0">
        <w:rPr>
          <w:rFonts w:ascii="Times New Roman" w:eastAsia="Times New Roman" w:hAnsi="Times New Roman" w:cs="Times New Roman"/>
          <w:i/>
          <w:sz w:val="24"/>
          <w:szCs w:val="24"/>
          <w:lang w:eastAsia="ru-RU"/>
        </w:rPr>
        <w:t>(очная, очно-заочная, заочная).</w:t>
      </w:r>
    </w:p>
    <w:p w:rsidR="007701F0" w:rsidRPr="007701F0" w:rsidRDefault="007701F0" w:rsidP="007701F0">
      <w:pPr>
        <w:shd w:val="clear" w:color="auto" w:fill="FFFFFF"/>
        <w:spacing w:after="0" w:line="276" w:lineRule="auto"/>
        <w:jc w:val="both"/>
        <w:rPr>
          <w:rFonts w:ascii="Times New Roman" w:eastAsia="Times New Roman" w:hAnsi="Times New Roman" w:cs="Times New Roman"/>
          <w:b/>
          <w:sz w:val="24"/>
          <w:szCs w:val="24"/>
          <w:lang w:eastAsia="ru-RU"/>
        </w:rPr>
      </w:pPr>
      <w:r w:rsidRPr="007701F0">
        <w:rPr>
          <w:rFonts w:ascii="Times New Roman" w:eastAsia="Times New Roman" w:hAnsi="Times New Roman" w:cs="Times New Roman"/>
          <w:b/>
          <w:sz w:val="24"/>
          <w:szCs w:val="24"/>
          <w:lang w:eastAsia="ru-RU"/>
        </w:rPr>
        <w:t>2.5. Срок получения образования:</w:t>
      </w:r>
    </w:p>
    <w:p w:rsidR="007701F0" w:rsidRPr="007701F0" w:rsidRDefault="007701F0" w:rsidP="007701F0">
      <w:pPr>
        <w:shd w:val="clear" w:color="auto" w:fill="FFFFFF"/>
        <w:spacing w:after="0" w:line="276" w:lineRule="auto"/>
        <w:jc w:val="both"/>
        <w:rPr>
          <w:rFonts w:ascii="Times New Roman" w:eastAsia="Times New Roman" w:hAnsi="Times New Roman" w:cs="Times New Roman"/>
          <w:spacing w:val="-7"/>
          <w:sz w:val="24"/>
          <w:szCs w:val="24"/>
          <w:lang w:eastAsia="ru-RU"/>
        </w:rPr>
      </w:pPr>
      <w:r w:rsidRPr="007701F0">
        <w:rPr>
          <w:rFonts w:ascii="Times New Roman" w:eastAsia="Times New Roman" w:hAnsi="Times New Roman" w:cs="Times New Roman"/>
          <w:spacing w:val="-7"/>
          <w:sz w:val="24"/>
          <w:szCs w:val="24"/>
          <w:lang w:eastAsia="ru-RU"/>
        </w:rPr>
        <w:t>при очной форме обучения _______________ лет,</w:t>
      </w:r>
    </w:p>
    <w:p w:rsidR="007701F0" w:rsidRPr="007701F0" w:rsidRDefault="007701F0" w:rsidP="007701F0">
      <w:pPr>
        <w:shd w:val="clear" w:color="auto" w:fill="FFFFFF"/>
        <w:spacing w:after="0" w:line="276" w:lineRule="auto"/>
        <w:jc w:val="both"/>
        <w:rPr>
          <w:rFonts w:ascii="Times New Roman" w:eastAsia="Times New Roman" w:hAnsi="Times New Roman" w:cs="Times New Roman"/>
          <w:iCs/>
          <w:sz w:val="24"/>
          <w:szCs w:val="24"/>
          <w:lang w:eastAsia="ru-RU"/>
        </w:rPr>
      </w:pPr>
      <w:r w:rsidRPr="007701F0">
        <w:rPr>
          <w:rFonts w:ascii="Times New Roman" w:eastAsia="Times New Roman" w:hAnsi="Times New Roman" w:cs="Times New Roman"/>
          <w:iCs/>
          <w:sz w:val="24"/>
          <w:szCs w:val="24"/>
          <w:lang w:eastAsia="ru-RU"/>
        </w:rPr>
        <w:t>при очно-заочной форме обучения ____________</w:t>
      </w:r>
    </w:p>
    <w:p w:rsidR="007701F0" w:rsidRPr="007701F0" w:rsidRDefault="007701F0" w:rsidP="007701F0">
      <w:pPr>
        <w:shd w:val="clear" w:color="auto" w:fill="FFFFFF"/>
        <w:spacing w:after="0" w:line="276" w:lineRule="auto"/>
        <w:jc w:val="both"/>
        <w:rPr>
          <w:rFonts w:ascii="Times New Roman" w:eastAsia="Times New Roman" w:hAnsi="Times New Roman" w:cs="Times New Roman"/>
          <w:iCs/>
          <w:sz w:val="24"/>
          <w:szCs w:val="24"/>
          <w:lang w:eastAsia="ru-RU"/>
        </w:rPr>
      </w:pPr>
      <w:r w:rsidRPr="007701F0">
        <w:rPr>
          <w:rFonts w:ascii="Times New Roman" w:eastAsia="Times New Roman" w:hAnsi="Times New Roman" w:cs="Times New Roman"/>
          <w:iCs/>
          <w:sz w:val="24"/>
          <w:szCs w:val="24"/>
          <w:lang w:eastAsia="ru-RU"/>
        </w:rPr>
        <w:t>при заочной форме обучения___________.</w:t>
      </w:r>
    </w:p>
    <w:p w:rsidR="007701F0" w:rsidRPr="007701F0" w:rsidRDefault="007701F0" w:rsidP="007701F0">
      <w:pPr>
        <w:shd w:val="clear" w:color="auto" w:fill="FFFFFF"/>
        <w:spacing w:after="0" w:line="276" w:lineRule="auto"/>
        <w:jc w:val="both"/>
        <w:rPr>
          <w:rFonts w:ascii="Times New Roman" w:eastAsia="Times New Roman" w:hAnsi="Times New Roman" w:cs="Times New Roman"/>
          <w:spacing w:val="-7"/>
          <w:sz w:val="24"/>
          <w:szCs w:val="24"/>
          <w:lang w:eastAsia="ru-RU"/>
        </w:rPr>
      </w:pPr>
    </w:p>
    <w:p w:rsidR="007701F0" w:rsidRPr="007701F0" w:rsidRDefault="007701F0" w:rsidP="007701F0">
      <w:pPr>
        <w:shd w:val="clear" w:color="auto" w:fill="FFFFFF"/>
        <w:spacing w:after="0" w:line="276" w:lineRule="auto"/>
        <w:jc w:val="both"/>
        <w:rPr>
          <w:rFonts w:ascii="Times New Roman" w:eastAsia="Times New Roman" w:hAnsi="Times New Roman" w:cs="Times New Roman"/>
          <w:spacing w:val="-7"/>
          <w:sz w:val="28"/>
          <w:szCs w:val="28"/>
          <w:lang w:eastAsia="ru-RU"/>
        </w:rPr>
      </w:pPr>
    </w:p>
    <w:p w:rsidR="007701F0" w:rsidRPr="007701F0" w:rsidRDefault="007701F0" w:rsidP="007701F0">
      <w:pPr>
        <w:spacing w:after="0" w:line="276" w:lineRule="auto"/>
        <w:rPr>
          <w:rFonts w:ascii="Times New Roman" w:eastAsia="Times New Roman" w:hAnsi="Times New Roman" w:cs="Times New Roman"/>
          <w:b/>
          <w:sz w:val="24"/>
          <w:szCs w:val="24"/>
          <w:lang w:eastAsia="ru-RU"/>
        </w:rPr>
      </w:pPr>
      <w:r w:rsidRPr="007701F0">
        <w:rPr>
          <w:rFonts w:ascii="Times New Roman" w:eastAsia="Times New Roman" w:hAnsi="Times New Roman" w:cs="Times New Roman"/>
          <w:b/>
          <w:sz w:val="24"/>
          <w:szCs w:val="24"/>
          <w:lang w:eastAsia="ru-RU"/>
        </w:rPr>
        <w:t xml:space="preserve">Раздел 3. ХАРАКТЕРИСТИКА ПРОФЕССИОНАЛЬНОЙ ДЕЯТЕЛЬНОСТИ ВЫПУСКНИКОВ </w:t>
      </w:r>
    </w:p>
    <w:p w:rsidR="007701F0" w:rsidRPr="007701F0" w:rsidRDefault="007701F0" w:rsidP="007701F0">
      <w:pPr>
        <w:spacing w:after="0" w:line="276" w:lineRule="auto"/>
        <w:rPr>
          <w:rFonts w:ascii="Times New Roman" w:eastAsia="Times New Roman" w:hAnsi="Times New Roman" w:cs="Times New Roman"/>
          <w:b/>
          <w:sz w:val="24"/>
          <w:szCs w:val="24"/>
          <w:lang w:eastAsia="ru-RU"/>
        </w:rPr>
      </w:pPr>
    </w:p>
    <w:p w:rsidR="007701F0" w:rsidRPr="007701F0" w:rsidRDefault="007701F0" w:rsidP="007701F0">
      <w:pPr>
        <w:spacing w:after="0" w:line="276" w:lineRule="auto"/>
        <w:jc w:val="both"/>
        <w:rPr>
          <w:rFonts w:ascii="Times New Roman" w:eastAsia="Times New Roman" w:hAnsi="Times New Roman" w:cs="Times New Roman"/>
          <w:b/>
          <w:sz w:val="24"/>
          <w:szCs w:val="24"/>
          <w:u w:val="single"/>
          <w:lang w:eastAsia="ru-RU"/>
        </w:rPr>
      </w:pPr>
      <w:r w:rsidRPr="007701F0">
        <w:rPr>
          <w:rFonts w:ascii="Times New Roman" w:eastAsia="Times New Roman" w:hAnsi="Times New Roman" w:cs="Times New Roman"/>
          <w:b/>
          <w:sz w:val="24"/>
          <w:szCs w:val="24"/>
          <w:lang w:eastAsia="ru-RU"/>
        </w:rPr>
        <w:t>3.1. Общее описание профессиональной деятельности выпускников</w:t>
      </w:r>
    </w:p>
    <w:p w:rsidR="007701F0" w:rsidRPr="007701F0" w:rsidRDefault="007701F0" w:rsidP="007701F0">
      <w:pPr>
        <w:spacing w:after="0" w:line="276" w:lineRule="auto"/>
        <w:jc w:val="both"/>
        <w:rPr>
          <w:rFonts w:ascii="Times New Roman" w:eastAsia="Times New Roman" w:hAnsi="Times New Roman" w:cs="Times New Roman"/>
          <w:i/>
          <w:sz w:val="24"/>
          <w:szCs w:val="24"/>
          <w:lang w:eastAsia="ru-RU"/>
        </w:rPr>
      </w:pPr>
      <w:r w:rsidRPr="007701F0">
        <w:rPr>
          <w:rFonts w:ascii="Times New Roman" w:eastAsia="Times New Roman" w:hAnsi="Times New Roman" w:cs="Times New Roman"/>
          <w:i/>
          <w:sz w:val="24"/>
          <w:szCs w:val="24"/>
          <w:lang w:eastAsia="ru-RU"/>
        </w:rPr>
        <w:t>(Переносится из п. 1.11 ФГОС ВО )</w:t>
      </w:r>
    </w:p>
    <w:p w:rsidR="007701F0" w:rsidRPr="007701F0" w:rsidRDefault="007701F0" w:rsidP="007701F0">
      <w:pPr>
        <w:spacing w:after="0" w:line="276" w:lineRule="auto"/>
        <w:jc w:val="both"/>
        <w:rPr>
          <w:rFonts w:ascii="Times New Roman" w:eastAsia="Times New Roman" w:hAnsi="Times New Roman" w:cs="Times New Roman"/>
          <w:i/>
          <w:sz w:val="24"/>
          <w:szCs w:val="24"/>
          <w:lang w:eastAsia="ru-RU"/>
        </w:rPr>
      </w:pPr>
    </w:p>
    <w:p w:rsidR="007701F0" w:rsidRPr="007701F0" w:rsidRDefault="007701F0" w:rsidP="007701F0">
      <w:pPr>
        <w:spacing w:after="0" w:line="276" w:lineRule="auto"/>
        <w:jc w:val="both"/>
        <w:rPr>
          <w:rFonts w:ascii="Times New Roman" w:eastAsia="Times New Roman" w:hAnsi="Times New Roman" w:cs="Times New Roman"/>
          <w:sz w:val="24"/>
          <w:szCs w:val="24"/>
          <w:lang w:eastAsia="ru-RU"/>
        </w:rPr>
      </w:pPr>
      <w:r w:rsidRPr="007701F0">
        <w:rPr>
          <w:rFonts w:ascii="Times New Roman" w:eastAsia="Times New Roman" w:hAnsi="Times New Roman" w:cs="Times New Roman"/>
          <w:sz w:val="24"/>
          <w:szCs w:val="24"/>
          <w:lang w:eastAsia="ru-RU"/>
        </w:rPr>
        <w:t>Типы задач профессиональной деятельности выпускников: _____________</w:t>
      </w:r>
    </w:p>
    <w:p w:rsidR="007701F0" w:rsidRPr="007701F0" w:rsidRDefault="007701F0" w:rsidP="007701F0">
      <w:pPr>
        <w:spacing w:after="0" w:line="276" w:lineRule="auto"/>
        <w:jc w:val="both"/>
        <w:rPr>
          <w:rFonts w:ascii="Times New Roman" w:eastAsia="Times New Roman" w:hAnsi="Times New Roman" w:cs="Times New Roman"/>
          <w:sz w:val="24"/>
          <w:szCs w:val="24"/>
          <w:lang w:eastAsia="ru-RU"/>
        </w:rPr>
      </w:pPr>
    </w:p>
    <w:p w:rsidR="007701F0" w:rsidRPr="007701F0" w:rsidRDefault="007701F0" w:rsidP="007701F0">
      <w:pPr>
        <w:shd w:val="clear" w:color="auto" w:fill="FFFFFF"/>
        <w:spacing w:after="0" w:line="276" w:lineRule="auto"/>
        <w:jc w:val="both"/>
        <w:rPr>
          <w:rFonts w:ascii="Times New Roman" w:eastAsia="Times New Roman" w:hAnsi="Times New Roman" w:cs="Times New Roman"/>
          <w:spacing w:val="-7"/>
          <w:sz w:val="24"/>
          <w:szCs w:val="24"/>
          <w:lang w:eastAsia="ru-RU"/>
        </w:rPr>
      </w:pPr>
      <w:r w:rsidRPr="007701F0">
        <w:rPr>
          <w:rFonts w:ascii="Times New Roman" w:eastAsia="Times New Roman" w:hAnsi="Times New Roman" w:cs="Times New Roman"/>
          <w:spacing w:val="-7"/>
          <w:sz w:val="24"/>
          <w:szCs w:val="24"/>
          <w:lang w:eastAsia="ru-RU"/>
        </w:rPr>
        <w:lastRenderedPageBreak/>
        <w:t>Перечень основных объектов (или областей знания) профессиональной деятельности выпускников: ________</w:t>
      </w:r>
    </w:p>
    <w:p w:rsidR="007701F0" w:rsidRPr="007701F0" w:rsidRDefault="007701F0" w:rsidP="007701F0">
      <w:pPr>
        <w:autoSpaceDE w:val="0"/>
        <w:autoSpaceDN w:val="0"/>
        <w:adjustRightInd w:val="0"/>
        <w:spacing w:after="0" w:line="276" w:lineRule="auto"/>
        <w:jc w:val="both"/>
        <w:rPr>
          <w:rFonts w:ascii="Times New Roman" w:eastAsia="Calibri" w:hAnsi="Times New Roman" w:cs="Times New Roman"/>
          <w:bCs/>
          <w:i/>
          <w:sz w:val="24"/>
          <w:szCs w:val="24"/>
        </w:rPr>
      </w:pPr>
    </w:p>
    <w:p w:rsidR="007701F0" w:rsidRPr="007701F0" w:rsidRDefault="007701F0" w:rsidP="007701F0">
      <w:pPr>
        <w:spacing w:after="0" w:line="276" w:lineRule="auto"/>
        <w:jc w:val="both"/>
        <w:rPr>
          <w:rFonts w:ascii="Times New Roman" w:eastAsia="Times New Roman" w:hAnsi="Times New Roman" w:cs="Times New Roman"/>
          <w:sz w:val="24"/>
          <w:szCs w:val="24"/>
          <w:lang w:eastAsia="ru-RU"/>
        </w:rPr>
      </w:pPr>
      <w:r w:rsidRPr="007701F0">
        <w:rPr>
          <w:rFonts w:ascii="Times New Roman" w:eastAsia="Times New Roman" w:hAnsi="Times New Roman" w:cs="Times New Roman"/>
          <w:sz w:val="24"/>
          <w:szCs w:val="24"/>
          <w:lang w:eastAsia="ru-RU"/>
        </w:rPr>
        <w:t xml:space="preserve">3.2. Перечень ПС </w:t>
      </w:r>
      <w:r w:rsidRPr="007701F0">
        <w:rPr>
          <w:rFonts w:ascii="Times New Roman" w:eastAsia="Times New Roman" w:hAnsi="Times New Roman" w:cs="Times New Roman"/>
          <w:spacing w:val="-4"/>
          <w:sz w:val="24"/>
          <w:szCs w:val="24"/>
          <w:lang w:eastAsia="ru-RU"/>
        </w:rPr>
        <w:t xml:space="preserve">(при наличии), </w:t>
      </w:r>
      <w:r w:rsidRPr="007701F0">
        <w:rPr>
          <w:rFonts w:ascii="Times New Roman" w:eastAsia="Times New Roman" w:hAnsi="Times New Roman" w:cs="Times New Roman"/>
          <w:sz w:val="24"/>
          <w:szCs w:val="24"/>
          <w:lang w:eastAsia="ru-RU"/>
        </w:rPr>
        <w:t>соотнесенных с ФГОС ВО по направлению подготовки ___________, перечень обобщённых трудовых функций и трудовых функций, имеющих отношение к профессиональной деятельности выпускника ОПОП ____________, представлен в Приложении.</w:t>
      </w:r>
    </w:p>
    <w:p w:rsidR="007701F0" w:rsidRPr="007701F0" w:rsidRDefault="007701F0" w:rsidP="007701F0">
      <w:pPr>
        <w:shd w:val="clear" w:color="auto" w:fill="FFFFFF"/>
        <w:spacing w:after="0" w:line="276" w:lineRule="auto"/>
        <w:jc w:val="right"/>
        <w:rPr>
          <w:rFonts w:ascii="Times New Roman" w:eastAsia="Times New Roman" w:hAnsi="Times New Roman" w:cs="Times New Roman"/>
          <w:spacing w:val="-7"/>
          <w:sz w:val="24"/>
          <w:szCs w:val="24"/>
          <w:lang w:eastAsia="ru-RU"/>
        </w:rPr>
      </w:pPr>
      <w:r w:rsidRPr="007701F0">
        <w:rPr>
          <w:rFonts w:ascii="Times New Roman" w:eastAsia="Times New Roman" w:hAnsi="Times New Roman" w:cs="Times New Roman"/>
          <w:spacing w:val="-7"/>
          <w:sz w:val="24"/>
          <w:szCs w:val="24"/>
          <w:lang w:eastAsia="ru-RU"/>
        </w:rPr>
        <w:t>Таблица 3.1</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27"/>
        <w:gridCol w:w="1984"/>
        <w:gridCol w:w="2835"/>
        <w:gridCol w:w="3119"/>
      </w:tblGrid>
      <w:tr w:rsidR="007701F0" w:rsidRPr="007701F0" w:rsidTr="007701F0">
        <w:tc>
          <w:tcPr>
            <w:tcW w:w="2127" w:type="dxa"/>
          </w:tcPr>
          <w:p w:rsidR="007701F0" w:rsidRPr="007701F0" w:rsidRDefault="007701F0" w:rsidP="007701F0">
            <w:pPr>
              <w:spacing w:after="0" w:line="240" w:lineRule="auto"/>
              <w:jc w:val="center"/>
              <w:rPr>
                <w:rFonts w:ascii="Times New Roman" w:eastAsia="Times New Roman" w:hAnsi="Times New Roman" w:cs="Times New Roman"/>
                <w:b/>
                <w:sz w:val="24"/>
                <w:szCs w:val="24"/>
                <w:lang w:eastAsia="ru-RU"/>
              </w:rPr>
            </w:pPr>
            <w:r w:rsidRPr="007701F0">
              <w:rPr>
                <w:rFonts w:ascii="Times New Roman" w:eastAsia="Times New Roman" w:hAnsi="Times New Roman" w:cs="Times New Roman"/>
                <w:b/>
                <w:sz w:val="24"/>
                <w:szCs w:val="24"/>
                <w:lang w:eastAsia="ru-RU"/>
              </w:rPr>
              <w:t xml:space="preserve">Область профессиональной деятельности </w:t>
            </w:r>
            <w:r w:rsidRPr="007701F0">
              <w:rPr>
                <w:rFonts w:ascii="Times New Roman" w:eastAsia="Times New Roman" w:hAnsi="Times New Roman" w:cs="Times New Roman"/>
                <w:b/>
                <w:sz w:val="24"/>
                <w:szCs w:val="24"/>
                <w:lang w:eastAsia="ru-RU"/>
              </w:rPr>
              <w:br/>
              <w:t>(по Реестру Минтруда)</w:t>
            </w:r>
          </w:p>
        </w:tc>
        <w:tc>
          <w:tcPr>
            <w:tcW w:w="1984" w:type="dxa"/>
          </w:tcPr>
          <w:p w:rsidR="007701F0" w:rsidRPr="007701F0" w:rsidRDefault="007701F0" w:rsidP="007701F0">
            <w:pPr>
              <w:spacing w:after="0" w:line="240" w:lineRule="auto"/>
              <w:jc w:val="center"/>
              <w:rPr>
                <w:rFonts w:ascii="Times New Roman" w:eastAsia="Times New Roman" w:hAnsi="Times New Roman" w:cs="Times New Roman"/>
                <w:b/>
                <w:sz w:val="24"/>
                <w:szCs w:val="24"/>
                <w:lang w:eastAsia="ru-RU"/>
              </w:rPr>
            </w:pPr>
            <w:r w:rsidRPr="007701F0">
              <w:rPr>
                <w:rFonts w:ascii="Times New Roman" w:eastAsia="Times New Roman" w:hAnsi="Times New Roman" w:cs="Times New Roman"/>
                <w:b/>
                <w:sz w:val="24"/>
                <w:szCs w:val="24"/>
                <w:lang w:eastAsia="ru-RU"/>
              </w:rPr>
              <w:t>Типы задач профессиональной деятельности</w:t>
            </w:r>
          </w:p>
        </w:tc>
        <w:tc>
          <w:tcPr>
            <w:tcW w:w="2835" w:type="dxa"/>
          </w:tcPr>
          <w:p w:rsidR="007701F0" w:rsidRPr="007701F0" w:rsidRDefault="007701F0" w:rsidP="007701F0">
            <w:pPr>
              <w:spacing w:after="0" w:line="240" w:lineRule="auto"/>
              <w:jc w:val="center"/>
              <w:rPr>
                <w:rFonts w:ascii="Times New Roman" w:eastAsia="Times New Roman" w:hAnsi="Times New Roman" w:cs="Times New Roman"/>
                <w:b/>
                <w:i/>
                <w:sz w:val="24"/>
                <w:szCs w:val="24"/>
                <w:lang w:eastAsia="ru-RU"/>
              </w:rPr>
            </w:pPr>
            <w:r w:rsidRPr="007701F0">
              <w:rPr>
                <w:rFonts w:ascii="Times New Roman" w:eastAsia="Times New Roman" w:hAnsi="Times New Roman" w:cs="Times New Roman"/>
                <w:b/>
                <w:sz w:val="24"/>
                <w:szCs w:val="24"/>
                <w:lang w:eastAsia="ru-RU"/>
              </w:rPr>
              <w:t>Задачи профессиональной деятельности</w:t>
            </w:r>
          </w:p>
        </w:tc>
        <w:tc>
          <w:tcPr>
            <w:tcW w:w="3119" w:type="dxa"/>
          </w:tcPr>
          <w:p w:rsidR="007701F0" w:rsidRPr="007701F0" w:rsidRDefault="007701F0" w:rsidP="007701F0">
            <w:pPr>
              <w:spacing w:after="0" w:line="240" w:lineRule="auto"/>
              <w:jc w:val="center"/>
              <w:rPr>
                <w:rFonts w:ascii="Times New Roman" w:eastAsia="Times New Roman" w:hAnsi="Times New Roman" w:cs="Times New Roman"/>
                <w:b/>
                <w:sz w:val="24"/>
                <w:szCs w:val="24"/>
                <w:lang w:eastAsia="ru-RU"/>
              </w:rPr>
            </w:pPr>
            <w:r w:rsidRPr="007701F0">
              <w:rPr>
                <w:rFonts w:ascii="Times New Roman" w:eastAsia="Times New Roman" w:hAnsi="Times New Roman" w:cs="Times New Roman"/>
                <w:b/>
                <w:sz w:val="24"/>
                <w:szCs w:val="24"/>
                <w:lang w:eastAsia="ru-RU"/>
              </w:rPr>
              <w:t>Объекты профессиональной деятельности (или области знания)</w:t>
            </w:r>
          </w:p>
          <w:p w:rsidR="007701F0" w:rsidRPr="007701F0" w:rsidRDefault="007701F0" w:rsidP="007701F0">
            <w:pPr>
              <w:spacing w:after="0" w:line="240" w:lineRule="auto"/>
              <w:jc w:val="center"/>
              <w:rPr>
                <w:rFonts w:ascii="Times New Roman" w:eastAsia="Times New Roman" w:hAnsi="Times New Roman" w:cs="Times New Roman"/>
                <w:b/>
                <w:sz w:val="24"/>
                <w:szCs w:val="24"/>
                <w:lang w:eastAsia="ru-RU"/>
              </w:rPr>
            </w:pPr>
            <w:r w:rsidRPr="007701F0">
              <w:rPr>
                <w:rFonts w:ascii="Times New Roman" w:eastAsia="Times New Roman" w:hAnsi="Times New Roman" w:cs="Times New Roman"/>
                <w:b/>
                <w:sz w:val="24"/>
                <w:szCs w:val="24"/>
                <w:lang w:eastAsia="ru-RU"/>
              </w:rPr>
              <w:t>(при необходимости)</w:t>
            </w:r>
          </w:p>
        </w:tc>
      </w:tr>
      <w:tr w:rsidR="007701F0" w:rsidRPr="007701F0" w:rsidTr="007701F0">
        <w:tc>
          <w:tcPr>
            <w:tcW w:w="2127" w:type="dxa"/>
          </w:tcPr>
          <w:p w:rsidR="007701F0" w:rsidRPr="007701F0" w:rsidRDefault="007701F0" w:rsidP="007701F0">
            <w:pPr>
              <w:spacing w:after="0" w:line="240" w:lineRule="auto"/>
              <w:jc w:val="center"/>
              <w:rPr>
                <w:rFonts w:ascii="Times New Roman" w:eastAsia="Times New Roman" w:hAnsi="Times New Roman" w:cs="Times New Roman"/>
                <w:b/>
                <w:sz w:val="24"/>
                <w:szCs w:val="24"/>
                <w:lang w:eastAsia="ru-RU"/>
              </w:rPr>
            </w:pPr>
          </w:p>
        </w:tc>
        <w:tc>
          <w:tcPr>
            <w:tcW w:w="1984" w:type="dxa"/>
          </w:tcPr>
          <w:p w:rsidR="007701F0" w:rsidRPr="007701F0" w:rsidRDefault="007701F0" w:rsidP="007701F0">
            <w:pPr>
              <w:spacing w:after="0" w:line="240" w:lineRule="auto"/>
              <w:jc w:val="center"/>
              <w:rPr>
                <w:rFonts w:ascii="Times New Roman" w:eastAsia="Times New Roman" w:hAnsi="Times New Roman" w:cs="Times New Roman"/>
                <w:b/>
                <w:sz w:val="24"/>
                <w:szCs w:val="24"/>
                <w:lang w:eastAsia="ru-RU"/>
              </w:rPr>
            </w:pPr>
          </w:p>
        </w:tc>
        <w:tc>
          <w:tcPr>
            <w:tcW w:w="2835" w:type="dxa"/>
          </w:tcPr>
          <w:p w:rsidR="007701F0" w:rsidRPr="007701F0" w:rsidRDefault="007701F0" w:rsidP="007701F0">
            <w:pPr>
              <w:spacing w:after="0" w:line="240" w:lineRule="auto"/>
              <w:jc w:val="center"/>
              <w:rPr>
                <w:rFonts w:ascii="Times New Roman" w:eastAsia="Times New Roman" w:hAnsi="Times New Roman" w:cs="Times New Roman"/>
                <w:b/>
                <w:sz w:val="24"/>
                <w:szCs w:val="24"/>
                <w:lang w:eastAsia="ru-RU"/>
              </w:rPr>
            </w:pPr>
          </w:p>
        </w:tc>
        <w:tc>
          <w:tcPr>
            <w:tcW w:w="3119" w:type="dxa"/>
          </w:tcPr>
          <w:p w:rsidR="007701F0" w:rsidRPr="007701F0" w:rsidRDefault="007701F0" w:rsidP="007701F0">
            <w:pPr>
              <w:spacing w:after="0" w:line="240" w:lineRule="auto"/>
              <w:jc w:val="center"/>
              <w:rPr>
                <w:rFonts w:ascii="Times New Roman" w:eastAsia="Times New Roman" w:hAnsi="Times New Roman" w:cs="Times New Roman"/>
                <w:b/>
                <w:sz w:val="24"/>
                <w:szCs w:val="24"/>
                <w:lang w:eastAsia="ru-RU"/>
              </w:rPr>
            </w:pPr>
          </w:p>
        </w:tc>
      </w:tr>
      <w:tr w:rsidR="007701F0" w:rsidRPr="007701F0" w:rsidTr="007701F0">
        <w:tc>
          <w:tcPr>
            <w:tcW w:w="2127" w:type="dxa"/>
          </w:tcPr>
          <w:p w:rsidR="007701F0" w:rsidRPr="007701F0" w:rsidRDefault="007701F0" w:rsidP="007701F0">
            <w:pPr>
              <w:spacing w:after="0" w:line="240" w:lineRule="auto"/>
              <w:jc w:val="center"/>
              <w:rPr>
                <w:rFonts w:ascii="Times New Roman" w:eastAsia="Times New Roman" w:hAnsi="Times New Roman" w:cs="Times New Roman"/>
                <w:b/>
                <w:i/>
                <w:sz w:val="24"/>
                <w:szCs w:val="24"/>
                <w:lang w:eastAsia="ru-RU"/>
              </w:rPr>
            </w:pPr>
            <w:r w:rsidRPr="007701F0">
              <w:rPr>
                <w:rFonts w:ascii="Times New Roman" w:eastAsia="Times New Roman" w:hAnsi="Times New Roman" w:cs="Times New Roman"/>
                <w:b/>
                <w:i/>
                <w:sz w:val="24"/>
                <w:szCs w:val="24"/>
                <w:lang w:eastAsia="ru-RU"/>
              </w:rPr>
              <w:t>Например:</w:t>
            </w:r>
          </w:p>
        </w:tc>
        <w:tc>
          <w:tcPr>
            <w:tcW w:w="1984" w:type="dxa"/>
          </w:tcPr>
          <w:p w:rsidR="007701F0" w:rsidRPr="007701F0" w:rsidRDefault="007701F0" w:rsidP="007701F0">
            <w:pPr>
              <w:spacing w:after="0" w:line="240" w:lineRule="auto"/>
              <w:jc w:val="center"/>
              <w:rPr>
                <w:rFonts w:ascii="Times New Roman" w:eastAsia="Times New Roman" w:hAnsi="Times New Roman" w:cs="Times New Roman"/>
                <w:b/>
                <w:i/>
                <w:sz w:val="24"/>
                <w:szCs w:val="24"/>
                <w:lang w:eastAsia="ru-RU"/>
              </w:rPr>
            </w:pPr>
          </w:p>
        </w:tc>
        <w:tc>
          <w:tcPr>
            <w:tcW w:w="2835" w:type="dxa"/>
          </w:tcPr>
          <w:p w:rsidR="007701F0" w:rsidRPr="007701F0" w:rsidRDefault="007701F0" w:rsidP="007701F0">
            <w:pPr>
              <w:spacing w:after="0" w:line="240" w:lineRule="auto"/>
              <w:jc w:val="center"/>
              <w:rPr>
                <w:rFonts w:ascii="Times New Roman" w:eastAsia="Times New Roman" w:hAnsi="Times New Roman" w:cs="Times New Roman"/>
                <w:b/>
                <w:i/>
                <w:sz w:val="24"/>
                <w:szCs w:val="24"/>
                <w:lang w:eastAsia="ru-RU"/>
              </w:rPr>
            </w:pPr>
          </w:p>
        </w:tc>
        <w:tc>
          <w:tcPr>
            <w:tcW w:w="3119" w:type="dxa"/>
          </w:tcPr>
          <w:p w:rsidR="007701F0" w:rsidRPr="007701F0" w:rsidRDefault="007701F0" w:rsidP="007701F0">
            <w:pPr>
              <w:spacing w:after="0" w:line="240" w:lineRule="auto"/>
              <w:jc w:val="center"/>
              <w:rPr>
                <w:rFonts w:ascii="Times New Roman" w:eastAsia="Times New Roman" w:hAnsi="Times New Roman" w:cs="Times New Roman"/>
                <w:b/>
                <w:i/>
                <w:sz w:val="24"/>
                <w:szCs w:val="24"/>
                <w:lang w:eastAsia="ru-RU"/>
              </w:rPr>
            </w:pPr>
          </w:p>
        </w:tc>
      </w:tr>
      <w:tr w:rsidR="007701F0" w:rsidRPr="007701F0" w:rsidTr="007701F0">
        <w:tc>
          <w:tcPr>
            <w:tcW w:w="2127" w:type="dxa"/>
          </w:tcPr>
          <w:p w:rsidR="007701F0" w:rsidRPr="007701F0" w:rsidRDefault="007701F0" w:rsidP="007701F0">
            <w:pPr>
              <w:spacing w:after="0" w:line="240" w:lineRule="auto"/>
              <w:rPr>
                <w:rFonts w:ascii="Times New Roman" w:eastAsia="Times New Roman" w:hAnsi="Times New Roman" w:cs="Times New Roman"/>
                <w:b/>
                <w:i/>
                <w:sz w:val="24"/>
                <w:szCs w:val="24"/>
                <w:lang w:eastAsia="ru-RU"/>
              </w:rPr>
            </w:pPr>
            <w:r w:rsidRPr="007701F0">
              <w:rPr>
                <w:rFonts w:ascii="Times New Roman" w:eastAsia="Times New Roman" w:hAnsi="Times New Roman" w:cs="Times New Roman"/>
                <w:b/>
                <w:i/>
                <w:sz w:val="24"/>
                <w:szCs w:val="24"/>
                <w:lang w:eastAsia="ru-RU"/>
              </w:rPr>
              <w:t>01 Образование</w:t>
            </w:r>
          </w:p>
        </w:tc>
        <w:tc>
          <w:tcPr>
            <w:tcW w:w="1984" w:type="dxa"/>
          </w:tcPr>
          <w:p w:rsidR="007701F0" w:rsidRPr="007701F0" w:rsidRDefault="007701F0" w:rsidP="007701F0">
            <w:pPr>
              <w:spacing w:after="0" w:line="240" w:lineRule="auto"/>
              <w:rPr>
                <w:rFonts w:ascii="Times New Roman" w:eastAsia="Times New Roman" w:hAnsi="Times New Roman" w:cs="Times New Roman"/>
                <w:i/>
                <w:sz w:val="24"/>
                <w:szCs w:val="24"/>
                <w:lang w:eastAsia="ru-RU"/>
              </w:rPr>
            </w:pPr>
            <w:r w:rsidRPr="007701F0">
              <w:rPr>
                <w:rFonts w:ascii="Times New Roman" w:eastAsia="Times New Roman" w:hAnsi="Times New Roman" w:cs="Times New Roman"/>
                <w:i/>
                <w:sz w:val="24"/>
                <w:szCs w:val="24"/>
                <w:lang w:eastAsia="ru-RU"/>
              </w:rPr>
              <w:t>Педагогический</w:t>
            </w:r>
          </w:p>
        </w:tc>
        <w:tc>
          <w:tcPr>
            <w:tcW w:w="2835" w:type="dxa"/>
          </w:tcPr>
          <w:p w:rsidR="007701F0" w:rsidRPr="007701F0" w:rsidRDefault="007701F0" w:rsidP="007701F0">
            <w:pPr>
              <w:spacing w:after="0" w:line="240" w:lineRule="auto"/>
              <w:rPr>
                <w:rFonts w:ascii="Times New Roman" w:eastAsia="Times New Roman" w:hAnsi="Times New Roman" w:cs="Times New Roman"/>
                <w:i/>
                <w:sz w:val="24"/>
                <w:szCs w:val="24"/>
                <w:lang w:eastAsia="ru-RU"/>
              </w:rPr>
            </w:pPr>
            <w:r w:rsidRPr="007701F0">
              <w:rPr>
                <w:rFonts w:ascii="Times New Roman" w:eastAsia="Times New Roman" w:hAnsi="Times New Roman" w:cs="Times New Roman"/>
                <w:i/>
                <w:sz w:val="24"/>
                <w:szCs w:val="24"/>
                <w:lang w:eastAsia="ru-RU"/>
              </w:rPr>
              <w:t>разработка и реализация образовательных программ ООО/СПО и программ ДО</w:t>
            </w:r>
          </w:p>
        </w:tc>
        <w:tc>
          <w:tcPr>
            <w:tcW w:w="3119" w:type="dxa"/>
          </w:tcPr>
          <w:p w:rsidR="007701F0" w:rsidRPr="007701F0" w:rsidRDefault="007701F0" w:rsidP="007701F0">
            <w:pPr>
              <w:spacing w:after="0" w:line="240" w:lineRule="auto"/>
              <w:rPr>
                <w:rFonts w:ascii="Times New Roman" w:eastAsia="Times New Roman" w:hAnsi="Times New Roman" w:cs="Times New Roman"/>
                <w:i/>
                <w:sz w:val="24"/>
                <w:szCs w:val="24"/>
                <w:lang w:eastAsia="ru-RU"/>
              </w:rPr>
            </w:pPr>
            <w:r w:rsidRPr="007701F0">
              <w:rPr>
                <w:rFonts w:ascii="Times New Roman" w:eastAsia="Times New Roman" w:hAnsi="Times New Roman" w:cs="Times New Roman"/>
                <w:i/>
                <w:sz w:val="24"/>
                <w:szCs w:val="24"/>
                <w:lang w:eastAsia="ru-RU"/>
              </w:rPr>
              <w:t>Образовательные программы и образовательный процесс в системе СПО и ДО</w:t>
            </w:r>
          </w:p>
        </w:tc>
      </w:tr>
    </w:tbl>
    <w:p w:rsidR="007701F0" w:rsidRPr="007701F0" w:rsidRDefault="007701F0" w:rsidP="007701F0">
      <w:pPr>
        <w:spacing w:after="0" w:line="240" w:lineRule="auto"/>
        <w:contextualSpacing/>
        <w:jc w:val="center"/>
        <w:rPr>
          <w:rFonts w:ascii="Times New Roman" w:eastAsia="Times New Roman" w:hAnsi="Times New Roman" w:cs="Times New Roman"/>
          <w:sz w:val="24"/>
          <w:szCs w:val="24"/>
          <w:lang w:eastAsia="ru-RU"/>
        </w:rPr>
      </w:pPr>
    </w:p>
    <w:p w:rsidR="007701F0" w:rsidRPr="007701F0" w:rsidRDefault="007701F0" w:rsidP="007701F0">
      <w:pPr>
        <w:tabs>
          <w:tab w:val="left" w:pos="993"/>
        </w:tabs>
        <w:spacing w:after="0" w:line="276" w:lineRule="auto"/>
        <w:jc w:val="center"/>
        <w:rPr>
          <w:rFonts w:ascii="Times New Roman" w:eastAsia="Times New Roman" w:hAnsi="Times New Roman" w:cs="Times New Roman"/>
          <w:b/>
          <w:sz w:val="24"/>
          <w:szCs w:val="24"/>
          <w:lang w:eastAsia="ru-RU"/>
        </w:rPr>
      </w:pPr>
    </w:p>
    <w:p w:rsidR="007701F0" w:rsidRPr="007701F0" w:rsidRDefault="007701F0" w:rsidP="007701F0">
      <w:pPr>
        <w:spacing w:after="0" w:line="240" w:lineRule="auto"/>
        <w:rPr>
          <w:rFonts w:ascii="Times New Roman" w:eastAsia="Times New Roman" w:hAnsi="Times New Roman" w:cs="Times New Roman"/>
          <w:i/>
          <w:sz w:val="26"/>
          <w:szCs w:val="26"/>
          <w:lang w:eastAsia="ru-RU"/>
        </w:rPr>
      </w:pPr>
    </w:p>
    <w:p w:rsidR="007701F0" w:rsidRPr="007701F0" w:rsidRDefault="007701F0" w:rsidP="007701F0">
      <w:pPr>
        <w:autoSpaceDE w:val="0"/>
        <w:autoSpaceDN w:val="0"/>
        <w:adjustRightInd w:val="0"/>
        <w:spacing w:after="0" w:line="276" w:lineRule="auto"/>
        <w:jc w:val="center"/>
        <w:rPr>
          <w:rFonts w:ascii="Times New Roman" w:eastAsia="Calibri" w:hAnsi="Times New Roman" w:cs="Times New Roman"/>
          <w:b/>
          <w:bCs/>
          <w:sz w:val="24"/>
          <w:szCs w:val="24"/>
        </w:rPr>
      </w:pPr>
      <w:r w:rsidRPr="007701F0">
        <w:rPr>
          <w:rFonts w:ascii="Times New Roman" w:eastAsia="Calibri" w:hAnsi="Times New Roman" w:cs="Times New Roman"/>
          <w:b/>
          <w:bCs/>
          <w:color w:val="000000"/>
          <w:sz w:val="24"/>
          <w:szCs w:val="24"/>
        </w:rPr>
        <w:t xml:space="preserve">Раздел 4. ПЛАНИРУЕМЫЕ РЕЗУЛЬТАТЫ ОСВОЕНИЯ </w:t>
      </w:r>
      <w:r w:rsidR="005657C7">
        <w:rPr>
          <w:rFonts w:ascii="Times New Roman" w:eastAsia="Calibri" w:hAnsi="Times New Roman" w:cs="Times New Roman"/>
          <w:b/>
          <w:bCs/>
          <w:color w:val="000000"/>
          <w:sz w:val="24"/>
          <w:szCs w:val="24"/>
        </w:rPr>
        <w:t>АОПОП</w:t>
      </w:r>
    </w:p>
    <w:p w:rsidR="007701F0" w:rsidRPr="007701F0" w:rsidRDefault="007701F0" w:rsidP="007701F0">
      <w:pPr>
        <w:spacing w:after="0" w:line="276" w:lineRule="auto"/>
        <w:jc w:val="both"/>
        <w:rPr>
          <w:rFonts w:ascii="Times New Roman" w:eastAsia="Times New Roman" w:hAnsi="Times New Roman" w:cs="Times New Roman"/>
          <w:b/>
          <w:iCs/>
          <w:sz w:val="24"/>
          <w:szCs w:val="24"/>
          <w:lang w:eastAsia="ru-RU"/>
        </w:rPr>
      </w:pPr>
    </w:p>
    <w:p w:rsidR="007701F0" w:rsidRPr="007701F0" w:rsidRDefault="007701F0" w:rsidP="007701F0">
      <w:pPr>
        <w:spacing w:after="0" w:line="276" w:lineRule="auto"/>
        <w:jc w:val="both"/>
        <w:rPr>
          <w:rFonts w:ascii="Times New Roman" w:eastAsia="Times New Roman" w:hAnsi="Times New Roman" w:cs="Times New Roman"/>
          <w:iCs/>
          <w:sz w:val="24"/>
          <w:szCs w:val="24"/>
          <w:lang w:eastAsia="ru-RU"/>
        </w:rPr>
      </w:pPr>
      <w:r w:rsidRPr="007701F0">
        <w:rPr>
          <w:rFonts w:ascii="Times New Roman" w:eastAsia="Times New Roman" w:hAnsi="Times New Roman" w:cs="Times New Roman"/>
          <w:iCs/>
          <w:sz w:val="24"/>
          <w:szCs w:val="24"/>
          <w:lang w:eastAsia="ru-RU"/>
        </w:rPr>
        <w:t>Требования к планируемым результатам освоения образовательной программы</w:t>
      </w:r>
    </w:p>
    <w:p w:rsidR="007701F0" w:rsidRPr="007701F0" w:rsidRDefault="007701F0" w:rsidP="007701F0">
      <w:pPr>
        <w:spacing w:after="0" w:line="276" w:lineRule="auto"/>
        <w:jc w:val="both"/>
        <w:rPr>
          <w:rFonts w:ascii="Times New Roman" w:eastAsia="Times New Roman" w:hAnsi="Times New Roman" w:cs="Times New Roman"/>
          <w:b/>
          <w:iCs/>
          <w:sz w:val="24"/>
          <w:szCs w:val="24"/>
          <w:lang w:eastAsia="ru-RU"/>
        </w:rPr>
      </w:pPr>
      <w:r w:rsidRPr="007701F0">
        <w:rPr>
          <w:rFonts w:ascii="Times New Roman" w:eastAsia="Times New Roman" w:hAnsi="Times New Roman" w:cs="Times New Roman"/>
          <w:b/>
          <w:iCs/>
          <w:sz w:val="24"/>
          <w:szCs w:val="24"/>
          <w:lang w:eastAsia="ru-RU"/>
        </w:rPr>
        <w:t>4.1.</w:t>
      </w:r>
      <w:r>
        <w:rPr>
          <w:rFonts w:ascii="Times New Roman" w:eastAsia="Times New Roman" w:hAnsi="Times New Roman" w:cs="Times New Roman"/>
          <w:b/>
          <w:iCs/>
          <w:sz w:val="24"/>
          <w:szCs w:val="24"/>
          <w:lang w:eastAsia="ru-RU"/>
        </w:rPr>
        <w:t xml:space="preserve"> </w:t>
      </w:r>
      <w:r w:rsidRPr="007701F0">
        <w:rPr>
          <w:rFonts w:ascii="Times New Roman" w:eastAsia="Times New Roman" w:hAnsi="Times New Roman" w:cs="Times New Roman"/>
          <w:b/>
          <w:iCs/>
          <w:sz w:val="24"/>
          <w:szCs w:val="24"/>
          <w:lang w:eastAsia="ru-RU"/>
        </w:rPr>
        <w:t xml:space="preserve">Универсальные компетенции выпускников и индикаторы их достижения </w:t>
      </w:r>
    </w:p>
    <w:p w:rsidR="007701F0" w:rsidRPr="007701F0" w:rsidRDefault="007701F0" w:rsidP="007701F0">
      <w:pPr>
        <w:spacing w:after="0" w:line="276" w:lineRule="auto"/>
        <w:jc w:val="both"/>
        <w:rPr>
          <w:rFonts w:ascii="Times New Roman" w:eastAsia="Times New Roman" w:hAnsi="Times New Roman" w:cs="Times New Roman"/>
          <w:iCs/>
          <w:sz w:val="24"/>
          <w:szCs w:val="24"/>
          <w:lang w:eastAsia="ru-RU"/>
        </w:rPr>
      </w:pPr>
    </w:p>
    <w:p w:rsidR="007701F0" w:rsidRPr="007701F0" w:rsidRDefault="007701F0" w:rsidP="007701F0">
      <w:pPr>
        <w:spacing w:after="0" w:line="276" w:lineRule="auto"/>
        <w:jc w:val="right"/>
        <w:rPr>
          <w:rFonts w:ascii="Times New Roman" w:eastAsia="Times New Roman" w:hAnsi="Times New Roman" w:cs="Times New Roman"/>
          <w:iCs/>
          <w:sz w:val="24"/>
          <w:szCs w:val="24"/>
          <w:lang w:eastAsia="ru-RU"/>
        </w:rPr>
      </w:pPr>
      <w:r w:rsidRPr="007701F0">
        <w:rPr>
          <w:rFonts w:ascii="Times New Roman" w:eastAsia="Times New Roman" w:hAnsi="Times New Roman" w:cs="Times New Roman"/>
          <w:iCs/>
          <w:sz w:val="24"/>
          <w:szCs w:val="24"/>
          <w:lang w:eastAsia="ru-RU"/>
        </w:rPr>
        <w:t>Таблица 4.1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0"/>
        <w:gridCol w:w="3190"/>
        <w:gridCol w:w="3191"/>
      </w:tblGrid>
      <w:tr w:rsidR="007701F0" w:rsidRPr="007701F0" w:rsidTr="007701F0">
        <w:tc>
          <w:tcPr>
            <w:tcW w:w="3190" w:type="dxa"/>
          </w:tcPr>
          <w:p w:rsidR="007701F0" w:rsidRPr="007701F0" w:rsidRDefault="007701F0" w:rsidP="007701F0">
            <w:pPr>
              <w:spacing w:after="200" w:line="276" w:lineRule="auto"/>
              <w:jc w:val="center"/>
              <w:rPr>
                <w:rFonts w:ascii="Times New Roman" w:eastAsia="Times New Roman" w:hAnsi="Times New Roman" w:cs="Times New Roman"/>
                <w:b/>
                <w:iCs/>
                <w:sz w:val="24"/>
                <w:szCs w:val="24"/>
                <w:lang w:eastAsia="ru-RU"/>
              </w:rPr>
            </w:pPr>
            <w:r w:rsidRPr="007701F0">
              <w:rPr>
                <w:rFonts w:ascii="Times New Roman" w:eastAsia="Times New Roman" w:hAnsi="Times New Roman" w:cs="Times New Roman"/>
                <w:b/>
                <w:sz w:val="24"/>
                <w:szCs w:val="24"/>
                <w:lang w:eastAsia="ru-RU"/>
              </w:rPr>
              <w:t>Категория универсальных компетенций</w:t>
            </w:r>
          </w:p>
        </w:tc>
        <w:tc>
          <w:tcPr>
            <w:tcW w:w="3190" w:type="dxa"/>
          </w:tcPr>
          <w:p w:rsidR="007701F0" w:rsidRPr="007701F0" w:rsidRDefault="007701F0" w:rsidP="007701F0">
            <w:pPr>
              <w:spacing w:after="200" w:line="276" w:lineRule="auto"/>
              <w:jc w:val="center"/>
              <w:rPr>
                <w:rFonts w:ascii="Times New Roman" w:eastAsia="Times New Roman" w:hAnsi="Times New Roman" w:cs="Times New Roman"/>
                <w:b/>
                <w:iCs/>
                <w:sz w:val="24"/>
                <w:szCs w:val="24"/>
                <w:lang w:eastAsia="ru-RU"/>
              </w:rPr>
            </w:pPr>
            <w:r w:rsidRPr="007701F0">
              <w:rPr>
                <w:rFonts w:ascii="Times New Roman" w:eastAsia="Times New Roman" w:hAnsi="Times New Roman" w:cs="Times New Roman"/>
                <w:b/>
                <w:iCs/>
                <w:sz w:val="24"/>
                <w:szCs w:val="24"/>
                <w:lang w:eastAsia="ru-RU"/>
              </w:rPr>
              <w:t xml:space="preserve">Код и наименование </w:t>
            </w:r>
            <w:r w:rsidRPr="007701F0">
              <w:rPr>
                <w:rFonts w:ascii="Times New Roman" w:eastAsia="Times New Roman" w:hAnsi="Times New Roman" w:cs="Times New Roman"/>
                <w:b/>
                <w:sz w:val="24"/>
                <w:szCs w:val="24"/>
                <w:lang w:eastAsia="ru-RU"/>
              </w:rPr>
              <w:t xml:space="preserve">универсальной </w:t>
            </w:r>
            <w:r w:rsidRPr="007701F0">
              <w:rPr>
                <w:rFonts w:ascii="Times New Roman" w:eastAsia="Times New Roman" w:hAnsi="Times New Roman" w:cs="Times New Roman"/>
                <w:b/>
                <w:iCs/>
                <w:sz w:val="24"/>
                <w:szCs w:val="24"/>
                <w:lang w:eastAsia="ru-RU"/>
              </w:rPr>
              <w:t>компетенции</w:t>
            </w:r>
          </w:p>
        </w:tc>
        <w:tc>
          <w:tcPr>
            <w:tcW w:w="3191" w:type="dxa"/>
          </w:tcPr>
          <w:p w:rsidR="007701F0" w:rsidRPr="007701F0" w:rsidRDefault="007701F0" w:rsidP="007701F0">
            <w:pPr>
              <w:spacing w:after="200" w:line="276" w:lineRule="auto"/>
              <w:jc w:val="center"/>
              <w:rPr>
                <w:rFonts w:ascii="Times New Roman" w:eastAsia="Times New Roman" w:hAnsi="Times New Roman" w:cs="Times New Roman"/>
                <w:b/>
                <w:iCs/>
                <w:sz w:val="24"/>
                <w:szCs w:val="24"/>
                <w:lang w:eastAsia="ru-RU"/>
              </w:rPr>
            </w:pPr>
            <w:r w:rsidRPr="007701F0">
              <w:rPr>
                <w:rFonts w:ascii="Times New Roman" w:eastAsia="Times New Roman" w:hAnsi="Times New Roman" w:cs="Times New Roman"/>
                <w:b/>
                <w:iCs/>
                <w:sz w:val="24"/>
                <w:szCs w:val="24"/>
                <w:lang w:eastAsia="ru-RU"/>
              </w:rPr>
              <w:t xml:space="preserve">Код и наименование индикатора достижения </w:t>
            </w:r>
            <w:r w:rsidRPr="007701F0">
              <w:rPr>
                <w:rFonts w:ascii="Times New Roman" w:eastAsia="Times New Roman" w:hAnsi="Times New Roman" w:cs="Times New Roman"/>
                <w:b/>
                <w:sz w:val="24"/>
                <w:szCs w:val="24"/>
                <w:lang w:eastAsia="ru-RU"/>
              </w:rPr>
              <w:t xml:space="preserve">универсальной </w:t>
            </w:r>
            <w:r w:rsidRPr="007701F0">
              <w:rPr>
                <w:rFonts w:ascii="Times New Roman" w:eastAsia="Times New Roman" w:hAnsi="Times New Roman" w:cs="Times New Roman"/>
                <w:b/>
                <w:iCs/>
                <w:sz w:val="24"/>
                <w:szCs w:val="24"/>
                <w:lang w:eastAsia="ru-RU"/>
              </w:rPr>
              <w:t>компетенции</w:t>
            </w:r>
          </w:p>
        </w:tc>
      </w:tr>
      <w:tr w:rsidR="007701F0" w:rsidRPr="007701F0" w:rsidTr="007701F0">
        <w:tc>
          <w:tcPr>
            <w:tcW w:w="3190" w:type="dxa"/>
          </w:tcPr>
          <w:p w:rsidR="007701F0" w:rsidRPr="007701F0" w:rsidRDefault="007701F0" w:rsidP="007701F0">
            <w:pPr>
              <w:spacing w:after="200" w:line="276" w:lineRule="auto"/>
              <w:jc w:val="right"/>
              <w:rPr>
                <w:rFonts w:ascii="Times New Roman" w:eastAsia="Times New Roman" w:hAnsi="Times New Roman" w:cs="Times New Roman"/>
                <w:iCs/>
                <w:sz w:val="24"/>
                <w:szCs w:val="24"/>
                <w:lang w:eastAsia="ru-RU"/>
              </w:rPr>
            </w:pPr>
          </w:p>
        </w:tc>
        <w:tc>
          <w:tcPr>
            <w:tcW w:w="3190" w:type="dxa"/>
          </w:tcPr>
          <w:p w:rsidR="007701F0" w:rsidRPr="007701F0" w:rsidRDefault="007701F0" w:rsidP="007701F0">
            <w:pPr>
              <w:spacing w:after="200" w:line="276" w:lineRule="auto"/>
              <w:jc w:val="both"/>
              <w:rPr>
                <w:rFonts w:ascii="Times New Roman" w:eastAsia="Times New Roman" w:hAnsi="Times New Roman" w:cs="Times New Roman"/>
                <w:iCs/>
                <w:sz w:val="24"/>
                <w:szCs w:val="24"/>
                <w:lang w:eastAsia="ru-RU"/>
              </w:rPr>
            </w:pPr>
            <w:r w:rsidRPr="007701F0">
              <w:rPr>
                <w:rFonts w:ascii="Times New Roman" w:eastAsia="Times New Roman" w:hAnsi="Times New Roman" w:cs="Times New Roman"/>
                <w:iCs/>
                <w:sz w:val="24"/>
                <w:szCs w:val="24"/>
                <w:lang w:eastAsia="ru-RU"/>
              </w:rPr>
              <w:t>УК-1</w:t>
            </w:r>
          </w:p>
        </w:tc>
        <w:tc>
          <w:tcPr>
            <w:tcW w:w="3191" w:type="dxa"/>
          </w:tcPr>
          <w:p w:rsidR="007701F0" w:rsidRPr="007701F0" w:rsidRDefault="007701F0" w:rsidP="007701F0">
            <w:pPr>
              <w:spacing w:after="200" w:line="276" w:lineRule="auto"/>
              <w:jc w:val="right"/>
              <w:rPr>
                <w:rFonts w:ascii="Times New Roman" w:eastAsia="Times New Roman" w:hAnsi="Times New Roman" w:cs="Times New Roman"/>
                <w:iCs/>
                <w:sz w:val="24"/>
                <w:szCs w:val="24"/>
                <w:lang w:eastAsia="ru-RU"/>
              </w:rPr>
            </w:pPr>
          </w:p>
        </w:tc>
      </w:tr>
      <w:tr w:rsidR="007701F0" w:rsidRPr="007701F0" w:rsidTr="007701F0">
        <w:tc>
          <w:tcPr>
            <w:tcW w:w="3190" w:type="dxa"/>
          </w:tcPr>
          <w:p w:rsidR="007701F0" w:rsidRPr="007701F0" w:rsidRDefault="007701F0" w:rsidP="007701F0">
            <w:pPr>
              <w:spacing w:after="200" w:line="276" w:lineRule="auto"/>
              <w:jc w:val="right"/>
              <w:rPr>
                <w:rFonts w:ascii="Times New Roman" w:eastAsia="Times New Roman" w:hAnsi="Times New Roman" w:cs="Times New Roman"/>
                <w:iCs/>
                <w:sz w:val="24"/>
                <w:szCs w:val="24"/>
                <w:lang w:eastAsia="ru-RU"/>
              </w:rPr>
            </w:pPr>
          </w:p>
        </w:tc>
        <w:tc>
          <w:tcPr>
            <w:tcW w:w="3190" w:type="dxa"/>
          </w:tcPr>
          <w:p w:rsidR="007701F0" w:rsidRPr="007701F0" w:rsidRDefault="007701F0" w:rsidP="007701F0">
            <w:pPr>
              <w:spacing w:after="200" w:line="276" w:lineRule="auto"/>
              <w:jc w:val="both"/>
              <w:rPr>
                <w:rFonts w:ascii="Times New Roman" w:eastAsia="Times New Roman" w:hAnsi="Times New Roman" w:cs="Times New Roman"/>
                <w:iCs/>
                <w:sz w:val="24"/>
                <w:szCs w:val="24"/>
                <w:lang w:eastAsia="ru-RU"/>
              </w:rPr>
            </w:pPr>
            <w:r w:rsidRPr="007701F0">
              <w:rPr>
                <w:rFonts w:ascii="Times New Roman" w:eastAsia="Times New Roman" w:hAnsi="Times New Roman" w:cs="Times New Roman"/>
                <w:iCs/>
                <w:sz w:val="24"/>
                <w:szCs w:val="24"/>
                <w:lang w:eastAsia="ru-RU"/>
              </w:rPr>
              <w:t>УК-2</w:t>
            </w:r>
          </w:p>
        </w:tc>
        <w:tc>
          <w:tcPr>
            <w:tcW w:w="3191" w:type="dxa"/>
          </w:tcPr>
          <w:p w:rsidR="007701F0" w:rsidRPr="007701F0" w:rsidRDefault="007701F0" w:rsidP="007701F0">
            <w:pPr>
              <w:spacing w:after="200" w:line="276" w:lineRule="auto"/>
              <w:jc w:val="right"/>
              <w:rPr>
                <w:rFonts w:ascii="Times New Roman" w:eastAsia="Times New Roman" w:hAnsi="Times New Roman" w:cs="Times New Roman"/>
                <w:iCs/>
                <w:sz w:val="24"/>
                <w:szCs w:val="24"/>
                <w:lang w:eastAsia="ru-RU"/>
              </w:rPr>
            </w:pPr>
          </w:p>
        </w:tc>
      </w:tr>
    </w:tbl>
    <w:p w:rsidR="007701F0" w:rsidRPr="007701F0" w:rsidRDefault="007701F0" w:rsidP="007701F0">
      <w:pPr>
        <w:spacing w:after="0" w:line="276" w:lineRule="auto"/>
        <w:jc w:val="both"/>
        <w:rPr>
          <w:rFonts w:ascii="Times New Roman" w:eastAsia="Times New Roman" w:hAnsi="Times New Roman" w:cs="Times New Roman"/>
          <w:b/>
          <w:iCs/>
          <w:sz w:val="24"/>
          <w:szCs w:val="24"/>
          <w:lang w:eastAsia="ru-RU"/>
        </w:rPr>
      </w:pPr>
    </w:p>
    <w:p w:rsidR="007701F0" w:rsidRPr="007701F0" w:rsidRDefault="007701F0" w:rsidP="007701F0">
      <w:pPr>
        <w:spacing w:after="0" w:line="276" w:lineRule="auto"/>
        <w:jc w:val="both"/>
        <w:rPr>
          <w:rFonts w:ascii="Times New Roman" w:eastAsia="Times New Roman" w:hAnsi="Times New Roman" w:cs="Times New Roman"/>
          <w:b/>
          <w:iCs/>
          <w:sz w:val="24"/>
          <w:szCs w:val="24"/>
          <w:lang w:eastAsia="ru-RU"/>
        </w:rPr>
      </w:pPr>
      <w:r w:rsidRPr="007701F0">
        <w:rPr>
          <w:rFonts w:ascii="Times New Roman" w:eastAsia="Times New Roman" w:hAnsi="Times New Roman" w:cs="Times New Roman"/>
          <w:b/>
          <w:iCs/>
          <w:sz w:val="24"/>
          <w:szCs w:val="24"/>
          <w:lang w:eastAsia="ru-RU"/>
        </w:rPr>
        <w:t>4.2. Общепрофессиональные компетенции выпускников и индикаторы их достижения</w:t>
      </w:r>
    </w:p>
    <w:p w:rsidR="007701F0" w:rsidRPr="007701F0" w:rsidRDefault="007701F0" w:rsidP="007701F0">
      <w:pPr>
        <w:spacing w:after="0" w:line="276" w:lineRule="auto"/>
        <w:jc w:val="right"/>
        <w:rPr>
          <w:rFonts w:ascii="Times New Roman" w:eastAsia="Times New Roman" w:hAnsi="Times New Roman" w:cs="Times New Roman"/>
          <w:iCs/>
          <w:sz w:val="24"/>
          <w:szCs w:val="24"/>
          <w:lang w:eastAsia="ru-RU"/>
        </w:rPr>
      </w:pPr>
      <w:r w:rsidRPr="007701F0">
        <w:rPr>
          <w:rFonts w:ascii="Times New Roman" w:eastAsia="Times New Roman" w:hAnsi="Times New Roman" w:cs="Times New Roman"/>
          <w:iCs/>
          <w:sz w:val="24"/>
          <w:szCs w:val="24"/>
          <w:lang w:eastAsia="ru-RU"/>
        </w:rPr>
        <w:t>Таблица 4.2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0"/>
        <w:gridCol w:w="3190"/>
        <w:gridCol w:w="3191"/>
      </w:tblGrid>
      <w:tr w:rsidR="007701F0" w:rsidRPr="007701F0" w:rsidTr="007701F0">
        <w:tc>
          <w:tcPr>
            <w:tcW w:w="3190" w:type="dxa"/>
          </w:tcPr>
          <w:p w:rsidR="007701F0" w:rsidRPr="007701F0" w:rsidRDefault="007701F0" w:rsidP="007701F0">
            <w:pPr>
              <w:spacing w:after="200" w:line="276" w:lineRule="auto"/>
              <w:jc w:val="center"/>
              <w:rPr>
                <w:rFonts w:ascii="Times New Roman" w:eastAsia="Times New Roman" w:hAnsi="Times New Roman" w:cs="Times New Roman"/>
                <w:b/>
                <w:iCs/>
                <w:sz w:val="24"/>
                <w:szCs w:val="24"/>
                <w:lang w:eastAsia="ru-RU"/>
              </w:rPr>
            </w:pPr>
            <w:r w:rsidRPr="007701F0">
              <w:rPr>
                <w:rFonts w:ascii="Times New Roman" w:eastAsia="Times New Roman" w:hAnsi="Times New Roman" w:cs="Times New Roman"/>
                <w:b/>
                <w:sz w:val="24"/>
                <w:szCs w:val="24"/>
                <w:lang w:eastAsia="ru-RU"/>
              </w:rPr>
              <w:t>Категория общепрофессиональных компетенций</w:t>
            </w:r>
          </w:p>
        </w:tc>
        <w:tc>
          <w:tcPr>
            <w:tcW w:w="3190" w:type="dxa"/>
          </w:tcPr>
          <w:p w:rsidR="007701F0" w:rsidRPr="007701F0" w:rsidRDefault="007701F0" w:rsidP="007701F0">
            <w:pPr>
              <w:spacing w:after="200" w:line="276" w:lineRule="auto"/>
              <w:jc w:val="center"/>
              <w:rPr>
                <w:rFonts w:ascii="Times New Roman" w:eastAsia="Times New Roman" w:hAnsi="Times New Roman" w:cs="Times New Roman"/>
                <w:b/>
                <w:iCs/>
                <w:sz w:val="24"/>
                <w:szCs w:val="24"/>
                <w:lang w:eastAsia="ru-RU"/>
              </w:rPr>
            </w:pPr>
            <w:r w:rsidRPr="007701F0">
              <w:rPr>
                <w:rFonts w:ascii="Times New Roman" w:eastAsia="Times New Roman" w:hAnsi="Times New Roman" w:cs="Times New Roman"/>
                <w:b/>
                <w:iCs/>
                <w:sz w:val="24"/>
                <w:szCs w:val="24"/>
                <w:lang w:eastAsia="ru-RU"/>
              </w:rPr>
              <w:t>Код и наименование общепрофессиональной компетенции</w:t>
            </w:r>
          </w:p>
        </w:tc>
        <w:tc>
          <w:tcPr>
            <w:tcW w:w="3191" w:type="dxa"/>
          </w:tcPr>
          <w:p w:rsidR="007701F0" w:rsidRPr="007701F0" w:rsidRDefault="007701F0" w:rsidP="007701F0">
            <w:pPr>
              <w:spacing w:after="200" w:line="276" w:lineRule="auto"/>
              <w:jc w:val="center"/>
              <w:rPr>
                <w:rFonts w:ascii="Times New Roman" w:eastAsia="Times New Roman" w:hAnsi="Times New Roman" w:cs="Times New Roman"/>
                <w:b/>
                <w:iCs/>
                <w:sz w:val="24"/>
                <w:szCs w:val="24"/>
                <w:lang w:eastAsia="ru-RU"/>
              </w:rPr>
            </w:pPr>
            <w:r w:rsidRPr="007701F0">
              <w:rPr>
                <w:rFonts w:ascii="Times New Roman" w:eastAsia="Times New Roman" w:hAnsi="Times New Roman" w:cs="Times New Roman"/>
                <w:b/>
                <w:iCs/>
                <w:sz w:val="24"/>
                <w:szCs w:val="24"/>
                <w:lang w:eastAsia="ru-RU"/>
              </w:rPr>
              <w:t>Код и наименование индикатора достижения общепрофессиональной компетенции</w:t>
            </w:r>
          </w:p>
        </w:tc>
      </w:tr>
      <w:tr w:rsidR="007701F0" w:rsidRPr="007701F0" w:rsidTr="007701F0">
        <w:tc>
          <w:tcPr>
            <w:tcW w:w="3190" w:type="dxa"/>
          </w:tcPr>
          <w:p w:rsidR="007701F0" w:rsidRPr="007701F0" w:rsidRDefault="007701F0" w:rsidP="007701F0">
            <w:pPr>
              <w:spacing w:after="200" w:line="276" w:lineRule="auto"/>
              <w:jc w:val="right"/>
              <w:rPr>
                <w:rFonts w:ascii="Times New Roman" w:eastAsia="Times New Roman" w:hAnsi="Times New Roman" w:cs="Times New Roman"/>
                <w:iCs/>
                <w:sz w:val="24"/>
                <w:szCs w:val="24"/>
                <w:lang w:eastAsia="ru-RU"/>
              </w:rPr>
            </w:pPr>
          </w:p>
        </w:tc>
        <w:tc>
          <w:tcPr>
            <w:tcW w:w="3190" w:type="dxa"/>
          </w:tcPr>
          <w:p w:rsidR="007701F0" w:rsidRPr="007701F0" w:rsidRDefault="007701F0" w:rsidP="007701F0">
            <w:pPr>
              <w:spacing w:after="200" w:line="276" w:lineRule="auto"/>
              <w:jc w:val="both"/>
              <w:rPr>
                <w:rFonts w:ascii="Times New Roman" w:eastAsia="Times New Roman" w:hAnsi="Times New Roman" w:cs="Times New Roman"/>
                <w:iCs/>
                <w:sz w:val="24"/>
                <w:szCs w:val="24"/>
                <w:lang w:eastAsia="ru-RU"/>
              </w:rPr>
            </w:pPr>
            <w:r w:rsidRPr="007701F0">
              <w:rPr>
                <w:rFonts w:ascii="Times New Roman" w:eastAsia="Times New Roman" w:hAnsi="Times New Roman" w:cs="Times New Roman"/>
                <w:iCs/>
                <w:sz w:val="24"/>
                <w:szCs w:val="24"/>
                <w:lang w:eastAsia="ru-RU"/>
              </w:rPr>
              <w:t>ОПК-1</w:t>
            </w:r>
          </w:p>
        </w:tc>
        <w:tc>
          <w:tcPr>
            <w:tcW w:w="3191" w:type="dxa"/>
          </w:tcPr>
          <w:p w:rsidR="007701F0" w:rsidRPr="007701F0" w:rsidRDefault="007701F0" w:rsidP="007701F0">
            <w:pPr>
              <w:spacing w:after="200" w:line="276" w:lineRule="auto"/>
              <w:jc w:val="right"/>
              <w:rPr>
                <w:rFonts w:ascii="Times New Roman" w:eastAsia="Times New Roman" w:hAnsi="Times New Roman" w:cs="Times New Roman"/>
                <w:iCs/>
                <w:sz w:val="24"/>
                <w:szCs w:val="24"/>
                <w:lang w:eastAsia="ru-RU"/>
              </w:rPr>
            </w:pPr>
          </w:p>
        </w:tc>
      </w:tr>
      <w:tr w:rsidR="007701F0" w:rsidRPr="007701F0" w:rsidTr="007701F0">
        <w:tc>
          <w:tcPr>
            <w:tcW w:w="3190" w:type="dxa"/>
          </w:tcPr>
          <w:p w:rsidR="007701F0" w:rsidRPr="007701F0" w:rsidRDefault="007701F0" w:rsidP="007701F0">
            <w:pPr>
              <w:spacing w:after="200" w:line="276" w:lineRule="auto"/>
              <w:jc w:val="right"/>
              <w:rPr>
                <w:rFonts w:ascii="Times New Roman" w:eastAsia="Times New Roman" w:hAnsi="Times New Roman" w:cs="Times New Roman"/>
                <w:iCs/>
                <w:sz w:val="24"/>
                <w:szCs w:val="24"/>
                <w:lang w:eastAsia="ru-RU"/>
              </w:rPr>
            </w:pPr>
          </w:p>
        </w:tc>
        <w:tc>
          <w:tcPr>
            <w:tcW w:w="3190" w:type="dxa"/>
          </w:tcPr>
          <w:p w:rsidR="007701F0" w:rsidRPr="007701F0" w:rsidRDefault="007701F0" w:rsidP="007701F0">
            <w:pPr>
              <w:spacing w:after="200" w:line="276" w:lineRule="auto"/>
              <w:jc w:val="both"/>
              <w:rPr>
                <w:rFonts w:ascii="Times New Roman" w:eastAsia="Times New Roman" w:hAnsi="Times New Roman" w:cs="Times New Roman"/>
                <w:iCs/>
                <w:sz w:val="24"/>
                <w:szCs w:val="24"/>
                <w:lang w:eastAsia="ru-RU"/>
              </w:rPr>
            </w:pPr>
            <w:r w:rsidRPr="007701F0">
              <w:rPr>
                <w:rFonts w:ascii="Times New Roman" w:eastAsia="Times New Roman" w:hAnsi="Times New Roman" w:cs="Times New Roman"/>
                <w:iCs/>
                <w:sz w:val="24"/>
                <w:szCs w:val="24"/>
                <w:lang w:eastAsia="ru-RU"/>
              </w:rPr>
              <w:t>ОПК-2</w:t>
            </w:r>
          </w:p>
        </w:tc>
        <w:tc>
          <w:tcPr>
            <w:tcW w:w="3191" w:type="dxa"/>
          </w:tcPr>
          <w:p w:rsidR="007701F0" w:rsidRPr="007701F0" w:rsidRDefault="007701F0" w:rsidP="007701F0">
            <w:pPr>
              <w:spacing w:after="200" w:line="276" w:lineRule="auto"/>
              <w:jc w:val="right"/>
              <w:rPr>
                <w:rFonts w:ascii="Times New Roman" w:eastAsia="Times New Roman" w:hAnsi="Times New Roman" w:cs="Times New Roman"/>
                <w:iCs/>
                <w:sz w:val="24"/>
                <w:szCs w:val="24"/>
                <w:lang w:eastAsia="ru-RU"/>
              </w:rPr>
            </w:pPr>
          </w:p>
        </w:tc>
      </w:tr>
    </w:tbl>
    <w:p w:rsidR="007701F0" w:rsidRPr="007701F0" w:rsidRDefault="007701F0" w:rsidP="007701F0">
      <w:pPr>
        <w:spacing w:after="0" w:line="276" w:lineRule="auto"/>
        <w:jc w:val="right"/>
        <w:rPr>
          <w:rFonts w:ascii="Times New Roman" w:eastAsia="Times New Roman" w:hAnsi="Times New Roman" w:cs="Times New Roman"/>
          <w:b/>
          <w:iCs/>
          <w:sz w:val="24"/>
          <w:szCs w:val="24"/>
          <w:lang w:eastAsia="ru-RU"/>
        </w:rPr>
      </w:pPr>
    </w:p>
    <w:p w:rsidR="007701F0" w:rsidRPr="007701F0" w:rsidRDefault="007701F0" w:rsidP="007701F0">
      <w:pPr>
        <w:spacing w:after="0" w:line="240" w:lineRule="auto"/>
        <w:jc w:val="center"/>
        <w:rPr>
          <w:rFonts w:ascii="Times New Roman" w:eastAsia="Times New Roman" w:hAnsi="Times New Roman" w:cs="Times New Roman"/>
          <w:sz w:val="24"/>
          <w:szCs w:val="24"/>
          <w:lang w:eastAsia="ru-RU"/>
        </w:rPr>
      </w:pPr>
    </w:p>
    <w:p w:rsidR="007701F0" w:rsidRPr="007701F0" w:rsidRDefault="007701F0" w:rsidP="007701F0">
      <w:pPr>
        <w:spacing w:after="0" w:line="276" w:lineRule="auto"/>
        <w:jc w:val="both"/>
        <w:rPr>
          <w:rFonts w:ascii="Times New Roman" w:eastAsia="Times New Roman" w:hAnsi="Times New Roman" w:cs="Times New Roman"/>
          <w:b/>
          <w:i/>
          <w:color w:val="000000"/>
          <w:spacing w:val="-7"/>
          <w:sz w:val="24"/>
          <w:szCs w:val="24"/>
          <w:lang w:eastAsia="ru-RU"/>
        </w:rPr>
      </w:pPr>
      <w:r w:rsidRPr="007701F0">
        <w:rPr>
          <w:rFonts w:ascii="Times New Roman" w:eastAsia="Times New Roman" w:hAnsi="Times New Roman" w:cs="Times New Roman"/>
          <w:b/>
          <w:color w:val="000000"/>
          <w:sz w:val="24"/>
          <w:szCs w:val="24"/>
          <w:lang w:eastAsia="ru-RU"/>
        </w:rPr>
        <w:t>4.3. Профессиональные компетенции выпускников и индикаторы их достижения</w:t>
      </w:r>
    </w:p>
    <w:p w:rsidR="007701F0" w:rsidRPr="007701F0" w:rsidRDefault="007701F0" w:rsidP="007701F0">
      <w:pPr>
        <w:spacing w:after="0" w:line="276" w:lineRule="auto"/>
        <w:jc w:val="right"/>
        <w:rPr>
          <w:rFonts w:ascii="Times New Roman" w:eastAsia="Times New Roman" w:hAnsi="Times New Roman" w:cs="Times New Roman"/>
          <w:iCs/>
          <w:sz w:val="24"/>
          <w:szCs w:val="24"/>
          <w:lang w:eastAsia="ru-RU"/>
        </w:rPr>
      </w:pPr>
      <w:r w:rsidRPr="007701F0">
        <w:rPr>
          <w:rFonts w:ascii="Times New Roman" w:eastAsia="Times New Roman" w:hAnsi="Times New Roman" w:cs="Times New Roman"/>
          <w:iCs/>
          <w:sz w:val="24"/>
          <w:szCs w:val="24"/>
          <w:lang w:eastAsia="ru-RU"/>
        </w:rPr>
        <w:t>Таблица 4.3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700"/>
        <w:gridCol w:w="1700"/>
        <w:gridCol w:w="1945"/>
        <w:gridCol w:w="1945"/>
        <w:gridCol w:w="1438"/>
      </w:tblGrid>
      <w:tr w:rsidR="007701F0" w:rsidRPr="007701F0" w:rsidTr="007701F0">
        <w:trPr>
          <w:cantSplit/>
          <w:trHeight w:val="1549"/>
          <w:jc w:val="center"/>
        </w:trPr>
        <w:tc>
          <w:tcPr>
            <w:tcW w:w="1066" w:type="dxa"/>
          </w:tcPr>
          <w:p w:rsidR="007701F0" w:rsidRPr="007701F0" w:rsidRDefault="007701F0" w:rsidP="007701F0">
            <w:pPr>
              <w:spacing w:after="200" w:line="276" w:lineRule="auto"/>
              <w:jc w:val="center"/>
              <w:rPr>
                <w:rFonts w:ascii="Times New Roman" w:eastAsia="Times New Roman" w:hAnsi="Times New Roman" w:cs="Times New Roman"/>
                <w:b/>
                <w:spacing w:val="-7"/>
                <w:sz w:val="24"/>
                <w:szCs w:val="24"/>
                <w:lang w:eastAsia="ru-RU"/>
              </w:rPr>
            </w:pPr>
            <w:r w:rsidRPr="007701F0">
              <w:rPr>
                <w:rFonts w:ascii="Times New Roman" w:eastAsia="Times New Roman" w:hAnsi="Times New Roman" w:cs="Times New Roman"/>
                <w:b/>
                <w:spacing w:val="-7"/>
                <w:sz w:val="24"/>
                <w:szCs w:val="24"/>
                <w:lang w:eastAsia="ru-RU"/>
              </w:rPr>
              <w:t>Задача ПД</w:t>
            </w:r>
          </w:p>
        </w:tc>
        <w:tc>
          <w:tcPr>
            <w:tcW w:w="1882" w:type="dxa"/>
          </w:tcPr>
          <w:p w:rsidR="007701F0" w:rsidRPr="007701F0" w:rsidRDefault="007701F0" w:rsidP="007701F0">
            <w:pPr>
              <w:spacing w:after="200" w:line="276" w:lineRule="auto"/>
              <w:jc w:val="center"/>
              <w:rPr>
                <w:rFonts w:ascii="Times New Roman" w:eastAsia="Times New Roman" w:hAnsi="Times New Roman" w:cs="Times New Roman"/>
                <w:b/>
                <w:spacing w:val="-7"/>
                <w:sz w:val="24"/>
                <w:szCs w:val="24"/>
                <w:lang w:eastAsia="ru-RU"/>
              </w:rPr>
            </w:pPr>
            <w:r w:rsidRPr="007701F0">
              <w:rPr>
                <w:rFonts w:ascii="Times New Roman" w:eastAsia="Times New Roman" w:hAnsi="Times New Roman" w:cs="Times New Roman"/>
                <w:b/>
                <w:spacing w:val="-7"/>
                <w:sz w:val="24"/>
                <w:szCs w:val="24"/>
                <w:lang w:eastAsia="ru-RU"/>
              </w:rPr>
              <w:t xml:space="preserve">Объект или область знания </w:t>
            </w:r>
            <w:r w:rsidRPr="007701F0">
              <w:rPr>
                <w:rFonts w:ascii="Times New Roman" w:eastAsia="Times New Roman" w:hAnsi="Times New Roman" w:cs="Times New Roman"/>
                <w:b/>
                <w:i/>
                <w:spacing w:val="-7"/>
                <w:sz w:val="24"/>
                <w:szCs w:val="24"/>
                <w:lang w:eastAsia="ru-RU"/>
              </w:rPr>
              <w:t>(при необходимости)</w:t>
            </w:r>
          </w:p>
        </w:tc>
        <w:tc>
          <w:tcPr>
            <w:tcW w:w="996" w:type="dxa"/>
          </w:tcPr>
          <w:p w:rsidR="007701F0" w:rsidRPr="007701F0" w:rsidRDefault="007701F0" w:rsidP="007701F0">
            <w:pPr>
              <w:spacing w:after="200" w:line="276" w:lineRule="auto"/>
              <w:jc w:val="center"/>
              <w:rPr>
                <w:rFonts w:ascii="Times New Roman" w:eastAsia="Times New Roman" w:hAnsi="Times New Roman" w:cs="Times New Roman"/>
                <w:b/>
                <w:spacing w:val="-7"/>
                <w:sz w:val="24"/>
                <w:szCs w:val="24"/>
                <w:lang w:eastAsia="ru-RU"/>
              </w:rPr>
            </w:pPr>
            <w:r w:rsidRPr="007701F0">
              <w:rPr>
                <w:rFonts w:ascii="Times New Roman" w:eastAsia="Times New Roman" w:hAnsi="Times New Roman" w:cs="Times New Roman"/>
                <w:b/>
                <w:spacing w:val="-7"/>
                <w:sz w:val="24"/>
                <w:szCs w:val="24"/>
                <w:lang w:eastAsia="ru-RU"/>
              </w:rPr>
              <w:t xml:space="preserve">Категория профессио-нальных компетенций </w:t>
            </w:r>
            <w:r w:rsidRPr="007701F0">
              <w:rPr>
                <w:rFonts w:ascii="Times New Roman" w:eastAsia="Times New Roman" w:hAnsi="Times New Roman" w:cs="Times New Roman"/>
                <w:b/>
                <w:i/>
                <w:spacing w:val="-7"/>
                <w:sz w:val="24"/>
                <w:szCs w:val="24"/>
                <w:lang w:eastAsia="ru-RU"/>
              </w:rPr>
              <w:t>(при необходимости)</w:t>
            </w:r>
          </w:p>
        </w:tc>
        <w:tc>
          <w:tcPr>
            <w:tcW w:w="2157" w:type="dxa"/>
          </w:tcPr>
          <w:p w:rsidR="007701F0" w:rsidRPr="007701F0" w:rsidRDefault="007701F0" w:rsidP="007701F0">
            <w:pPr>
              <w:spacing w:after="200" w:line="276" w:lineRule="auto"/>
              <w:jc w:val="center"/>
              <w:rPr>
                <w:rFonts w:ascii="Times New Roman" w:eastAsia="Times New Roman" w:hAnsi="Times New Roman" w:cs="Times New Roman"/>
                <w:b/>
                <w:spacing w:val="-7"/>
                <w:sz w:val="24"/>
                <w:szCs w:val="24"/>
                <w:lang w:eastAsia="ru-RU"/>
              </w:rPr>
            </w:pPr>
            <w:r w:rsidRPr="007701F0">
              <w:rPr>
                <w:rFonts w:ascii="Times New Roman" w:eastAsia="Times New Roman" w:hAnsi="Times New Roman" w:cs="Times New Roman"/>
                <w:b/>
                <w:spacing w:val="-7"/>
                <w:sz w:val="24"/>
                <w:szCs w:val="24"/>
                <w:lang w:eastAsia="ru-RU"/>
              </w:rPr>
              <w:t>Код и наименование профессиональной компетенции</w:t>
            </w:r>
          </w:p>
        </w:tc>
        <w:tc>
          <w:tcPr>
            <w:tcW w:w="2365" w:type="dxa"/>
          </w:tcPr>
          <w:p w:rsidR="007701F0" w:rsidRPr="007701F0" w:rsidRDefault="007701F0" w:rsidP="007701F0">
            <w:pPr>
              <w:spacing w:after="200" w:line="276" w:lineRule="auto"/>
              <w:jc w:val="center"/>
              <w:rPr>
                <w:rFonts w:ascii="Times New Roman" w:eastAsia="Times New Roman" w:hAnsi="Times New Roman" w:cs="Times New Roman"/>
                <w:b/>
                <w:spacing w:val="-7"/>
                <w:sz w:val="24"/>
                <w:szCs w:val="24"/>
                <w:lang w:eastAsia="ru-RU"/>
              </w:rPr>
            </w:pPr>
            <w:r w:rsidRPr="007701F0">
              <w:rPr>
                <w:rFonts w:ascii="Times New Roman" w:eastAsia="Times New Roman" w:hAnsi="Times New Roman" w:cs="Times New Roman"/>
                <w:b/>
                <w:spacing w:val="-7"/>
                <w:sz w:val="24"/>
                <w:szCs w:val="24"/>
                <w:lang w:eastAsia="ru-RU"/>
              </w:rPr>
              <w:t>Код и наименование индикатора достижения профессиональной компетенции</w:t>
            </w:r>
          </w:p>
        </w:tc>
        <w:tc>
          <w:tcPr>
            <w:tcW w:w="1955" w:type="dxa"/>
          </w:tcPr>
          <w:p w:rsidR="007701F0" w:rsidRPr="007701F0" w:rsidRDefault="007701F0" w:rsidP="007701F0">
            <w:pPr>
              <w:spacing w:after="200" w:line="276" w:lineRule="auto"/>
              <w:jc w:val="center"/>
              <w:rPr>
                <w:rFonts w:ascii="Times New Roman" w:eastAsia="Times New Roman" w:hAnsi="Times New Roman" w:cs="Times New Roman"/>
                <w:b/>
                <w:spacing w:val="-2"/>
                <w:sz w:val="24"/>
                <w:szCs w:val="24"/>
                <w:lang w:eastAsia="ru-RU"/>
              </w:rPr>
            </w:pPr>
            <w:r w:rsidRPr="007701F0">
              <w:rPr>
                <w:rFonts w:ascii="Times New Roman" w:eastAsia="Times New Roman" w:hAnsi="Times New Roman" w:cs="Times New Roman"/>
                <w:b/>
                <w:spacing w:val="-7"/>
                <w:sz w:val="24"/>
                <w:szCs w:val="24"/>
                <w:lang w:eastAsia="ru-RU"/>
              </w:rPr>
              <w:t xml:space="preserve">Основание </w:t>
            </w:r>
            <w:r w:rsidRPr="007701F0">
              <w:rPr>
                <w:rFonts w:ascii="Times New Roman" w:eastAsia="Times New Roman" w:hAnsi="Times New Roman" w:cs="Times New Roman"/>
                <w:b/>
                <w:sz w:val="24"/>
                <w:szCs w:val="24"/>
                <w:lang w:eastAsia="ru-RU"/>
              </w:rPr>
              <w:t xml:space="preserve">(ПС, </w:t>
            </w:r>
            <w:r w:rsidRPr="007701F0">
              <w:rPr>
                <w:rFonts w:ascii="Times New Roman" w:eastAsia="Times New Roman" w:hAnsi="Times New Roman" w:cs="Times New Roman"/>
                <w:b/>
                <w:spacing w:val="-2"/>
                <w:sz w:val="24"/>
                <w:szCs w:val="24"/>
                <w:lang w:eastAsia="ru-RU"/>
              </w:rPr>
              <w:t>анализ опыта</w:t>
            </w:r>
            <w:r w:rsidRPr="007701F0">
              <w:rPr>
                <w:rFonts w:ascii="Times New Roman" w:eastAsia="Times New Roman" w:hAnsi="Times New Roman" w:cs="Times New Roman"/>
                <w:b/>
                <w:spacing w:val="-2"/>
                <w:sz w:val="24"/>
                <w:szCs w:val="24"/>
                <w:vertAlign w:val="superscript"/>
                <w:lang w:eastAsia="ru-RU"/>
              </w:rPr>
              <w:footnoteReference w:id="1"/>
            </w:r>
            <w:r w:rsidRPr="007701F0">
              <w:rPr>
                <w:rFonts w:ascii="Times New Roman" w:eastAsia="Times New Roman" w:hAnsi="Times New Roman" w:cs="Times New Roman"/>
                <w:b/>
                <w:spacing w:val="-2"/>
                <w:sz w:val="24"/>
                <w:szCs w:val="24"/>
                <w:lang w:eastAsia="ru-RU"/>
              </w:rPr>
              <w:t>)</w:t>
            </w:r>
          </w:p>
        </w:tc>
      </w:tr>
      <w:tr w:rsidR="007701F0" w:rsidRPr="007701F0" w:rsidTr="007701F0">
        <w:trPr>
          <w:jc w:val="center"/>
        </w:trPr>
        <w:tc>
          <w:tcPr>
            <w:tcW w:w="10421" w:type="dxa"/>
            <w:gridSpan w:val="6"/>
          </w:tcPr>
          <w:p w:rsidR="007701F0" w:rsidRPr="007701F0" w:rsidRDefault="007701F0" w:rsidP="007701F0">
            <w:pPr>
              <w:spacing w:after="200" w:line="276" w:lineRule="auto"/>
              <w:jc w:val="center"/>
              <w:rPr>
                <w:rFonts w:ascii="Times New Roman" w:eastAsia="Times New Roman" w:hAnsi="Times New Roman" w:cs="Times New Roman"/>
                <w:b/>
                <w:spacing w:val="-7"/>
                <w:sz w:val="24"/>
                <w:szCs w:val="24"/>
                <w:lang w:eastAsia="ru-RU"/>
              </w:rPr>
            </w:pPr>
            <w:r w:rsidRPr="007701F0">
              <w:rPr>
                <w:rFonts w:ascii="Times New Roman" w:eastAsia="Times New Roman" w:hAnsi="Times New Roman" w:cs="Times New Roman"/>
                <w:b/>
                <w:spacing w:val="-7"/>
                <w:sz w:val="24"/>
                <w:szCs w:val="24"/>
                <w:lang w:eastAsia="ru-RU"/>
              </w:rPr>
              <w:t xml:space="preserve">Направленность (профиль), специализация _____________ </w:t>
            </w:r>
            <w:r w:rsidRPr="007701F0">
              <w:rPr>
                <w:rFonts w:ascii="Times New Roman" w:eastAsia="Times New Roman" w:hAnsi="Times New Roman" w:cs="Times New Roman"/>
                <w:b/>
                <w:i/>
                <w:spacing w:val="-7"/>
                <w:sz w:val="24"/>
                <w:szCs w:val="24"/>
                <w:lang w:eastAsia="ru-RU"/>
              </w:rPr>
              <w:t>(при необходимости)</w:t>
            </w:r>
          </w:p>
        </w:tc>
      </w:tr>
      <w:tr w:rsidR="007701F0" w:rsidRPr="007701F0" w:rsidTr="007701F0">
        <w:trPr>
          <w:trHeight w:val="425"/>
          <w:jc w:val="center"/>
        </w:trPr>
        <w:tc>
          <w:tcPr>
            <w:tcW w:w="10421" w:type="dxa"/>
            <w:gridSpan w:val="6"/>
          </w:tcPr>
          <w:p w:rsidR="007701F0" w:rsidRPr="007701F0" w:rsidRDefault="007701F0" w:rsidP="007701F0">
            <w:pPr>
              <w:spacing w:after="200" w:line="276" w:lineRule="auto"/>
              <w:jc w:val="center"/>
              <w:rPr>
                <w:rFonts w:ascii="Times New Roman" w:eastAsia="Times New Roman" w:hAnsi="Times New Roman" w:cs="Times New Roman"/>
                <w:spacing w:val="-7"/>
                <w:sz w:val="24"/>
                <w:szCs w:val="24"/>
                <w:lang w:eastAsia="ru-RU"/>
              </w:rPr>
            </w:pPr>
            <w:r w:rsidRPr="007701F0">
              <w:rPr>
                <w:rFonts w:ascii="Times New Roman" w:eastAsia="Times New Roman" w:hAnsi="Times New Roman" w:cs="Times New Roman"/>
                <w:b/>
                <w:spacing w:val="-7"/>
                <w:sz w:val="24"/>
                <w:szCs w:val="24"/>
                <w:lang w:eastAsia="ru-RU"/>
              </w:rPr>
              <w:t>Тип задач профессиональной деятельности _____________________________</w:t>
            </w:r>
          </w:p>
        </w:tc>
      </w:tr>
      <w:tr w:rsidR="007701F0" w:rsidRPr="007701F0" w:rsidTr="007701F0">
        <w:trPr>
          <w:trHeight w:val="425"/>
          <w:jc w:val="center"/>
        </w:trPr>
        <w:tc>
          <w:tcPr>
            <w:tcW w:w="1066" w:type="dxa"/>
          </w:tcPr>
          <w:p w:rsidR="007701F0" w:rsidRPr="007701F0" w:rsidRDefault="007701F0" w:rsidP="007701F0">
            <w:pPr>
              <w:spacing w:after="200" w:line="276" w:lineRule="auto"/>
              <w:jc w:val="both"/>
              <w:rPr>
                <w:rFonts w:ascii="Times New Roman" w:eastAsia="Times New Roman" w:hAnsi="Times New Roman" w:cs="Times New Roman"/>
                <w:i/>
                <w:spacing w:val="-7"/>
                <w:sz w:val="24"/>
                <w:szCs w:val="24"/>
                <w:lang w:eastAsia="ru-RU"/>
              </w:rPr>
            </w:pPr>
          </w:p>
        </w:tc>
        <w:tc>
          <w:tcPr>
            <w:tcW w:w="1882" w:type="dxa"/>
          </w:tcPr>
          <w:p w:rsidR="007701F0" w:rsidRPr="007701F0" w:rsidRDefault="007701F0" w:rsidP="007701F0">
            <w:pPr>
              <w:spacing w:after="200" w:line="276" w:lineRule="auto"/>
              <w:jc w:val="center"/>
              <w:rPr>
                <w:rFonts w:ascii="Times New Roman" w:eastAsia="Times New Roman" w:hAnsi="Times New Roman" w:cs="Times New Roman"/>
                <w:spacing w:val="-7"/>
                <w:sz w:val="24"/>
                <w:szCs w:val="24"/>
                <w:lang w:eastAsia="ru-RU"/>
              </w:rPr>
            </w:pPr>
          </w:p>
        </w:tc>
        <w:tc>
          <w:tcPr>
            <w:tcW w:w="996" w:type="dxa"/>
          </w:tcPr>
          <w:p w:rsidR="007701F0" w:rsidRPr="007701F0" w:rsidRDefault="007701F0" w:rsidP="007701F0">
            <w:pPr>
              <w:spacing w:after="200" w:line="276" w:lineRule="auto"/>
              <w:jc w:val="both"/>
              <w:rPr>
                <w:rFonts w:ascii="Times New Roman" w:eastAsia="Times New Roman" w:hAnsi="Times New Roman" w:cs="Times New Roman"/>
                <w:iCs/>
                <w:sz w:val="24"/>
                <w:szCs w:val="24"/>
                <w:lang w:eastAsia="ru-RU"/>
              </w:rPr>
            </w:pPr>
          </w:p>
        </w:tc>
        <w:tc>
          <w:tcPr>
            <w:tcW w:w="2157" w:type="dxa"/>
          </w:tcPr>
          <w:p w:rsidR="007701F0" w:rsidRPr="007701F0" w:rsidRDefault="007701F0" w:rsidP="007701F0">
            <w:pPr>
              <w:spacing w:after="200" w:line="276" w:lineRule="auto"/>
              <w:jc w:val="both"/>
              <w:rPr>
                <w:rFonts w:ascii="Times New Roman" w:eastAsia="Times New Roman" w:hAnsi="Times New Roman" w:cs="Times New Roman"/>
                <w:iCs/>
                <w:sz w:val="24"/>
                <w:szCs w:val="24"/>
                <w:lang w:eastAsia="ru-RU"/>
              </w:rPr>
            </w:pPr>
            <w:r w:rsidRPr="007701F0">
              <w:rPr>
                <w:rFonts w:ascii="Times New Roman" w:eastAsia="Times New Roman" w:hAnsi="Times New Roman" w:cs="Times New Roman"/>
                <w:iCs/>
                <w:sz w:val="24"/>
                <w:szCs w:val="24"/>
                <w:lang w:eastAsia="ru-RU"/>
              </w:rPr>
              <w:t>ПК-1</w:t>
            </w:r>
          </w:p>
        </w:tc>
        <w:tc>
          <w:tcPr>
            <w:tcW w:w="2365" w:type="dxa"/>
          </w:tcPr>
          <w:p w:rsidR="007701F0" w:rsidRPr="007701F0" w:rsidRDefault="007701F0" w:rsidP="007701F0">
            <w:pPr>
              <w:spacing w:after="200" w:line="276" w:lineRule="auto"/>
              <w:jc w:val="both"/>
              <w:rPr>
                <w:rFonts w:ascii="Times New Roman" w:eastAsia="Times New Roman" w:hAnsi="Times New Roman" w:cs="Times New Roman"/>
                <w:iCs/>
                <w:sz w:val="24"/>
                <w:szCs w:val="24"/>
                <w:lang w:eastAsia="ru-RU"/>
              </w:rPr>
            </w:pPr>
            <w:r w:rsidRPr="007701F0">
              <w:rPr>
                <w:rFonts w:ascii="Times New Roman" w:eastAsia="Times New Roman" w:hAnsi="Times New Roman" w:cs="Times New Roman"/>
                <w:iCs/>
                <w:sz w:val="24"/>
                <w:szCs w:val="24"/>
                <w:lang w:eastAsia="ru-RU"/>
              </w:rPr>
              <w:t>ПК1.1.</w:t>
            </w:r>
          </w:p>
        </w:tc>
        <w:tc>
          <w:tcPr>
            <w:tcW w:w="1955" w:type="dxa"/>
          </w:tcPr>
          <w:p w:rsidR="007701F0" w:rsidRPr="007701F0" w:rsidRDefault="007701F0" w:rsidP="007701F0">
            <w:pPr>
              <w:spacing w:after="200" w:line="276" w:lineRule="auto"/>
              <w:jc w:val="both"/>
              <w:rPr>
                <w:rFonts w:ascii="Times New Roman" w:eastAsia="Times New Roman" w:hAnsi="Times New Roman" w:cs="Times New Roman"/>
                <w:spacing w:val="-7"/>
                <w:sz w:val="24"/>
                <w:szCs w:val="24"/>
                <w:lang w:eastAsia="ru-RU"/>
              </w:rPr>
            </w:pPr>
            <w:r w:rsidRPr="007701F0">
              <w:rPr>
                <w:rFonts w:ascii="Times New Roman" w:eastAsia="Times New Roman" w:hAnsi="Times New Roman" w:cs="Times New Roman"/>
                <w:spacing w:val="-7"/>
                <w:sz w:val="24"/>
                <w:szCs w:val="24"/>
                <w:lang w:eastAsia="ru-RU"/>
              </w:rPr>
              <w:t xml:space="preserve">Трудовая функция </w:t>
            </w:r>
            <w:r w:rsidRPr="007701F0">
              <w:rPr>
                <w:rFonts w:ascii="Times New Roman" w:eastAsia="Times New Roman" w:hAnsi="Times New Roman" w:cs="Times New Roman"/>
                <w:i/>
                <w:spacing w:val="-7"/>
                <w:sz w:val="24"/>
                <w:szCs w:val="24"/>
                <w:lang w:eastAsia="ru-RU"/>
              </w:rPr>
              <w:t>(указать)</w:t>
            </w:r>
          </w:p>
          <w:p w:rsidR="007701F0" w:rsidRPr="007701F0" w:rsidRDefault="007701F0" w:rsidP="007701F0">
            <w:pPr>
              <w:spacing w:after="200" w:line="276" w:lineRule="auto"/>
              <w:jc w:val="both"/>
              <w:rPr>
                <w:rFonts w:ascii="Times New Roman" w:eastAsia="Times New Roman" w:hAnsi="Times New Roman" w:cs="Times New Roman"/>
                <w:spacing w:val="-7"/>
                <w:sz w:val="24"/>
                <w:szCs w:val="24"/>
                <w:lang w:eastAsia="ru-RU"/>
              </w:rPr>
            </w:pPr>
            <w:r w:rsidRPr="007701F0">
              <w:rPr>
                <w:rFonts w:ascii="Times New Roman" w:eastAsia="Times New Roman" w:hAnsi="Times New Roman" w:cs="Times New Roman"/>
                <w:spacing w:val="-7"/>
                <w:sz w:val="24"/>
                <w:szCs w:val="24"/>
                <w:lang w:eastAsia="ru-RU"/>
              </w:rPr>
              <w:t xml:space="preserve">ПС </w:t>
            </w:r>
            <w:r w:rsidRPr="007701F0">
              <w:rPr>
                <w:rFonts w:ascii="Times New Roman" w:eastAsia="Times New Roman" w:hAnsi="Times New Roman" w:cs="Times New Roman"/>
                <w:i/>
                <w:spacing w:val="-7"/>
                <w:sz w:val="24"/>
                <w:szCs w:val="24"/>
                <w:lang w:eastAsia="ru-RU"/>
              </w:rPr>
              <w:t>(указать)</w:t>
            </w:r>
          </w:p>
          <w:p w:rsidR="007701F0" w:rsidRPr="007701F0" w:rsidRDefault="007701F0" w:rsidP="007701F0">
            <w:pPr>
              <w:spacing w:after="200" w:line="276" w:lineRule="auto"/>
              <w:jc w:val="both"/>
              <w:rPr>
                <w:rFonts w:ascii="Times New Roman" w:eastAsia="Times New Roman" w:hAnsi="Times New Roman" w:cs="Times New Roman"/>
                <w:spacing w:val="-7"/>
                <w:sz w:val="24"/>
                <w:szCs w:val="24"/>
                <w:lang w:eastAsia="ru-RU"/>
              </w:rPr>
            </w:pPr>
            <w:r w:rsidRPr="007701F0">
              <w:rPr>
                <w:rFonts w:ascii="Times New Roman" w:eastAsia="Times New Roman" w:hAnsi="Times New Roman" w:cs="Times New Roman"/>
                <w:spacing w:val="-7"/>
                <w:sz w:val="24"/>
                <w:szCs w:val="24"/>
                <w:lang w:eastAsia="ru-RU"/>
              </w:rPr>
              <w:t xml:space="preserve">Необходимые умения </w:t>
            </w:r>
            <w:r w:rsidRPr="007701F0">
              <w:rPr>
                <w:rFonts w:ascii="Times New Roman" w:eastAsia="Times New Roman" w:hAnsi="Times New Roman" w:cs="Times New Roman"/>
                <w:i/>
                <w:spacing w:val="-7"/>
                <w:sz w:val="24"/>
                <w:szCs w:val="24"/>
                <w:lang w:eastAsia="ru-RU"/>
              </w:rPr>
              <w:t>(перечислить)</w:t>
            </w:r>
          </w:p>
        </w:tc>
      </w:tr>
      <w:tr w:rsidR="007701F0" w:rsidRPr="007701F0" w:rsidTr="007701F0">
        <w:trPr>
          <w:trHeight w:val="425"/>
          <w:jc w:val="center"/>
        </w:trPr>
        <w:tc>
          <w:tcPr>
            <w:tcW w:w="1066" w:type="dxa"/>
          </w:tcPr>
          <w:p w:rsidR="007701F0" w:rsidRPr="007701F0" w:rsidRDefault="007701F0" w:rsidP="007701F0">
            <w:pPr>
              <w:spacing w:after="200" w:line="276" w:lineRule="auto"/>
              <w:jc w:val="both"/>
              <w:rPr>
                <w:rFonts w:ascii="Times New Roman" w:eastAsia="Times New Roman" w:hAnsi="Times New Roman" w:cs="Times New Roman"/>
                <w:i/>
                <w:spacing w:val="-7"/>
                <w:sz w:val="24"/>
                <w:szCs w:val="24"/>
                <w:lang w:eastAsia="ru-RU"/>
              </w:rPr>
            </w:pPr>
          </w:p>
        </w:tc>
        <w:tc>
          <w:tcPr>
            <w:tcW w:w="1882" w:type="dxa"/>
          </w:tcPr>
          <w:p w:rsidR="007701F0" w:rsidRPr="007701F0" w:rsidRDefault="007701F0" w:rsidP="007701F0">
            <w:pPr>
              <w:spacing w:after="200" w:line="276" w:lineRule="auto"/>
              <w:jc w:val="center"/>
              <w:rPr>
                <w:rFonts w:ascii="Times New Roman" w:eastAsia="Times New Roman" w:hAnsi="Times New Roman" w:cs="Times New Roman"/>
                <w:spacing w:val="-7"/>
                <w:sz w:val="24"/>
                <w:szCs w:val="24"/>
                <w:lang w:eastAsia="ru-RU"/>
              </w:rPr>
            </w:pPr>
          </w:p>
        </w:tc>
        <w:tc>
          <w:tcPr>
            <w:tcW w:w="996" w:type="dxa"/>
          </w:tcPr>
          <w:p w:rsidR="007701F0" w:rsidRPr="007701F0" w:rsidRDefault="007701F0" w:rsidP="007701F0">
            <w:pPr>
              <w:spacing w:after="200" w:line="276" w:lineRule="auto"/>
              <w:jc w:val="both"/>
              <w:rPr>
                <w:rFonts w:ascii="Times New Roman" w:eastAsia="Times New Roman" w:hAnsi="Times New Roman" w:cs="Times New Roman"/>
                <w:iCs/>
                <w:sz w:val="24"/>
                <w:szCs w:val="24"/>
                <w:lang w:eastAsia="ru-RU"/>
              </w:rPr>
            </w:pPr>
          </w:p>
        </w:tc>
        <w:tc>
          <w:tcPr>
            <w:tcW w:w="2157" w:type="dxa"/>
          </w:tcPr>
          <w:p w:rsidR="007701F0" w:rsidRPr="007701F0" w:rsidRDefault="007701F0" w:rsidP="007701F0">
            <w:pPr>
              <w:spacing w:after="200" w:line="276" w:lineRule="auto"/>
              <w:jc w:val="both"/>
              <w:rPr>
                <w:rFonts w:ascii="Times New Roman" w:eastAsia="Times New Roman" w:hAnsi="Times New Roman" w:cs="Times New Roman"/>
                <w:iCs/>
                <w:sz w:val="24"/>
                <w:szCs w:val="24"/>
                <w:lang w:eastAsia="ru-RU"/>
              </w:rPr>
            </w:pPr>
            <w:r w:rsidRPr="007701F0">
              <w:rPr>
                <w:rFonts w:ascii="Times New Roman" w:eastAsia="Times New Roman" w:hAnsi="Times New Roman" w:cs="Times New Roman"/>
                <w:iCs/>
                <w:sz w:val="24"/>
                <w:szCs w:val="24"/>
                <w:lang w:eastAsia="ru-RU"/>
              </w:rPr>
              <w:t>ПК-2</w:t>
            </w:r>
          </w:p>
        </w:tc>
        <w:tc>
          <w:tcPr>
            <w:tcW w:w="2365" w:type="dxa"/>
          </w:tcPr>
          <w:p w:rsidR="007701F0" w:rsidRPr="007701F0" w:rsidRDefault="007701F0" w:rsidP="007701F0">
            <w:pPr>
              <w:spacing w:after="200" w:line="276" w:lineRule="auto"/>
              <w:jc w:val="both"/>
              <w:rPr>
                <w:rFonts w:ascii="Times New Roman" w:eastAsia="Times New Roman" w:hAnsi="Times New Roman" w:cs="Times New Roman"/>
                <w:iCs/>
                <w:sz w:val="24"/>
                <w:szCs w:val="24"/>
                <w:lang w:eastAsia="ru-RU"/>
              </w:rPr>
            </w:pPr>
          </w:p>
        </w:tc>
        <w:tc>
          <w:tcPr>
            <w:tcW w:w="1955" w:type="dxa"/>
          </w:tcPr>
          <w:p w:rsidR="007701F0" w:rsidRPr="007701F0" w:rsidRDefault="007701F0" w:rsidP="007701F0">
            <w:pPr>
              <w:spacing w:after="200" w:line="276" w:lineRule="auto"/>
              <w:jc w:val="center"/>
              <w:rPr>
                <w:rFonts w:ascii="Times New Roman" w:eastAsia="Times New Roman" w:hAnsi="Times New Roman" w:cs="Times New Roman"/>
                <w:spacing w:val="-7"/>
                <w:sz w:val="24"/>
                <w:szCs w:val="24"/>
                <w:lang w:eastAsia="ru-RU"/>
              </w:rPr>
            </w:pPr>
          </w:p>
        </w:tc>
      </w:tr>
    </w:tbl>
    <w:p w:rsidR="007701F0" w:rsidRPr="007701F0" w:rsidRDefault="007701F0" w:rsidP="007701F0">
      <w:pPr>
        <w:spacing w:after="0" w:line="240" w:lineRule="auto"/>
        <w:rPr>
          <w:rFonts w:ascii="Times New Roman" w:eastAsia="Times New Roman" w:hAnsi="Times New Roman" w:cs="Times New Roman"/>
          <w:sz w:val="24"/>
          <w:szCs w:val="24"/>
          <w:lang w:eastAsia="ru-RU"/>
        </w:rPr>
      </w:pPr>
    </w:p>
    <w:p w:rsidR="007701F0" w:rsidRPr="007701F0" w:rsidRDefault="007701F0" w:rsidP="007701F0">
      <w:pPr>
        <w:spacing w:after="0" w:line="240" w:lineRule="auto"/>
        <w:rPr>
          <w:rFonts w:ascii="Times New Roman" w:eastAsia="Times New Roman" w:hAnsi="Times New Roman" w:cs="Times New Roman"/>
          <w:sz w:val="24"/>
          <w:szCs w:val="24"/>
          <w:lang w:eastAsia="ru-RU"/>
        </w:rPr>
      </w:pPr>
    </w:p>
    <w:p w:rsidR="007701F0" w:rsidRPr="007701F0" w:rsidRDefault="007701F0" w:rsidP="007701F0">
      <w:pPr>
        <w:spacing w:after="0" w:line="276" w:lineRule="auto"/>
        <w:jc w:val="both"/>
        <w:rPr>
          <w:rFonts w:ascii="Times New Roman" w:eastAsia="Times New Roman" w:hAnsi="Times New Roman" w:cs="Times New Roman"/>
          <w:i/>
          <w:color w:val="000000"/>
          <w:sz w:val="24"/>
          <w:szCs w:val="24"/>
          <w:lang w:eastAsia="ru-RU"/>
        </w:rPr>
      </w:pPr>
      <w:r w:rsidRPr="007701F0">
        <w:rPr>
          <w:rFonts w:ascii="Times New Roman" w:eastAsia="Times New Roman" w:hAnsi="Times New Roman" w:cs="Times New Roman"/>
          <w:i/>
          <w:color w:val="000000"/>
          <w:sz w:val="24"/>
          <w:szCs w:val="24"/>
          <w:lang w:eastAsia="ru-RU"/>
        </w:rPr>
        <w:t>Указываются:</w:t>
      </w:r>
    </w:p>
    <w:p w:rsidR="007701F0" w:rsidRPr="007701F0" w:rsidRDefault="007701F0" w:rsidP="007701F0">
      <w:pPr>
        <w:spacing w:after="0" w:line="276" w:lineRule="auto"/>
        <w:jc w:val="both"/>
        <w:rPr>
          <w:rFonts w:ascii="Times New Roman" w:eastAsia="Times New Roman" w:hAnsi="Times New Roman" w:cs="Times New Roman"/>
          <w:i/>
          <w:color w:val="000000"/>
          <w:sz w:val="24"/>
          <w:szCs w:val="24"/>
          <w:lang w:eastAsia="ru-RU"/>
        </w:rPr>
      </w:pPr>
      <w:r w:rsidRPr="007701F0">
        <w:rPr>
          <w:rFonts w:ascii="Times New Roman" w:eastAsia="Times New Roman" w:hAnsi="Times New Roman" w:cs="Times New Roman"/>
          <w:i/>
          <w:color w:val="000000"/>
          <w:sz w:val="24"/>
          <w:szCs w:val="24"/>
          <w:lang w:eastAsia="ru-RU"/>
        </w:rPr>
        <w:t xml:space="preserve">- все обязательные профессиональные компетенции из ПООП; </w:t>
      </w:r>
    </w:p>
    <w:p w:rsidR="007701F0" w:rsidRPr="007701F0" w:rsidRDefault="007701F0" w:rsidP="007701F0">
      <w:pPr>
        <w:spacing w:after="0" w:line="276" w:lineRule="auto"/>
        <w:jc w:val="both"/>
        <w:rPr>
          <w:rFonts w:ascii="Times New Roman" w:eastAsia="Times New Roman" w:hAnsi="Times New Roman" w:cs="Times New Roman"/>
          <w:i/>
          <w:color w:val="000000"/>
          <w:sz w:val="24"/>
          <w:szCs w:val="24"/>
          <w:lang w:eastAsia="ru-RU"/>
        </w:rPr>
      </w:pPr>
      <w:r w:rsidRPr="007701F0">
        <w:rPr>
          <w:rFonts w:ascii="Times New Roman" w:eastAsia="Times New Roman" w:hAnsi="Times New Roman" w:cs="Times New Roman"/>
          <w:i/>
          <w:color w:val="000000"/>
          <w:sz w:val="24"/>
          <w:szCs w:val="24"/>
          <w:lang w:eastAsia="ru-RU"/>
        </w:rPr>
        <w:t>- одна или несколько профессиональных компетенций, рекомендуемых ПООП);</w:t>
      </w:r>
    </w:p>
    <w:p w:rsidR="007701F0" w:rsidRPr="007701F0" w:rsidRDefault="007701F0" w:rsidP="007701F0">
      <w:pPr>
        <w:spacing w:after="0" w:line="276" w:lineRule="auto"/>
        <w:jc w:val="both"/>
        <w:rPr>
          <w:rFonts w:ascii="Times New Roman" w:eastAsia="Times New Roman" w:hAnsi="Times New Roman" w:cs="Times New Roman"/>
          <w:i/>
          <w:color w:val="000000"/>
          <w:sz w:val="24"/>
          <w:szCs w:val="24"/>
          <w:lang w:eastAsia="ru-RU"/>
        </w:rPr>
      </w:pPr>
      <w:r w:rsidRPr="007701F0">
        <w:rPr>
          <w:rFonts w:ascii="Times New Roman" w:eastAsia="Times New Roman" w:hAnsi="Times New Roman" w:cs="Times New Roman"/>
          <w:i/>
          <w:color w:val="000000"/>
          <w:sz w:val="24"/>
          <w:szCs w:val="24"/>
          <w:lang w:eastAsia="ru-RU"/>
        </w:rPr>
        <w:t>- профессиональные компетенции, определённые самостоятельно в соответствии с п.3.5 ФГОС (при необходимости).</w:t>
      </w:r>
    </w:p>
    <w:p w:rsidR="007701F0" w:rsidRPr="007701F0" w:rsidRDefault="007701F0" w:rsidP="007701F0">
      <w:pPr>
        <w:autoSpaceDE w:val="0"/>
        <w:autoSpaceDN w:val="0"/>
        <w:adjustRightInd w:val="0"/>
        <w:spacing w:after="0" w:line="240" w:lineRule="auto"/>
        <w:jc w:val="both"/>
        <w:rPr>
          <w:rFonts w:ascii="Times New Roman" w:eastAsia="Calibri" w:hAnsi="Times New Roman" w:cs="Times New Roman"/>
          <w:bCs/>
          <w:i/>
          <w:sz w:val="24"/>
          <w:szCs w:val="24"/>
        </w:rPr>
      </w:pPr>
      <w:r w:rsidRPr="007701F0">
        <w:rPr>
          <w:rFonts w:ascii="Times New Roman" w:eastAsia="Calibri" w:hAnsi="Times New Roman" w:cs="Times New Roman"/>
          <w:bCs/>
          <w:i/>
          <w:sz w:val="24"/>
          <w:szCs w:val="24"/>
        </w:rPr>
        <w:t>Основанием для определения ПК и индикаторов их достижения является ПС, отдельные трудовые функции ПК и умения, необходимые для выполнения указанных ТФ.</w:t>
      </w:r>
    </w:p>
    <w:p w:rsidR="007701F0" w:rsidRPr="007701F0" w:rsidRDefault="007701F0" w:rsidP="007701F0">
      <w:pPr>
        <w:autoSpaceDE w:val="0"/>
        <w:autoSpaceDN w:val="0"/>
        <w:adjustRightInd w:val="0"/>
        <w:spacing w:after="0" w:line="240" w:lineRule="auto"/>
        <w:jc w:val="center"/>
        <w:rPr>
          <w:rFonts w:ascii="Times New Roman" w:eastAsia="Calibri" w:hAnsi="Times New Roman" w:cs="Times New Roman"/>
          <w:b/>
          <w:bCs/>
          <w:sz w:val="24"/>
          <w:szCs w:val="24"/>
        </w:rPr>
      </w:pPr>
    </w:p>
    <w:p w:rsidR="007701F0" w:rsidRPr="007701F0" w:rsidRDefault="007701F0" w:rsidP="007701F0">
      <w:pPr>
        <w:autoSpaceDE w:val="0"/>
        <w:autoSpaceDN w:val="0"/>
        <w:adjustRightInd w:val="0"/>
        <w:spacing w:after="0" w:line="240" w:lineRule="auto"/>
        <w:jc w:val="center"/>
        <w:rPr>
          <w:rFonts w:ascii="Times New Roman" w:eastAsia="Calibri" w:hAnsi="Times New Roman" w:cs="Times New Roman"/>
          <w:color w:val="000000"/>
          <w:sz w:val="24"/>
          <w:szCs w:val="24"/>
        </w:rPr>
      </w:pPr>
      <w:r w:rsidRPr="007701F0">
        <w:rPr>
          <w:rFonts w:ascii="Times New Roman" w:eastAsia="Calibri" w:hAnsi="Times New Roman" w:cs="Times New Roman"/>
          <w:b/>
          <w:bCs/>
          <w:sz w:val="24"/>
          <w:szCs w:val="24"/>
        </w:rPr>
        <w:t>Раздел 5. СТРУКТУРА И СОДЕРЖАНИЕ ОПОП</w:t>
      </w:r>
    </w:p>
    <w:p w:rsidR="007701F0" w:rsidRPr="007701F0" w:rsidRDefault="007701F0" w:rsidP="007701F0">
      <w:pPr>
        <w:autoSpaceDE w:val="0"/>
        <w:autoSpaceDN w:val="0"/>
        <w:adjustRightInd w:val="0"/>
        <w:spacing w:after="0" w:line="276" w:lineRule="auto"/>
        <w:rPr>
          <w:rFonts w:ascii="Cambria" w:eastAsia="Calibri" w:hAnsi="Cambria" w:cs="Times New Roman"/>
          <w:bCs/>
          <w:sz w:val="24"/>
          <w:szCs w:val="24"/>
        </w:rPr>
      </w:pPr>
    </w:p>
    <w:p w:rsidR="007701F0" w:rsidRPr="007701F0" w:rsidRDefault="007701F0" w:rsidP="007701F0">
      <w:pPr>
        <w:autoSpaceDE w:val="0"/>
        <w:autoSpaceDN w:val="0"/>
        <w:adjustRightInd w:val="0"/>
        <w:spacing w:after="0" w:line="276" w:lineRule="auto"/>
        <w:jc w:val="both"/>
        <w:rPr>
          <w:rFonts w:ascii="Times New Roman" w:eastAsia="Calibri" w:hAnsi="Times New Roman" w:cs="Times New Roman"/>
          <w:b/>
          <w:bCs/>
          <w:sz w:val="24"/>
          <w:szCs w:val="24"/>
        </w:rPr>
      </w:pPr>
      <w:r w:rsidRPr="007701F0">
        <w:rPr>
          <w:rFonts w:ascii="Times New Roman" w:eastAsia="Calibri" w:hAnsi="Times New Roman" w:cs="Times New Roman"/>
          <w:b/>
          <w:bCs/>
          <w:sz w:val="24"/>
          <w:szCs w:val="24"/>
        </w:rPr>
        <w:t xml:space="preserve">5.1. Объем обязательной части </w:t>
      </w:r>
      <w:r w:rsidR="005657C7">
        <w:rPr>
          <w:rFonts w:ascii="Times New Roman" w:eastAsia="Calibri" w:hAnsi="Times New Roman" w:cs="Times New Roman"/>
          <w:b/>
          <w:bCs/>
          <w:sz w:val="24"/>
          <w:szCs w:val="24"/>
        </w:rPr>
        <w:t>А</w:t>
      </w:r>
      <w:r w:rsidRPr="007701F0">
        <w:rPr>
          <w:rFonts w:ascii="Times New Roman" w:eastAsia="Calibri" w:hAnsi="Times New Roman" w:cs="Times New Roman"/>
          <w:b/>
          <w:bCs/>
          <w:sz w:val="24"/>
          <w:szCs w:val="24"/>
        </w:rPr>
        <w:t>ОПОП.</w:t>
      </w:r>
    </w:p>
    <w:p w:rsidR="007701F0" w:rsidRPr="007701F0" w:rsidRDefault="007701F0" w:rsidP="007701F0">
      <w:pPr>
        <w:autoSpaceDE w:val="0"/>
        <w:autoSpaceDN w:val="0"/>
        <w:adjustRightInd w:val="0"/>
        <w:spacing w:after="0" w:line="276" w:lineRule="auto"/>
        <w:jc w:val="both"/>
        <w:rPr>
          <w:rFonts w:ascii="Times New Roman" w:eastAsia="Calibri" w:hAnsi="Times New Roman" w:cs="Times New Roman"/>
          <w:sz w:val="24"/>
          <w:szCs w:val="24"/>
        </w:rPr>
      </w:pPr>
      <w:r w:rsidRPr="007701F0">
        <w:rPr>
          <w:rFonts w:ascii="Times New Roman" w:eastAsia="Calibri" w:hAnsi="Times New Roman" w:cs="Times New Roman"/>
          <w:sz w:val="24"/>
          <w:szCs w:val="24"/>
        </w:rPr>
        <w:lastRenderedPageBreak/>
        <w:t>Объем обязательной части, без учета объема государственной итоговой аттестации, составляет не менее  ____% общего объема программы бакалавриата/специалитета/магистратуры.</w:t>
      </w:r>
    </w:p>
    <w:p w:rsidR="007701F0" w:rsidRPr="007701F0" w:rsidRDefault="007701F0" w:rsidP="007701F0">
      <w:pPr>
        <w:autoSpaceDE w:val="0"/>
        <w:autoSpaceDN w:val="0"/>
        <w:adjustRightInd w:val="0"/>
        <w:spacing w:after="0" w:line="276" w:lineRule="auto"/>
        <w:jc w:val="both"/>
        <w:rPr>
          <w:rFonts w:ascii="Times New Roman" w:eastAsia="Calibri" w:hAnsi="Times New Roman" w:cs="Times New Roman"/>
          <w:bCs/>
          <w:i/>
          <w:sz w:val="24"/>
          <w:szCs w:val="24"/>
        </w:rPr>
      </w:pPr>
      <w:r w:rsidRPr="007701F0">
        <w:rPr>
          <w:rFonts w:ascii="Times New Roman" w:eastAsia="Calibri" w:hAnsi="Times New Roman" w:cs="Times New Roman"/>
          <w:i/>
          <w:sz w:val="24"/>
          <w:szCs w:val="24"/>
        </w:rPr>
        <w:t>(п. 2.9.ФГОС ВО для бакалавриата/специалитета, п.2.7. для магистратуры)</w:t>
      </w:r>
    </w:p>
    <w:p w:rsidR="007701F0" w:rsidRPr="007701F0" w:rsidRDefault="007701F0" w:rsidP="007701F0">
      <w:pPr>
        <w:autoSpaceDE w:val="0"/>
        <w:autoSpaceDN w:val="0"/>
        <w:adjustRightInd w:val="0"/>
        <w:spacing w:after="0" w:line="276" w:lineRule="auto"/>
        <w:jc w:val="both"/>
        <w:rPr>
          <w:rFonts w:ascii="Times New Roman" w:eastAsia="Calibri" w:hAnsi="Times New Roman" w:cs="Times New Roman"/>
          <w:bCs/>
          <w:sz w:val="24"/>
          <w:szCs w:val="24"/>
        </w:rPr>
      </w:pPr>
    </w:p>
    <w:p w:rsidR="007701F0" w:rsidRPr="007701F0" w:rsidRDefault="007701F0" w:rsidP="007701F0">
      <w:pPr>
        <w:autoSpaceDE w:val="0"/>
        <w:autoSpaceDN w:val="0"/>
        <w:adjustRightInd w:val="0"/>
        <w:spacing w:after="0" w:line="276" w:lineRule="auto"/>
        <w:jc w:val="both"/>
        <w:rPr>
          <w:rFonts w:ascii="Times New Roman" w:eastAsia="Calibri" w:hAnsi="Times New Roman" w:cs="Times New Roman"/>
          <w:b/>
          <w:sz w:val="24"/>
          <w:szCs w:val="24"/>
        </w:rPr>
      </w:pPr>
      <w:r w:rsidRPr="007701F0">
        <w:rPr>
          <w:rFonts w:ascii="Times New Roman" w:eastAsia="Calibri" w:hAnsi="Times New Roman" w:cs="Times New Roman"/>
          <w:b/>
          <w:bCs/>
          <w:sz w:val="24"/>
          <w:szCs w:val="24"/>
        </w:rPr>
        <w:t xml:space="preserve">5.2. </w:t>
      </w:r>
      <w:r w:rsidRPr="007701F0">
        <w:rPr>
          <w:rFonts w:ascii="Times New Roman" w:eastAsia="Calibri" w:hAnsi="Times New Roman" w:cs="Times New Roman"/>
          <w:b/>
          <w:sz w:val="24"/>
          <w:szCs w:val="24"/>
        </w:rPr>
        <w:t xml:space="preserve">Типы практики. </w:t>
      </w:r>
    </w:p>
    <w:p w:rsidR="007701F0" w:rsidRPr="007701F0" w:rsidRDefault="007701F0" w:rsidP="007701F0">
      <w:pPr>
        <w:tabs>
          <w:tab w:val="left" w:pos="708"/>
        </w:tabs>
        <w:spacing w:after="0" w:line="240" w:lineRule="auto"/>
        <w:jc w:val="both"/>
        <w:rPr>
          <w:rFonts w:ascii="Times New Roman" w:eastAsia="Calibri" w:hAnsi="Times New Roman" w:cs="Times New Roman"/>
          <w:sz w:val="24"/>
          <w:szCs w:val="24"/>
          <w:lang w:eastAsia="ru-RU"/>
        </w:rPr>
      </w:pPr>
      <w:r w:rsidRPr="005657C7">
        <w:rPr>
          <w:rFonts w:ascii="Times New Roman" w:eastAsia="Calibri" w:hAnsi="Times New Roman" w:cs="Times New Roman"/>
          <w:sz w:val="24"/>
          <w:szCs w:val="24"/>
          <w:lang w:eastAsia="ru-RU"/>
        </w:rPr>
        <w:t xml:space="preserve">Образовательная деятельность по </w:t>
      </w:r>
      <w:r w:rsidR="005657C7" w:rsidRPr="005657C7">
        <w:rPr>
          <w:rFonts w:ascii="Times New Roman" w:eastAsia="Calibri" w:hAnsi="Times New Roman" w:cs="Times New Roman"/>
          <w:sz w:val="24"/>
          <w:szCs w:val="24"/>
          <w:lang w:eastAsia="ru-RU"/>
        </w:rPr>
        <w:t>А</w:t>
      </w:r>
      <w:r w:rsidRPr="005657C7">
        <w:rPr>
          <w:rFonts w:ascii="Times New Roman" w:eastAsia="Calibri" w:hAnsi="Times New Roman" w:cs="Times New Roman"/>
          <w:sz w:val="24"/>
          <w:szCs w:val="24"/>
          <w:lang w:eastAsia="ru-RU"/>
        </w:rPr>
        <w:t>ОПОП в форме практической подготовки организована при реализации практики</w:t>
      </w:r>
      <w:r w:rsidRPr="005657C7">
        <w:rPr>
          <w:rFonts w:ascii="Calibri" w:eastAsia="Calibri" w:hAnsi="Calibri" w:cs="Times New Roman"/>
        </w:rPr>
        <w:t xml:space="preserve"> </w:t>
      </w:r>
      <w:r w:rsidRPr="005657C7">
        <w:rPr>
          <w:rFonts w:ascii="Times New Roman" w:eastAsia="Calibri" w:hAnsi="Times New Roman" w:cs="Times New Roman"/>
          <w:sz w:val="24"/>
          <w:szCs w:val="24"/>
          <w:lang w:eastAsia="ru-RU"/>
        </w:rPr>
        <w:t>путем непосредственного выполнения обучающимися определенных видов работ, связанных с будущей профессиональной деятельностью.</w:t>
      </w:r>
    </w:p>
    <w:p w:rsidR="007701F0" w:rsidRPr="007701F0" w:rsidRDefault="007701F0" w:rsidP="007701F0">
      <w:pPr>
        <w:autoSpaceDE w:val="0"/>
        <w:autoSpaceDN w:val="0"/>
        <w:adjustRightInd w:val="0"/>
        <w:spacing w:after="0" w:line="276" w:lineRule="auto"/>
        <w:jc w:val="both"/>
        <w:rPr>
          <w:rFonts w:ascii="Times New Roman" w:eastAsia="Calibri" w:hAnsi="Times New Roman" w:cs="Times New Roman"/>
          <w:bCs/>
          <w:i/>
          <w:color w:val="000000"/>
          <w:sz w:val="24"/>
          <w:szCs w:val="24"/>
        </w:rPr>
      </w:pPr>
      <w:r w:rsidRPr="007701F0">
        <w:rPr>
          <w:rFonts w:ascii="Times New Roman" w:eastAsia="Calibri" w:hAnsi="Times New Roman" w:cs="Times New Roman"/>
          <w:bCs/>
          <w:i/>
          <w:color w:val="000000"/>
          <w:sz w:val="24"/>
          <w:szCs w:val="24"/>
        </w:rPr>
        <w:t>Указываются:</w:t>
      </w:r>
    </w:p>
    <w:p w:rsidR="007701F0" w:rsidRPr="007701F0" w:rsidRDefault="007701F0" w:rsidP="007701F0">
      <w:pPr>
        <w:autoSpaceDE w:val="0"/>
        <w:autoSpaceDN w:val="0"/>
        <w:adjustRightInd w:val="0"/>
        <w:spacing w:after="0" w:line="276" w:lineRule="auto"/>
        <w:jc w:val="both"/>
        <w:rPr>
          <w:rFonts w:ascii="Times New Roman" w:eastAsia="Calibri" w:hAnsi="Times New Roman" w:cs="Times New Roman"/>
          <w:bCs/>
          <w:i/>
          <w:color w:val="000000"/>
          <w:sz w:val="24"/>
          <w:szCs w:val="24"/>
        </w:rPr>
      </w:pPr>
      <w:r w:rsidRPr="007701F0">
        <w:rPr>
          <w:rFonts w:ascii="Times New Roman" w:eastAsia="Calibri" w:hAnsi="Times New Roman" w:cs="Times New Roman"/>
          <w:bCs/>
          <w:i/>
          <w:color w:val="000000"/>
          <w:sz w:val="24"/>
          <w:szCs w:val="24"/>
        </w:rPr>
        <w:t>- один или несколько типов учебной и один или несколько типов производственной практик из перечня, указанного в п. 2.4./2.2 ФГОС ВО (в соответствии с типами задач профессиональной деятельности).</w:t>
      </w:r>
    </w:p>
    <w:p w:rsidR="007701F0" w:rsidRPr="007701F0" w:rsidRDefault="007701F0" w:rsidP="007701F0">
      <w:pPr>
        <w:autoSpaceDE w:val="0"/>
        <w:autoSpaceDN w:val="0"/>
        <w:adjustRightInd w:val="0"/>
        <w:spacing w:after="0" w:line="276" w:lineRule="auto"/>
        <w:jc w:val="both"/>
        <w:rPr>
          <w:rFonts w:ascii="Times New Roman" w:eastAsia="Calibri" w:hAnsi="Times New Roman" w:cs="Times New Roman"/>
          <w:bCs/>
          <w:i/>
          <w:color w:val="000000"/>
          <w:sz w:val="24"/>
          <w:szCs w:val="24"/>
        </w:rPr>
      </w:pPr>
      <w:r w:rsidRPr="007701F0">
        <w:rPr>
          <w:rFonts w:ascii="Times New Roman" w:eastAsia="Calibri" w:hAnsi="Times New Roman" w:cs="Times New Roman"/>
          <w:bCs/>
          <w:i/>
          <w:color w:val="000000"/>
          <w:sz w:val="24"/>
          <w:szCs w:val="24"/>
        </w:rPr>
        <w:t xml:space="preserve">При необходимости: </w:t>
      </w:r>
    </w:p>
    <w:p w:rsidR="007701F0" w:rsidRPr="007701F0" w:rsidRDefault="007701F0" w:rsidP="007701F0">
      <w:pPr>
        <w:autoSpaceDE w:val="0"/>
        <w:autoSpaceDN w:val="0"/>
        <w:adjustRightInd w:val="0"/>
        <w:spacing w:after="0" w:line="276" w:lineRule="auto"/>
        <w:jc w:val="both"/>
        <w:rPr>
          <w:rFonts w:ascii="Times New Roman" w:eastAsia="Calibri" w:hAnsi="Times New Roman" w:cs="Times New Roman"/>
          <w:bCs/>
          <w:i/>
          <w:color w:val="000000"/>
          <w:sz w:val="24"/>
          <w:szCs w:val="24"/>
        </w:rPr>
      </w:pPr>
      <w:r w:rsidRPr="007701F0">
        <w:rPr>
          <w:rFonts w:ascii="Times New Roman" w:eastAsia="Calibri" w:hAnsi="Times New Roman" w:cs="Times New Roman"/>
          <w:bCs/>
          <w:i/>
          <w:color w:val="000000"/>
          <w:sz w:val="24"/>
          <w:szCs w:val="24"/>
        </w:rPr>
        <w:t xml:space="preserve">- выбирается один или несколько типов учебной и (или) производственной </w:t>
      </w:r>
      <w:r w:rsidR="005657C7" w:rsidRPr="007701F0">
        <w:rPr>
          <w:rFonts w:ascii="Times New Roman" w:eastAsia="Calibri" w:hAnsi="Times New Roman" w:cs="Times New Roman"/>
          <w:bCs/>
          <w:i/>
          <w:color w:val="000000"/>
          <w:sz w:val="24"/>
          <w:szCs w:val="24"/>
        </w:rPr>
        <w:t>практик из</w:t>
      </w:r>
      <w:r w:rsidRPr="007701F0">
        <w:rPr>
          <w:rFonts w:ascii="Times New Roman" w:eastAsia="Calibri" w:hAnsi="Times New Roman" w:cs="Times New Roman"/>
          <w:bCs/>
          <w:i/>
          <w:color w:val="000000"/>
          <w:sz w:val="24"/>
          <w:szCs w:val="24"/>
        </w:rPr>
        <w:t xml:space="preserve"> рекомендуемых ПООП;</w:t>
      </w:r>
    </w:p>
    <w:p w:rsidR="007701F0" w:rsidRPr="007701F0" w:rsidRDefault="007701F0" w:rsidP="007701F0">
      <w:pPr>
        <w:autoSpaceDE w:val="0"/>
        <w:autoSpaceDN w:val="0"/>
        <w:adjustRightInd w:val="0"/>
        <w:spacing w:after="0" w:line="276" w:lineRule="auto"/>
        <w:jc w:val="both"/>
        <w:rPr>
          <w:rFonts w:ascii="Times New Roman" w:eastAsia="Calibri" w:hAnsi="Times New Roman" w:cs="Times New Roman"/>
          <w:bCs/>
          <w:i/>
          <w:color w:val="000000"/>
          <w:sz w:val="24"/>
          <w:szCs w:val="24"/>
        </w:rPr>
      </w:pPr>
      <w:r w:rsidRPr="007701F0">
        <w:rPr>
          <w:rFonts w:ascii="Times New Roman" w:eastAsia="Calibri" w:hAnsi="Times New Roman" w:cs="Times New Roman"/>
          <w:bCs/>
          <w:i/>
          <w:color w:val="000000"/>
          <w:sz w:val="24"/>
          <w:szCs w:val="24"/>
        </w:rPr>
        <w:t xml:space="preserve">- самостоятельно устанавливается дополнительный тип учебной и (или) производственной практик.  </w:t>
      </w:r>
    </w:p>
    <w:p w:rsidR="007701F0" w:rsidRPr="007701F0" w:rsidRDefault="007701F0" w:rsidP="007701F0">
      <w:pPr>
        <w:autoSpaceDE w:val="0"/>
        <w:autoSpaceDN w:val="0"/>
        <w:adjustRightInd w:val="0"/>
        <w:spacing w:after="0" w:line="276" w:lineRule="auto"/>
        <w:rPr>
          <w:rFonts w:ascii="Times New Roman" w:eastAsia="Calibri" w:hAnsi="Times New Roman" w:cs="Times New Roman"/>
          <w:sz w:val="24"/>
          <w:szCs w:val="24"/>
        </w:rPr>
      </w:pPr>
      <w:r w:rsidRPr="007701F0">
        <w:rPr>
          <w:rFonts w:ascii="Times New Roman" w:eastAsia="Calibri" w:hAnsi="Times New Roman" w:cs="Times New Roman"/>
          <w:sz w:val="24"/>
          <w:szCs w:val="24"/>
        </w:rPr>
        <w:t xml:space="preserve">Объём практик каждого типа указан в учебном плане </w:t>
      </w:r>
      <w:r w:rsidR="005657C7">
        <w:rPr>
          <w:rFonts w:ascii="Times New Roman" w:eastAsia="Calibri" w:hAnsi="Times New Roman" w:cs="Times New Roman"/>
          <w:sz w:val="24"/>
          <w:szCs w:val="24"/>
        </w:rPr>
        <w:t>А</w:t>
      </w:r>
      <w:r w:rsidRPr="007701F0">
        <w:rPr>
          <w:rFonts w:ascii="Times New Roman" w:eastAsia="Calibri" w:hAnsi="Times New Roman" w:cs="Times New Roman"/>
          <w:sz w:val="24"/>
          <w:szCs w:val="24"/>
        </w:rPr>
        <w:t>ОПОП.</w:t>
      </w:r>
    </w:p>
    <w:p w:rsidR="007701F0" w:rsidRPr="007701F0" w:rsidRDefault="007701F0" w:rsidP="007701F0">
      <w:pPr>
        <w:autoSpaceDE w:val="0"/>
        <w:autoSpaceDN w:val="0"/>
        <w:adjustRightInd w:val="0"/>
        <w:spacing w:after="0" w:line="276" w:lineRule="auto"/>
        <w:rPr>
          <w:rFonts w:ascii="Times New Roman" w:eastAsia="Calibri" w:hAnsi="Times New Roman" w:cs="Times New Roman"/>
          <w:sz w:val="24"/>
          <w:szCs w:val="24"/>
        </w:rPr>
      </w:pPr>
    </w:p>
    <w:p w:rsidR="007701F0" w:rsidRPr="007701F0" w:rsidRDefault="007701F0" w:rsidP="007701F0">
      <w:pPr>
        <w:autoSpaceDE w:val="0"/>
        <w:autoSpaceDN w:val="0"/>
        <w:adjustRightInd w:val="0"/>
        <w:spacing w:after="0" w:line="276" w:lineRule="auto"/>
        <w:rPr>
          <w:rFonts w:ascii="Times New Roman" w:eastAsia="Calibri" w:hAnsi="Times New Roman" w:cs="Times New Roman"/>
          <w:b/>
          <w:color w:val="000000"/>
          <w:sz w:val="24"/>
          <w:szCs w:val="24"/>
        </w:rPr>
      </w:pPr>
      <w:r w:rsidRPr="007701F0">
        <w:rPr>
          <w:rFonts w:ascii="Times New Roman" w:eastAsia="Calibri" w:hAnsi="Times New Roman" w:cs="Times New Roman"/>
          <w:b/>
          <w:sz w:val="24"/>
          <w:szCs w:val="24"/>
        </w:rPr>
        <w:t>5.3. У</w:t>
      </w:r>
      <w:r w:rsidRPr="007701F0">
        <w:rPr>
          <w:rFonts w:ascii="Times New Roman" w:eastAsia="Calibri" w:hAnsi="Times New Roman" w:cs="Times New Roman"/>
          <w:b/>
          <w:color w:val="000000"/>
          <w:sz w:val="24"/>
          <w:szCs w:val="24"/>
        </w:rPr>
        <w:t>чебный план и календарный учебный график</w:t>
      </w:r>
    </w:p>
    <w:p w:rsidR="007701F0" w:rsidRPr="007701F0" w:rsidRDefault="007701F0" w:rsidP="007701F0">
      <w:pPr>
        <w:autoSpaceDE w:val="0"/>
        <w:autoSpaceDN w:val="0"/>
        <w:adjustRightInd w:val="0"/>
        <w:spacing w:after="0" w:line="276" w:lineRule="auto"/>
        <w:jc w:val="both"/>
        <w:rPr>
          <w:rFonts w:ascii="Times New Roman" w:eastAsia="Times New Roman" w:hAnsi="Times New Roman" w:cs="Times New Roman"/>
          <w:sz w:val="24"/>
          <w:szCs w:val="24"/>
          <w:lang w:eastAsia="zh-CN"/>
        </w:rPr>
      </w:pPr>
      <w:r w:rsidRPr="007701F0">
        <w:rPr>
          <w:rFonts w:ascii="Times New Roman" w:eastAsia="Calibri" w:hAnsi="Times New Roman" w:cs="Times New Roman"/>
          <w:bCs/>
          <w:color w:val="000000"/>
          <w:sz w:val="24"/>
          <w:szCs w:val="24"/>
        </w:rPr>
        <w:t xml:space="preserve">5.3.1 Учебный план </w:t>
      </w:r>
      <w:r w:rsidRPr="007701F0">
        <w:rPr>
          <w:rFonts w:ascii="Times New Roman" w:eastAsia="Times New Roman" w:hAnsi="Times New Roman" w:cs="Times New Roman"/>
          <w:sz w:val="24"/>
          <w:szCs w:val="24"/>
          <w:lang w:eastAsia="zh-CN"/>
        </w:rPr>
        <w:t xml:space="preserve">отражает структуру программы бакалавриата/специалитета/магистратуры. </w:t>
      </w:r>
    </w:p>
    <w:p w:rsidR="007701F0" w:rsidRPr="007701F0" w:rsidRDefault="007701F0" w:rsidP="007701F0">
      <w:pPr>
        <w:autoSpaceDE w:val="0"/>
        <w:autoSpaceDN w:val="0"/>
        <w:adjustRightInd w:val="0"/>
        <w:spacing w:after="0" w:line="276" w:lineRule="auto"/>
        <w:rPr>
          <w:rFonts w:ascii="Times New Roman" w:eastAsia="Times New Roman" w:hAnsi="Times New Roman" w:cs="Times New Roman"/>
          <w:sz w:val="24"/>
          <w:szCs w:val="24"/>
          <w:lang w:eastAsia="zh-CN"/>
        </w:rPr>
      </w:pPr>
      <w:r w:rsidRPr="007701F0">
        <w:rPr>
          <w:rFonts w:ascii="Times New Roman" w:eastAsia="Times New Roman" w:hAnsi="Times New Roman" w:cs="Times New Roman"/>
          <w:sz w:val="24"/>
          <w:szCs w:val="24"/>
          <w:lang w:eastAsia="zh-CN"/>
        </w:rPr>
        <w:t xml:space="preserve">Программа бакалавриата/специалитета/магистратуры состоит из следующих блоков: </w:t>
      </w:r>
    </w:p>
    <w:p w:rsidR="007701F0" w:rsidRPr="007701F0" w:rsidRDefault="007701F0" w:rsidP="007701F0">
      <w:pPr>
        <w:autoSpaceDE w:val="0"/>
        <w:autoSpaceDN w:val="0"/>
        <w:adjustRightInd w:val="0"/>
        <w:spacing w:after="0" w:line="276" w:lineRule="auto"/>
        <w:rPr>
          <w:rFonts w:ascii="Times New Roman" w:eastAsia="Times New Roman" w:hAnsi="Times New Roman" w:cs="Times New Roman"/>
          <w:sz w:val="24"/>
          <w:szCs w:val="24"/>
          <w:lang w:eastAsia="zh-CN"/>
        </w:rPr>
      </w:pPr>
      <w:r w:rsidRPr="007701F0">
        <w:rPr>
          <w:rFonts w:ascii="Times New Roman" w:eastAsia="Times New Roman" w:hAnsi="Times New Roman" w:cs="Times New Roman"/>
          <w:sz w:val="24"/>
          <w:szCs w:val="24"/>
          <w:lang w:eastAsia="zh-CN"/>
        </w:rPr>
        <w:t xml:space="preserve">Блок 1 «Дисциплины (модули)»; </w:t>
      </w:r>
    </w:p>
    <w:p w:rsidR="007701F0" w:rsidRPr="007701F0" w:rsidRDefault="007701F0" w:rsidP="007701F0">
      <w:pPr>
        <w:autoSpaceDE w:val="0"/>
        <w:autoSpaceDN w:val="0"/>
        <w:adjustRightInd w:val="0"/>
        <w:spacing w:after="0" w:line="276" w:lineRule="auto"/>
        <w:rPr>
          <w:rFonts w:ascii="Times New Roman" w:eastAsia="Times New Roman" w:hAnsi="Times New Roman" w:cs="Times New Roman"/>
          <w:sz w:val="24"/>
          <w:szCs w:val="24"/>
          <w:lang w:eastAsia="zh-CN"/>
        </w:rPr>
      </w:pPr>
      <w:r w:rsidRPr="007701F0">
        <w:rPr>
          <w:rFonts w:ascii="Times New Roman" w:eastAsia="Times New Roman" w:hAnsi="Times New Roman" w:cs="Times New Roman"/>
          <w:sz w:val="24"/>
          <w:szCs w:val="24"/>
          <w:lang w:eastAsia="zh-CN"/>
        </w:rPr>
        <w:t xml:space="preserve">Блок 2 «Практика»; </w:t>
      </w:r>
    </w:p>
    <w:p w:rsidR="007701F0" w:rsidRPr="007701F0" w:rsidRDefault="007701F0" w:rsidP="007701F0">
      <w:pPr>
        <w:autoSpaceDE w:val="0"/>
        <w:autoSpaceDN w:val="0"/>
        <w:adjustRightInd w:val="0"/>
        <w:spacing w:after="0" w:line="276" w:lineRule="auto"/>
        <w:rPr>
          <w:rFonts w:ascii="Times New Roman" w:eastAsia="Calibri" w:hAnsi="Times New Roman" w:cs="Times New Roman"/>
          <w:bCs/>
          <w:color w:val="000000"/>
          <w:sz w:val="24"/>
          <w:szCs w:val="24"/>
        </w:rPr>
      </w:pPr>
      <w:r w:rsidRPr="007701F0">
        <w:rPr>
          <w:rFonts w:ascii="Times New Roman" w:eastAsia="Times New Roman" w:hAnsi="Times New Roman" w:cs="Times New Roman"/>
          <w:sz w:val="24"/>
          <w:szCs w:val="24"/>
          <w:lang w:eastAsia="zh-CN"/>
        </w:rPr>
        <w:t>Блок 3 «Государственная итоговая аттестация».</w:t>
      </w:r>
    </w:p>
    <w:p w:rsidR="007701F0" w:rsidRPr="007701F0" w:rsidRDefault="007701F0" w:rsidP="007701F0">
      <w:pPr>
        <w:tabs>
          <w:tab w:val="left" w:pos="708"/>
        </w:tabs>
        <w:spacing w:after="0" w:line="240" w:lineRule="auto"/>
        <w:jc w:val="both"/>
        <w:rPr>
          <w:rFonts w:ascii="Times New Roman" w:eastAsia="Calibri" w:hAnsi="Times New Roman" w:cs="Times New Roman"/>
          <w:i/>
          <w:sz w:val="24"/>
          <w:szCs w:val="24"/>
          <w:lang w:eastAsia="ru-RU"/>
        </w:rPr>
      </w:pPr>
      <w:r w:rsidRPr="007701F0">
        <w:rPr>
          <w:rFonts w:ascii="Times New Roman" w:eastAsia="Calibri" w:hAnsi="Times New Roman" w:cs="Times New Roman"/>
          <w:i/>
          <w:sz w:val="24"/>
          <w:szCs w:val="24"/>
          <w:lang w:eastAsia="ru-RU"/>
        </w:rPr>
        <w:t xml:space="preserve">В учебном плане отображается логическая последовательность освоения дисциплин (модулей), практик </w:t>
      </w:r>
      <w:r w:rsidR="005657C7">
        <w:rPr>
          <w:rFonts w:ascii="Times New Roman" w:eastAsia="Calibri" w:hAnsi="Times New Roman" w:cs="Times New Roman"/>
          <w:i/>
          <w:sz w:val="24"/>
          <w:szCs w:val="24"/>
          <w:lang w:eastAsia="ru-RU"/>
        </w:rPr>
        <w:t>А</w:t>
      </w:r>
      <w:r w:rsidRPr="007701F0">
        <w:rPr>
          <w:rFonts w:ascii="Times New Roman" w:eastAsia="Calibri" w:hAnsi="Times New Roman" w:cs="Times New Roman"/>
          <w:i/>
          <w:sz w:val="24"/>
          <w:szCs w:val="24"/>
          <w:lang w:eastAsia="ru-RU"/>
        </w:rPr>
        <w:t xml:space="preserve">ОПОП, обеспечивающих формирование компетенций. Указывается общая трудоемкость дисциплин (модулей), практик, ГИА в зачетных единицах, их общая трудоемкость в часах, а также объём контактной и самостоятельной работы. </w:t>
      </w:r>
    </w:p>
    <w:p w:rsidR="007701F0" w:rsidRPr="007701F0" w:rsidRDefault="007701F0" w:rsidP="007701F0">
      <w:pPr>
        <w:tabs>
          <w:tab w:val="left" w:pos="708"/>
        </w:tabs>
        <w:spacing w:after="0" w:line="240" w:lineRule="auto"/>
        <w:jc w:val="both"/>
        <w:rPr>
          <w:rFonts w:ascii="Times New Roman" w:eastAsia="Calibri" w:hAnsi="Times New Roman" w:cs="Times New Roman"/>
          <w:i/>
          <w:sz w:val="24"/>
          <w:szCs w:val="24"/>
          <w:lang w:eastAsia="ru-RU"/>
        </w:rPr>
      </w:pPr>
      <w:r w:rsidRPr="007701F0">
        <w:rPr>
          <w:rFonts w:ascii="Times New Roman" w:eastAsia="Calibri" w:hAnsi="Times New Roman" w:cs="Times New Roman"/>
          <w:i/>
          <w:sz w:val="24"/>
          <w:szCs w:val="24"/>
          <w:lang w:eastAsia="ru-RU"/>
        </w:rPr>
        <w:t xml:space="preserve">В обязательной части указываются дисциплины (модули) и практики, обеспечивающие формирование общепрофессиональных компетенций, а также профессиональных компетенций, установленных ПООП в качестве обязательных (при наличии). В обязательную часть включаются, в том числе: </w:t>
      </w:r>
    </w:p>
    <w:p w:rsidR="007701F0" w:rsidRPr="007701F0" w:rsidRDefault="007701F0" w:rsidP="007701F0">
      <w:pPr>
        <w:tabs>
          <w:tab w:val="left" w:pos="708"/>
        </w:tabs>
        <w:spacing w:after="0" w:line="240" w:lineRule="auto"/>
        <w:jc w:val="both"/>
        <w:rPr>
          <w:rFonts w:ascii="Times New Roman" w:eastAsia="Calibri" w:hAnsi="Times New Roman" w:cs="Times New Roman"/>
          <w:i/>
          <w:sz w:val="24"/>
          <w:szCs w:val="24"/>
          <w:lang w:eastAsia="ru-RU"/>
        </w:rPr>
      </w:pPr>
      <w:r w:rsidRPr="007701F0">
        <w:rPr>
          <w:rFonts w:ascii="Times New Roman" w:eastAsia="Calibri" w:hAnsi="Times New Roman" w:cs="Times New Roman"/>
          <w:i/>
          <w:sz w:val="24"/>
          <w:szCs w:val="24"/>
          <w:lang w:eastAsia="ru-RU"/>
        </w:rPr>
        <w:t xml:space="preserve">дисциплины (модули), содержание которых соотносится с обязательной частью. </w:t>
      </w:r>
    </w:p>
    <w:p w:rsidR="007701F0" w:rsidRPr="007701F0" w:rsidRDefault="007701F0" w:rsidP="007701F0">
      <w:pPr>
        <w:tabs>
          <w:tab w:val="left" w:pos="708"/>
        </w:tabs>
        <w:spacing w:after="0" w:line="240" w:lineRule="auto"/>
        <w:jc w:val="both"/>
        <w:rPr>
          <w:rFonts w:ascii="Times New Roman" w:eastAsia="Calibri" w:hAnsi="Times New Roman" w:cs="Times New Roman"/>
          <w:i/>
          <w:sz w:val="24"/>
          <w:szCs w:val="24"/>
          <w:lang w:eastAsia="ru-RU"/>
        </w:rPr>
      </w:pPr>
      <w:r w:rsidRPr="007701F0">
        <w:rPr>
          <w:rFonts w:ascii="Times New Roman" w:eastAsia="Calibri" w:hAnsi="Times New Roman" w:cs="Times New Roman"/>
          <w:i/>
          <w:sz w:val="24"/>
          <w:szCs w:val="24"/>
          <w:lang w:eastAsia="ru-RU"/>
        </w:rPr>
        <w:t>Для бакалавриата и специалитета кроме того:</w:t>
      </w:r>
    </w:p>
    <w:p w:rsidR="007701F0" w:rsidRPr="007701F0" w:rsidRDefault="007701F0" w:rsidP="007701F0">
      <w:pPr>
        <w:tabs>
          <w:tab w:val="left" w:pos="708"/>
        </w:tabs>
        <w:spacing w:after="0" w:line="240" w:lineRule="auto"/>
        <w:jc w:val="both"/>
        <w:rPr>
          <w:rFonts w:ascii="Times New Roman" w:eastAsia="Calibri" w:hAnsi="Times New Roman" w:cs="Times New Roman"/>
          <w:i/>
          <w:sz w:val="24"/>
          <w:szCs w:val="24"/>
          <w:lang w:eastAsia="ru-RU"/>
        </w:rPr>
      </w:pPr>
      <w:r w:rsidRPr="007701F0">
        <w:rPr>
          <w:rFonts w:ascii="Times New Roman" w:eastAsia="Calibri" w:hAnsi="Times New Roman" w:cs="Times New Roman"/>
          <w:i/>
          <w:sz w:val="24"/>
          <w:szCs w:val="24"/>
          <w:lang w:eastAsia="ru-RU"/>
        </w:rPr>
        <w:t xml:space="preserve">дисциплины (модули), указанные в пункте 2.2 ФГОС ВО; </w:t>
      </w:r>
    </w:p>
    <w:p w:rsidR="007701F0" w:rsidRPr="007701F0" w:rsidRDefault="007701F0" w:rsidP="007701F0">
      <w:pPr>
        <w:tabs>
          <w:tab w:val="left" w:pos="708"/>
        </w:tabs>
        <w:spacing w:after="0" w:line="240" w:lineRule="auto"/>
        <w:jc w:val="both"/>
        <w:rPr>
          <w:rFonts w:ascii="Times New Roman" w:eastAsia="Calibri" w:hAnsi="Times New Roman" w:cs="Times New Roman"/>
          <w:i/>
          <w:sz w:val="24"/>
          <w:szCs w:val="24"/>
          <w:lang w:eastAsia="ru-RU"/>
        </w:rPr>
      </w:pPr>
      <w:r w:rsidRPr="007701F0">
        <w:rPr>
          <w:rFonts w:ascii="Times New Roman" w:eastAsia="Calibri" w:hAnsi="Times New Roman" w:cs="Times New Roman"/>
          <w:i/>
          <w:sz w:val="24"/>
          <w:szCs w:val="24"/>
          <w:lang w:eastAsia="ru-RU"/>
        </w:rPr>
        <w:t>дисциплины (модули) по физической культуре и спорту, реализуемые в рамках Блока 1 "Дисциплины (модули)".</w:t>
      </w:r>
    </w:p>
    <w:p w:rsidR="007701F0" w:rsidRPr="007701F0" w:rsidRDefault="007701F0" w:rsidP="007701F0">
      <w:pPr>
        <w:tabs>
          <w:tab w:val="left" w:pos="708"/>
        </w:tabs>
        <w:spacing w:after="0" w:line="240" w:lineRule="auto"/>
        <w:jc w:val="both"/>
        <w:rPr>
          <w:rFonts w:ascii="Times New Roman" w:eastAsia="Calibri" w:hAnsi="Times New Roman" w:cs="Times New Roman"/>
          <w:i/>
          <w:sz w:val="24"/>
          <w:szCs w:val="24"/>
          <w:lang w:eastAsia="ru-RU"/>
        </w:rPr>
      </w:pPr>
    </w:p>
    <w:p w:rsidR="007701F0" w:rsidRPr="007701F0" w:rsidRDefault="007701F0" w:rsidP="007701F0">
      <w:pPr>
        <w:tabs>
          <w:tab w:val="left" w:pos="708"/>
        </w:tabs>
        <w:spacing w:after="0" w:line="240" w:lineRule="auto"/>
        <w:jc w:val="both"/>
        <w:rPr>
          <w:rFonts w:ascii="Times New Roman" w:eastAsia="Calibri" w:hAnsi="Times New Roman" w:cs="Times New Roman"/>
          <w:i/>
          <w:sz w:val="24"/>
          <w:szCs w:val="24"/>
          <w:lang w:eastAsia="ru-RU"/>
        </w:rPr>
      </w:pPr>
      <w:r w:rsidRPr="007701F0">
        <w:rPr>
          <w:rFonts w:ascii="Times New Roman" w:eastAsia="Calibri" w:hAnsi="Times New Roman" w:cs="Times New Roman"/>
          <w:i/>
          <w:sz w:val="24"/>
          <w:szCs w:val="24"/>
          <w:lang w:eastAsia="ru-RU"/>
        </w:rPr>
        <w:t xml:space="preserve">Дисциплины (модули) и практики, обеспечивающие формирование универсальных компетенций, могут включаться в обязательную часть программы и в часть, формируемую участниками образовательных отношений. </w:t>
      </w:r>
    </w:p>
    <w:p w:rsidR="007701F0" w:rsidRPr="007701F0" w:rsidRDefault="007701F0" w:rsidP="007701F0">
      <w:pPr>
        <w:tabs>
          <w:tab w:val="left" w:pos="708"/>
        </w:tabs>
        <w:spacing w:after="0" w:line="240" w:lineRule="auto"/>
        <w:jc w:val="both"/>
        <w:rPr>
          <w:rFonts w:ascii="Times New Roman" w:eastAsia="Calibri" w:hAnsi="Times New Roman" w:cs="Times New Roman"/>
          <w:i/>
          <w:sz w:val="24"/>
          <w:szCs w:val="24"/>
          <w:lang w:eastAsia="ru-RU"/>
        </w:rPr>
      </w:pPr>
      <w:r w:rsidRPr="007701F0">
        <w:rPr>
          <w:rFonts w:ascii="Times New Roman" w:eastAsia="Calibri" w:hAnsi="Times New Roman" w:cs="Times New Roman"/>
          <w:i/>
          <w:sz w:val="24"/>
          <w:szCs w:val="24"/>
          <w:lang w:eastAsia="ru-RU"/>
        </w:rPr>
        <w:t xml:space="preserve">Перечень, общая трудоемкость, формируемые компетенции и итоговые формы контроля по учебным дисциплинам и практикам, а также виды контактной работы по учебным дисциплинам и практикам в учебных планах всех форм обучения и форм </w:t>
      </w:r>
      <w:r w:rsidRPr="007701F0">
        <w:rPr>
          <w:rFonts w:ascii="Times New Roman" w:eastAsia="Calibri" w:hAnsi="Times New Roman" w:cs="Times New Roman"/>
          <w:i/>
          <w:sz w:val="24"/>
          <w:szCs w:val="24"/>
          <w:lang w:eastAsia="ru-RU"/>
        </w:rPr>
        <w:lastRenderedPageBreak/>
        <w:t>реализации образовательных программ (в т.ч. ускоренное обучение) должны быть одинаковы.</w:t>
      </w:r>
    </w:p>
    <w:p w:rsidR="006F5328" w:rsidRPr="006F5328" w:rsidRDefault="006F5328" w:rsidP="006F5328">
      <w:pPr>
        <w:tabs>
          <w:tab w:val="left" w:pos="708"/>
        </w:tabs>
        <w:spacing w:after="0" w:line="276" w:lineRule="auto"/>
        <w:jc w:val="both"/>
        <w:rPr>
          <w:rFonts w:ascii="Times New Roman" w:eastAsia="Calibri" w:hAnsi="Times New Roman" w:cs="Times New Roman"/>
          <w:b/>
          <w:sz w:val="24"/>
          <w:szCs w:val="24"/>
          <w:lang w:eastAsia="ru-RU"/>
        </w:rPr>
      </w:pPr>
      <w:r w:rsidRPr="006F5328">
        <w:rPr>
          <w:rFonts w:ascii="Times New Roman" w:eastAsia="Calibri" w:hAnsi="Times New Roman" w:cs="Times New Roman"/>
          <w:sz w:val="24"/>
          <w:szCs w:val="24"/>
          <w:lang w:eastAsia="ru-RU"/>
        </w:rPr>
        <w:tab/>
      </w:r>
      <w:r w:rsidRPr="006F5328">
        <w:rPr>
          <w:rFonts w:ascii="Times New Roman" w:eastAsia="Calibri" w:hAnsi="Times New Roman" w:cs="Times New Roman"/>
          <w:b/>
          <w:sz w:val="24"/>
          <w:szCs w:val="24"/>
          <w:lang w:eastAsia="ru-RU"/>
        </w:rPr>
        <w:t xml:space="preserve">В учебный план включены адаптационные дисциплины (модули), объёмом ___ </w:t>
      </w:r>
      <w:r w:rsidRPr="006F5328">
        <w:rPr>
          <w:rFonts w:ascii="Times New Roman" w:eastAsia="Calibri" w:hAnsi="Times New Roman" w:cs="Times New Roman"/>
          <w:b/>
          <w:i/>
          <w:sz w:val="24"/>
          <w:szCs w:val="24"/>
          <w:lang w:eastAsia="ru-RU"/>
        </w:rPr>
        <w:t>(указать)</w:t>
      </w:r>
      <w:r w:rsidRPr="006F5328">
        <w:rPr>
          <w:rFonts w:ascii="Times New Roman" w:eastAsia="Calibri" w:hAnsi="Times New Roman" w:cs="Times New Roman"/>
          <w:b/>
          <w:sz w:val="24"/>
          <w:szCs w:val="24"/>
          <w:lang w:eastAsia="ru-RU"/>
        </w:rPr>
        <w:t xml:space="preserve"> зачётных единиц, цель которых - снятие трудностей в общении и социальной адаптации, а также возникающих проблем в обучении. Дисциплина (ы) направлена (ы) на повышение психических ресурсов и адаптационных возможностей инвалидов и лиц с ограниченными возможностями здоровья, а также гармонизацию их психического состояния. </w:t>
      </w:r>
    </w:p>
    <w:p w:rsidR="006F5328" w:rsidRPr="006F5328" w:rsidRDefault="006F5328" w:rsidP="006F5328">
      <w:pPr>
        <w:tabs>
          <w:tab w:val="left" w:pos="708"/>
        </w:tabs>
        <w:spacing w:after="0" w:line="276" w:lineRule="auto"/>
        <w:jc w:val="both"/>
        <w:rPr>
          <w:rFonts w:ascii="Times New Roman" w:eastAsia="Calibri" w:hAnsi="Times New Roman" w:cs="Times New Roman"/>
          <w:i/>
          <w:sz w:val="24"/>
          <w:szCs w:val="24"/>
          <w:lang w:eastAsia="ru-RU"/>
        </w:rPr>
      </w:pPr>
      <w:r w:rsidRPr="006F5328">
        <w:rPr>
          <w:rFonts w:ascii="Times New Roman" w:eastAsia="Calibri" w:hAnsi="Times New Roman" w:cs="Times New Roman"/>
          <w:i/>
          <w:sz w:val="24"/>
          <w:szCs w:val="24"/>
          <w:lang w:eastAsia="ru-RU"/>
        </w:rPr>
        <w:t>В случае включения в учебный план нескольких адаптационных дисциплин, кратко прописать необходимость их включения.</w:t>
      </w:r>
    </w:p>
    <w:p w:rsidR="007701F0" w:rsidRPr="007701F0" w:rsidRDefault="007701F0" w:rsidP="007701F0">
      <w:pPr>
        <w:tabs>
          <w:tab w:val="left" w:pos="708"/>
        </w:tabs>
        <w:spacing w:after="0" w:line="240" w:lineRule="auto"/>
        <w:jc w:val="both"/>
        <w:rPr>
          <w:rFonts w:ascii="Times New Roman" w:eastAsia="Calibri" w:hAnsi="Times New Roman" w:cs="Times New Roman"/>
          <w:i/>
          <w:color w:val="FF0000"/>
          <w:sz w:val="24"/>
          <w:szCs w:val="24"/>
          <w:lang w:eastAsia="ru-RU"/>
        </w:rPr>
      </w:pPr>
    </w:p>
    <w:p w:rsidR="007701F0" w:rsidRPr="007701F0" w:rsidRDefault="007701F0" w:rsidP="007701F0">
      <w:pPr>
        <w:autoSpaceDE w:val="0"/>
        <w:autoSpaceDN w:val="0"/>
        <w:adjustRightInd w:val="0"/>
        <w:spacing w:after="0" w:line="276" w:lineRule="auto"/>
        <w:rPr>
          <w:rFonts w:ascii="Times New Roman" w:eastAsia="Calibri" w:hAnsi="Times New Roman" w:cs="Times New Roman"/>
          <w:color w:val="000000"/>
          <w:sz w:val="24"/>
          <w:szCs w:val="24"/>
        </w:rPr>
      </w:pPr>
      <w:r w:rsidRPr="007701F0">
        <w:rPr>
          <w:rFonts w:ascii="Times New Roman" w:eastAsia="Calibri" w:hAnsi="Times New Roman" w:cs="Times New Roman"/>
          <w:bCs/>
          <w:color w:val="000000"/>
          <w:sz w:val="24"/>
          <w:szCs w:val="24"/>
        </w:rPr>
        <w:t xml:space="preserve">5.3.2 </w:t>
      </w:r>
      <w:r w:rsidRPr="007701F0">
        <w:rPr>
          <w:rFonts w:ascii="Times New Roman" w:eastAsia="Calibri" w:hAnsi="Times New Roman" w:cs="Times New Roman"/>
          <w:color w:val="000000"/>
          <w:sz w:val="24"/>
          <w:szCs w:val="24"/>
        </w:rPr>
        <w:t>Календарный учебный график</w:t>
      </w:r>
    </w:p>
    <w:p w:rsidR="007701F0" w:rsidRPr="007701F0" w:rsidRDefault="007701F0" w:rsidP="007701F0">
      <w:pPr>
        <w:autoSpaceDE w:val="0"/>
        <w:autoSpaceDN w:val="0"/>
        <w:adjustRightInd w:val="0"/>
        <w:spacing w:after="0" w:line="276" w:lineRule="auto"/>
        <w:jc w:val="both"/>
        <w:rPr>
          <w:rFonts w:ascii="Calibri" w:eastAsia="Calibri" w:hAnsi="Calibri" w:cs="Times New Roman"/>
        </w:rPr>
      </w:pPr>
      <w:r w:rsidRPr="007701F0">
        <w:rPr>
          <w:rFonts w:ascii="Times New Roman" w:eastAsia="Calibri" w:hAnsi="Times New Roman" w:cs="Times New Roman"/>
          <w:bCs/>
          <w:color w:val="000000"/>
          <w:sz w:val="24"/>
          <w:szCs w:val="24"/>
        </w:rPr>
        <w:t xml:space="preserve">В календарном учебном графике, утверждаемом ежегодно, указываются периоды осуществления видов учебной деятельности и периоды каникул. Календарный учебный график на текущий учебный год размещается на официальном сайте в разделе Сведения об образовательной организации по адресу </w:t>
      </w:r>
      <w:hyperlink r:id="rId13" w:history="1">
        <w:r w:rsidRPr="007701F0">
          <w:rPr>
            <w:rFonts w:ascii="Times New Roman" w:eastAsia="Times New Roman" w:hAnsi="Times New Roman" w:cs="Times New Roman"/>
            <w:color w:val="0000FF"/>
            <w:sz w:val="24"/>
            <w:szCs w:val="24"/>
            <w:u w:val="single"/>
            <w:lang w:eastAsia="zh-CN"/>
          </w:rPr>
          <w:t>http://www.gasu.ru/sveden/files/Graf</w:t>
        </w:r>
      </w:hyperlink>
      <w:r w:rsidRPr="007701F0">
        <w:rPr>
          <w:rFonts w:ascii="Times New Roman" w:eastAsia="Times New Roman" w:hAnsi="Times New Roman" w:cs="Times New Roman"/>
          <w:sz w:val="24"/>
          <w:szCs w:val="24"/>
          <w:lang w:eastAsia="zh-CN"/>
        </w:rPr>
        <w:t>.</w:t>
      </w:r>
    </w:p>
    <w:p w:rsidR="007701F0" w:rsidRPr="007701F0" w:rsidRDefault="007701F0" w:rsidP="007701F0">
      <w:pPr>
        <w:autoSpaceDE w:val="0"/>
        <w:autoSpaceDN w:val="0"/>
        <w:adjustRightInd w:val="0"/>
        <w:spacing w:after="0" w:line="276" w:lineRule="auto"/>
        <w:jc w:val="both"/>
        <w:rPr>
          <w:rFonts w:ascii="Times New Roman" w:eastAsia="Calibri" w:hAnsi="Times New Roman" w:cs="Times New Roman"/>
          <w:bCs/>
          <w:color w:val="000000"/>
          <w:sz w:val="24"/>
          <w:szCs w:val="24"/>
        </w:rPr>
      </w:pPr>
    </w:p>
    <w:p w:rsidR="007701F0" w:rsidRPr="007701F0" w:rsidRDefault="007701F0" w:rsidP="007701F0">
      <w:pPr>
        <w:autoSpaceDE w:val="0"/>
        <w:autoSpaceDN w:val="0"/>
        <w:adjustRightInd w:val="0"/>
        <w:spacing w:after="0" w:line="276" w:lineRule="auto"/>
        <w:jc w:val="both"/>
        <w:rPr>
          <w:rFonts w:ascii="Times New Roman" w:eastAsia="Calibri" w:hAnsi="Times New Roman" w:cs="Times New Roman"/>
          <w:bCs/>
          <w:i/>
          <w:color w:val="000000"/>
          <w:sz w:val="24"/>
          <w:szCs w:val="24"/>
        </w:rPr>
      </w:pPr>
      <w:r w:rsidRPr="007701F0">
        <w:rPr>
          <w:rFonts w:ascii="Times New Roman" w:eastAsia="Calibri" w:hAnsi="Times New Roman" w:cs="Times New Roman"/>
          <w:bCs/>
          <w:i/>
          <w:color w:val="000000"/>
          <w:sz w:val="24"/>
          <w:szCs w:val="24"/>
        </w:rPr>
        <w:t xml:space="preserve">Разрабатывается в соответствии с положением ГАГУ «Об учебном плане и календарном учебном графике». </w:t>
      </w:r>
    </w:p>
    <w:p w:rsidR="007701F0" w:rsidRPr="007701F0" w:rsidRDefault="007701F0" w:rsidP="007701F0">
      <w:pPr>
        <w:autoSpaceDE w:val="0"/>
        <w:autoSpaceDN w:val="0"/>
        <w:adjustRightInd w:val="0"/>
        <w:spacing w:after="0" w:line="276" w:lineRule="auto"/>
        <w:jc w:val="both"/>
        <w:rPr>
          <w:rFonts w:ascii="Times New Roman" w:eastAsia="Calibri" w:hAnsi="Times New Roman" w:cs="Times New Roman"/>
          <w:bCs/>
          <w:i/>
          <w:color w:val="000000"/>
          <w:sz w:val="24"/>
          <w:szCs w:val="24"/>
        </w:rPr>
      </w:pPr>
    </w:p>
    <w:p w:rsidR="007701F0" w:rsidRPr="006B27CC" w:rsidRDefault="007701F0" w:rsidP="007701F0">
      <w:pPr>
        <w:autoSpaceDE w:val="0"/>
        <w:autoSpaceDN w:val="0"/>
        <w:adjustRightInd w:val="0"/>
        <w:spacing w:after="0" w:line="276" w:lineRule="auto"/>
        <w:rPr>
          <w:rFonts w:ascii="Times New Roman" w:eastAsia="Calibri" w:hAnsi="Times New Roman" w:cs="Times New Roman"/>
          <w:b/>
          <w:bCs/>
          <w:color w:val="000000"/>
          <w:sz w:val="24"/>
          <w:szCs w:val="24"/>
        </w:rPr>
      </w:pPr>
      <w:r w:rsidRPr="006B27CC">
        <w:rPr>
          <w:rFonts w:ascii="Times New Roman" w:eastAsia="Calibri" w:hAnsi="Times New Roman" w:cs="Times New Roman"/>
          <w:b/>
          <w:bCs/>
          <w:color w:val="000000"/>
          <w:sz w:val="24"/>
          <w:szCs w:val="24"/>
        </w:rPr>
        <w:t xml:space="preserve">5.4. Паспорт компетенций </w:t>
      </w:r>
      <w:r w:rsidR="005657C7" w:rsidRPr="006B27CC">
        <w:rPr>
          <w:rFonts w:ascii="Times New Roman" w:eastAsia="Calibri" w:hAnsi="Times New Roman" w:cs="Times New Roman"/>
          <w:b/>
          <w:bCs/>
          <w:color w:val="000000"/>
          <w:sz w:val="24"/>
          <w:szCs w:val="24"/>
        </w:rPr>
        <w:t>А</w:t>
      </w:r>
      <w:r w:rsidRPr="006B27CC">
        <w:rPr>
          <w:rFonts w:ascii="Times New Roman" w:eastAsia="Calibri" w:hAnsi="Times New Roman" w:cs="Times New Roman"/>
          <w:b/>
          <w:bCs/>
          <w:color w:val="000000"/>
          <w:sz w:val="24"/>
          <w:szCs w:val="24"/>
        </w:rPr>
        <w:t>ОПОП</w:t>
      </w:r>
    </w:p>
    <w:p w:rsidR="007701F0" w:rsidRPr="006B27CC" w:rsidRDefault="007701F0" w:rsidP="007701F0">
      <w:pPr>
        <w:tabs>
          <w:tab w:val="left" w:pos="708"/>
        </w:tabs>
        <w:spacing w:after="0" w:line="240" w:lineRule="auto"/>
        <w:jc w:val="both"/>
        <w:outlineLvl w:val="4"/>
        <w:rPr>
          <w:rFonts w:ascii="Times New Roman" w:eastAsia="Calibri" w:hAnsi="Times New Roman" w:cs="Times New Roman"/>
          <w:bCs/>
          <w:iCs/>
          <w:sz w:val="24"/>
          <w:szCs w:val="24"/>
          <w:lang w:eastAsia="ru-RU"/>
        </w:rPr>
      </w:pPr>
      <w:r w:rsidRPr="006B27CC">
        <w:rPr>
          <w:rFonts w:ascii="Times New Roman" w:eastAsia="Calibri" w:hAnsi="Times New Roman" w:cs="Times New Roman"/>
          <w:bCs/>
          <w:iCs/>
          <w:sz w:val="24"/>
          <w:szCs w:val="24"/>
          <w:lang w:eastAsia="ru-RU"/>
        </w:rPr>
        <w:tab/>
        <w:t xml:space="preserve">Паспорт компетенций </w:t>
      </w:r>
      <w:r w:rsidR="005657C7" w:rsidRPr="006B27CC">
        <w:rPr>
          <w:rFonts w:ascii="Times New Roman" w:eastAsia="Calibri" w:hAnsi="Times New Roman" w:cs="Times New Roman"/>
          <w:bCs/>
          <w:iCs/>
          <w:sz w:val="24"/>
          <w:szCs w:val="24"/>
          <w:lang w:eastAsia="ru-RU"/>
        </w:rPr>
        <w:t>А</w:t>
      </w:r>
      <w:r w:rsidRPr="006B27CC">
        <w:rPr>
          <w:rFonts w:ascii="Times New Roman" w:eastAsia="Calibri" w:hAnsi="Times New Roman" w:cs="Times New Roman"/>
          <w:bCs/>
          <w:iCs/>
          <w:sz w:val="24"/>
          <w:szCs w:val="24"/>
          <w:lang w:eastAsia="ru-RU"/>
        </w:rPr>
        <w:t xml:space="preserve">ОПОП – документ, отражающий совокупность планируемых результатов освоения </w:t>
      </w:r>
      <w:r w:rsidR="005657C7" w:rsidRPr="006B27CC">
        <w:rPr>
          <w:rFonts w:ascii="Times New Roman" w:eastAsia="Calibri" w:hAnsi="Times New Roman" w:cs="Times New Roman"/>
          <w:bCs/>
          <w:iCs/>
          <w:sz w:val="24"/>
          <w:szCs w:val="24"/>
          <w:lang w:eastAsia="ru-RU"/>
        </w:rPr>
        <w:t>А</w:t>
      </w:r>
      <w:r w:rsidRPr="006B27CC">
        <w:rPr>
          <w:rFonts w:ascii="Times New Roman" w:eastAsia="Calibri" w:hAnsi="Times New Roman" w:cs="Times New Roman"/>
          <w:bCs/>
          <w:iCs/>
          <w:sz w:val="24"/>
          <w:szCs w:val="24"/>
          <w:lang w:eastAsia="ru-RU"/>
        </w:rPr>
        <w:t xml:space="preserve">ОПОП – компетенций, а также индикаторов их достижения, соотнесённых с результатами обучения по дисциплинам (модулям) и практикам. Совокупность запланированных результатов обучения по дисциплинам (модулям) и практикам обеспечивает формирование у выпускника всех компетенций, установленных программой бакалавриата (универсальных, общепрофессиональных, профессиональных компетенций). В паспорте компетенций приводится описание уровней сформированности компетенции и этапы их формирования. </w:t>
      </w:r>
    </w:p>
    <w:p w:rsidR="007701F0" w:rsidRPr="006B27CC" w:rsidRDefault="007701F0" w:rsidP="007701F0">
      <w:pPr>
        <w:autoSpaceDE w:val="0"/>
        <w:autoSpaceDN w:val="0"/>
        <w:adjustRightInd w:val="0"/>
        <w:spacing w:after="0" w:line="276" w:lineRule="auto"/>
        <w:rPr>
          <w:rFonts w:ascii="Times New Roman" w:eastAsia="Calibri" w:hAnsi="Times New Roman" w:cs="Times New Roman"/>
          <w:b/>
          <w:bCs/>
          <w:color w:val="000000"/>
          <w:sz w:val="24"/>
          <w:szCs w:val="24"/>
        </w:rPr>
      </w:pPr>
    </w:p>
    <w:p w:rsidR="007701F0" w:rsidRPr="006B27CC" w:rsidRDefault="007701F0" w:rsidP="007701F0">
      <w:pPr>
        <w:autoSpaceDE w:val="0"/>
        <w:autoSpaceDN w:val="0"/>
        <w:adjustRightInd w:val="0"/>
        <w:spacing w:after="0" w:line="276" w:lineRule="auto"/>
        <w:rPr>
          <w:rFonts w:ascii="Times New Roman" w:eastAsia="Calibri" w:hAnsi="Times New Roman" w:cs="Times New Roman"/>
          <w:b/>
          <w:color w:val="000000"/>
          <w:sz w:val="24"/>
          <w:szCs w:val="24"/>
        </w:rPr>
      </w:pPr>
      <w:r w:rsidRPr="006B27CC">
        <w:rPr>
          <w:rFonts w:ascii="Times New Roman" w:eastAsia="Calibri" w:hAnsi="Times New Roman" w:cs="Times New Roman"/>
          <w:b/>
          <w:color w:val="000000"/>
          <w:sz w:val="24"/>
          <w:szCs w:val="24"/>
        </w:rPr>
        <w:t>5.5 Рабочие программы дисциплин (модулей) и практик</w:t>
      </w:r>
    </w:p>
    <w:p w:rsidR="007701F0" w:rsidRPr="007701F0" w:rsidRDefault="007701F0" w:rsidP="007701F0">
      <w:pPr>
        <w:autoSpaceDE w:val="0"/>
        <w:autoSpaceDN w:val="0"/>
        <w:adjustRightInd w:val="0"/>
        <w:spacing w:after="0" w:line="276" w:lineRule="auto"/>
        <w:rPr>
          <w:rFonts w:ascii="Times New Roman" w:eastAsia="Calibri" w:hAnsi="Times New Roman" w:cs="Times New Roman"/>
          <w:color w:val="000000"/>
          <w:sz w:val="24"/>
          <w:szCs w:val="24"/>
        </w:rPr>
      </w:pPr>
      <w:r w:rsidRPr="006B27CC">
        <w:rPr>
          <w:rFonts w:ascii="Times New Roman" w:eastAsia="Calibri" w:hAnsi="Times New Roman" w:cs="Times New Roman"/>
          <w:color w:val="000000"/>
          <w:sz w:val="24"/>
          <w:szCs w:val="24"/>
        </w:rPr>
        <w:t>5.5.1. Рабочие программы дисциплин (модулей)</w:t>
      </w:r>
    </w:p>
    <w:p w:rsidR="007701F0" w:rsidRPr="007701F0" w:rsidRDefault="007701F0" w:rsidP="007701F0">
      <w:pPr>
        <w:tabs>
          <w:tab w:val="left" w:pos="708"/>
        </w:tabs>
        <w:spacing w:after="0" w:line="240" w:lineRule="auto"/>
        <w:jc w:val="both"/>
        <w:rPr>
          <w:rFonts w:ascii="Times New Roman" w:eastAsia="Calibri" w:hAnsi="Times New Roman" w:cs="Times New Roman"/>
          <w:sz w:val="24"/>
          <w:szCs w:val="24"/>
          <w:lang w:eastAsia="ru-RU"/>
        </w:rPr>
      </w:pPr>
      <w:r w:rsidRPr="007701F0">
        <w:rPr>
          <w:rFonts w:ascii="Times New Roman" w:eastAsia="Calibri" w:hAnsi="Times New Roman" w:cs="Times New Roman"/>
          <w:sz w:val="24"/>
          <w:szCs w:val="24"/>
          <w:lang w:eastAsia="ru-RU"/>
        </w:rPr>
        <w:t>Рабочая программа дисциплины (модуля) включает в себя:</w:t>
      </w:r>
    </w:p>
    <w:p w:rsidR="007701F0" w:rsidRPr="007701F0" w:rsidRDefault="007701F0" w:rsidP="007701F0">
      <w:pPr>
        <w:tabs>
          <w:tab w:val="left" w:pos="708"/>
        </w:tabs>
        <w:spacing w:after="0" w:line="240" w:lineRule="auto"/>
        <w:jc w:val="both"/>
        <w:rPr>
          <w:rFonts w:ascii="Times New Roman" w:eastAsia="Calibri" w:hAnsi="Times New Roman" w:cs="Times New Roman"/>
          <w:sz w:val="24"/>
          <w:szCs w:val="24"/>
          <w:lang w:eastAsia="ru-RU"/>
        </w:rPr>
      </w:pPr>
      <w:r w:rsidRPr="007701F0">
        <w:rPr>
          <w:rFonts w:ascii="Times New Roman" w:eastAsia="Calibri" w:hAnsi="Times New Roman" w:cs="Times New Roman"/>
          <w:sz w:val="24"/>
          <w:szCs w:val="24"/>
          <w:lang w:eastAsia="ru-RU"/>
        </w:rPr>
        <w:t>наименование дисциплины (модуля);</w:t>
      </w:r>
    </w:p>
    <w:p w:rsidR="007701F0" w:rsidRPr="007701F0" w:rsidRDefault="007701F0" w:rsidP="007701F0">
      <w:pPr>
        <w:tabs>
          <w:tab w:val="left" w:pos="708"/>
        </w:tabs>
        <w:spacing w:after="0" w:line="240" w:lineRule="auto"/>
        <w:jc w:val="both"/>
        <w:rPr>
          <w:rFonts w:ascii="Times New Roman" w:eastAsia="Calibri" w:hAnsi="Times New Roman" w:cs="Times New Roman"/>
          <w:sz w:val="24"/>
          <w:szCs w:val="24"/>
          <w:lang w:eastAsia="ru-RU"/>
        </w:rPr>
      </w:pPr>
      <w:r w:rsidRPr="007701F0">
        <w:rPr>
          <w:rFonts w:ascii="Times New Roman" w:eastAsia="Calibri" w:hAnsi="Times New Roman" w:cs="Times New Roman"/>
          <w:sz w:val="24"/>
          <w:szCs w:val="24"/>
          <w:lang w:eastAsia="ru-RU"/>
        </w:rPr>
        <w:t>перечень планируемых результатов обучения по дисциплине (модулю), соотнесенных с планируемыми результатами освоения образовательной программы;</w:t>
      </w:r>
    </w:p>
    <w:p w:rsidR="007701F0" w:rsidRPr="007701F0" w:rsidRDefault="007701F0" w:rsidP="007701F0">
      <w:pPr>
        <w:tabs>
          <w:tab w:val="left" w:pos="708"/>
        </w:tabs>
        <w:spacing w:after="0" w:line="240" w:lineRule="auto"/>
        <w:jc w:val="both"/>
        <w:rPr>
          <w:rFonts w:ascii="Times New Roman" w:eastAsia="Calibri" w:hAnsi="Times New Roman" w:cs="Times New Roman"/>
          <w:sz w:val="24"/>
          <w:szCs w:val="24"/>
          <w:lang w:eastAsia="ru-RU"/>
        </w:rPr>
      </w:pPr>
      <w:r w:rsidRPr="007701F0">
        <w:rPr>
          <w:rFonts w:ascii="Times New Roman" w:eastAsia="Calibri" w:hAnsi="Times New Roman" w:cs="Times New Roman"/>
          <w:sz w:val="24"/>
          <w:szCs w:val="24"/>
          <w:lang w:eastAsia="ru-RU"/>
        </w:rPr>
        <w:t>указание места дисциплины (модуля) в структуре образовательной программы;</w:t>
      </w:r>
    </w:p>
    <w:p w:rsidR="007701F0" w:rsidRPr="007701F0" w:rsidRDefault="007701F0" w:rsidP="007701F0">
      <w:pPr>
        <w:tabs>
          <w:tab w:val="left" w:pos="708"/>
        </w:tabs>
        <w:spacing w:after="0" w:line="240" w:lineRule="auto"/>
        <w:jc w:val="both"/>
        <w:rPr>
          <w:rFonts w:ascii="Times New Roman" w:eastAsia="Calibri" w:hAnsi="Times New Roman" w:cs="Times New Roman"/>
          <w:sz w:val="24"/>
          <w:szCs w:val="24"/>
          <w:lang w:eastAsia="ru-RU"/>
        </w:rPr>
      </w:pPr>
      <w:r w:rsidRPr="007701F0">
        <w:rPr>
          <w:rFonts w:ascii="Times New Roman" w:eastAsia="Calibri" w:hAnsi="Times New Roman" w:cs="Times New Roman"/>
          <w:sz w:val="24"/>
          <w:szCs w:val="24"/>
          <w:lang w:eastAsia="ru-RU"/>
        </w:rPr>
        <w:t>объем дисциплины (модуля)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w:t>
      </w:r>
    </w:p>
    <w:p w:rsidR="007701F0" w:rsidRPr="007701F0" w:rsidRDefault="007701F0" w:rsidP="007701F0">
      <w:pPr>
        <w:tabs>
          <w:tab w:val="left" w:pos="708"/>
        </w:tabs>
        <w:spacing w:after="0" w:line="240" w:lineRule="auto"/>
        <w:jc w:val="both"/>
        <w:rPr>
          <w:rFonts w:ascii="Times New Roman" w:eastAsia="Calibri" w:hAnsi="Times New Roman" w:cs="Times New Roman"/>
          <w:sz w:val="24"/>
          <w:szCs w:val="24"/>
          <w:lang w:eastAsia="ru-RU"/>
        </w:rPr>
      </w:pPr>
      <w:r w:rsidRPr="007701F0">
        <w:rPr>
          <w:rFonts w:ascii="Times New Roman" w:eastAsia="Calibri" w:hAnsi="Times New Roman" w:cs="Times New Roman"/>
          <w:sz w:val="24"/>
          <w:szCs w:val="24"/>
          <w:lang w:eastAsia="ru-RU"/>
        </w:rPr>
        <w:t>содержание дисциплины (модуля), структурированное по темам (разделам) с указанием отведенного на них количества академических или астрономических часов и видов учебных занятий;</w:t>
      </w:r>
    </w:p>
    <w:p w:rsidR="007701F0" w:rsidRPr="007701F0" w:rsidRDefault="007701F0" w:rsidP="007701F0">
      <w:pPr>
        <w:tabs>
          <w:tab w:val="left" w:pos="708"/>
        </w:tabs>
        <w:spacing w:after="0" w:line="240" w:lineRule="auto"/>
        <w:jc w:val="both"/>
        <w:rPr>
          <w:rFonts w:ascii="Times New Roman" w:eastAsia="Calibri" w:hAnsi="Times New Roman" w:cs="Times New Roman"/>
          <w:sz w:val="24"/>
          <w:szCs w:val="24"/>
          <w:lang w:eastAsia="ru-RU"/>
        </w:rPr>
      </w:pPr>
      <w:r w:rsidRPr="007701F0">
        <w:rPr>
          <w:rFonts w:ascii="Times New Roman" w:eastAsia="Calibri" w:hAnsi="Times New Roman" w:cs="Times New Roman"/>
          <w:sz w:val="24"/>
          <w:szCs w:val="24"/>
          <w:lang w:eastAsia="ru-RU"/>
        </w:rPr>
        <w:t>перечень учебно-методического обеспечения для самостоятельной работы обучающихся по дисциплине (модулю);</w:t>
      </w:r>
    </w:p>
    <w:p w:rsidR="007701F0" w:rsidRPr="007701F0" w:rsidRDefault="007701F0" w:rsidP="007701F0">
      <w:pPr>
        <w:tabs>
          <w:tab w:val="left" w:pos="708"/>
        </w:tabs>
        <w:spacing w:after="0" w:line="240" w:lineRule="auto"/>
        <w:jc w:val="both"/>
        <w:rPr>
          <w:rFonts w:ascii="Times New Roman" w:eastAsia="Calibri" w:hAnsi="Times New Roman" w:cs="Times New Roman"/>
          <w:sz w:val="24"/>
          <w:szCs w:val="24"/>
          <w:lang w:eastAsia="ru-RU"/>
        </w:rPr>
      </w:pPr>
      <w:r w:rsidRPr="007701F0">
        <w:rPr>
          <w:rFonts w:ascii="Times New Roman" w:eastAsia="Calibri" w:hAnsi="Times New Roman" w:cs="Times New Roman"/>
          <w:sz w:val="24"/>
          <w:szCs w:val="24"/>
          <w:lang w:eastAsia="ru-RU"/>
        </w:rPr>
        <w:t>перечень основной и дополнительной учебной литературы, необходимой для освоения дисциплины (модуля);</w:t>
      </w:r>
    </w:p>
    <w:p w:rsidR="007701F0" w:rsidRPr="007701F0" w:rsidRDefault="007701F0" w:rsidP="007701F0">
      <w:pPr>
        <w:tabs>
          <w:tab w:val="left" w:pos="708"/>
        </w:tabs>
        <w:spacing w:after="0" w:line="240" w:lineRule="auto"/>
        <w:jc w:val="both"/>
        <w:rPr>
          <w:rFonts w:ascii="Times New Roman" w:eastAsia="Calibri" w:hAnsi="Times New Roman" w:cs="Times New Roman"/>
          <w:sz w:val="24"/>
          <w:szCs w:val="24"/>
          <w:lang w:eastAsia="ru-RU"/>
        </w:rPr>
      </w:pPr>
      <w:r w:rsidRPr="007701F0">
        <w:rPr>
          <w:rFonts w:ascii="Times New Roman" w:eastAsia="Calibri" w:hAnsi="Times New Roman" w:cs="Times New Roman"/>
          <w:sz w:val="24"/>
          <w:szCs w:val="24"/>
          <w:lang w:eastAsia="ru-RU"/>
        </w:rPr>
        <w:t>перечень ресурсов информационно-телекоммуникационной сети "Интернет" (далее - сеть "Интернет"), необходимых для освоения дисциплины (модуля);</w:t>
      </w:r>
    </w:p>
    <w:p w:rsidR="007701F0" w:rsidRPr="007701F0" w:rsidRDefault="007701F0" w:rsidP="007701F0">
      <w:pPr>
        <w:tabs>
          <w:tab w:val="left" w:pos="708"/>
        </w:tabs>
        <w:spacing w:after="0" w:line="240" w:lineRule="auto"/>
        <w:jc w:val="both"/>
        <w:rPr>
          <w:rFonts w:ascii="Times New Roman" w:eastAsia="Calibri" w:hAnsi="Times New Roman" w:cs="Times New Roman"/>
          <w:sz w:val="24"/>
          <w:szCs w:val="24"/>
          <w:lang w:eastAsia="ru-RU"/>
        </w:rPr>
      </w:pPr>
      <w:r w:rsidRPr="007701F0">
        <w:rPr>
          <w:rFonts w:ascii="Times New Roman" w:eastAsia="Calibri" w:hAnsi="Times New Roman" w:cs="Times New Roman"/>
          <w:sz w:val="24"/>
          <w:szCs w:val="24"/>
          <w:lang w:eastAsia="ru-RU"/>
        </w:rPr>
        <w:lastRenderedPageBreak/>
        <w:t>методические указания для обучающихся по освоению дисциплины (модуля);</w:t>
      </w:r>
    </w:p>
    <w:p w:rsidR="007701F0" w:rsidRPr="007701F0" w:rsidRDefault="007701F0" w:rsidP="007701F0">
      <w:pPr>
        <w:tabs>
          <w:tab w:val="left" w:pos="708"/>
        </w:tabs>
        <w:spacing w:after="0" w:line="240" w:lineRule="auto"/>
        <w:jc w:val="both"/>
        <w:rPr>
          <w:rFonts w:ascii="Times New Roman" w:eastAsia="Calibri" w:hAnsi="Times New Roman" w:cs="Times New Roman"/>
          <w:sz w:val="24"/>
          <w:szCs w:val="24"/>
          <w:lang w:eastAsia="ru-RU"/>
        </w:rPr>
      </w:pPr>
      <w:r w:rsidRPr="007701F0">
        <w:rPr>
          <w:rFonts w:ascii="Times New Roman" w:eastAsia="Calibri" w:hAnsi="Times New Roman" w:cs="Times New Roman"/>
          <w:sz w:val="24"/>
          <w:szCs w:val="24"/>
          <w:lang w:eastAsia="ru-RU"/>
        </w:rPr>
        <w:t>перечень информационных технологий, используемых при осуществлении образовательного процесса по дисциплине (модулю), включая перечень программного обеспечения и информационных справочных систем (при необходимости);</w:t>
      </w:r>
    </w:p>
    <w:p w:rsidR="007701F0" w:rsidRPr="007701F0" w:rsidRDefault="007701F0" w:rsidP="007701F0">
      <w:pPr>
        <w:tabs>
          <w:tab w:val="left" w:pos="708"/>
        </w:tabs>
        <w:spacing w:after="0" w:line="240" w:lineRule="auto"/>
        <w:jc w:val="both"/>
        <w:rPr>
          <w:rFonts w:ascii="Times New Roman" w:eastAsia="Calibri" w:hAnsi="Times New Roman" w:cs="Times New Roman"/>
          <w:sz w:val="24"/>
          <w:szCs w:val="24"/>
          <w:lang w:eastAsia="ru-RU"/>
        </w:rPr>
      </w:pPr>
      <w:r w:rsidRPr="007701F0">
        <w:rPr>
          <w:rFonts w:ascii="Times New Roman" w:eastAsia="Calibri" w:hAnsi="Times New Roman" w:cs="Times New Roman"/>
          <w:sz w:val="24"/>
          <w:szCs w:val="24"/>
          <w:lang w:eastAsia="ru-RU"/>
        </w:rPr>
        <w:t xml:space="preserve">описание материально-технической базы, необходимой для осуществления образовательного процесса по дисциплине (модулю). </w:t>
      </w:r>
    </w:p>
    <w:p w:rsidR="007701F0" w:rsidRPr="007701F0" w:rsidRDefault="007701F0" w:rsidP="007701F0">
      <w:pPr>
        <w:tabs>
          <w:tab w:val="left" w:pos="9113"/>
        </w:tabs>
        <w:spacing w:after="0" w:line="240" w:lineRule="auto"/>
        <w:jc w:val="both"/>
        <w:rPr>
          <w:rFonts w:ascii="Times New Roman" w:eastAsia="Calibri" w:hAnsi="Times New Roman" w:cs="Times New Roman"/>
          <w:sz w:val="24"/>
          <w:szCs w:val="24"/>
          <w:lang w:eastAsia="ru-RU"/>
        </w:rPr>
      </w:pPr>
      <w:r w:rsidRPr="007701F0">
        <w:rPr>
          <w:rFonts w:ascii="Times New Roman" w:eastAsia="Calibri" w:hAnsi="Times New Roman" w:cs="Times New Roman"/>
          <w:sz w:val="24"/>
          <w:szCs w:val="24"/>
          <w:lang w:eastAsia="ru-RU"/>
        </w:rPr>
        <w:t xml:space="preserve">Аннотации рабочих программ дисциплин (модулей)  и копии рабочих программ дисциплин (модулей)  размещаются на сайте ГАГУ </w:t>
      </w:r>
      <w:hyperlink r:id="rId14" w:anchor="#" w:history="1">
        <w:r w:rsidRPr="007701F0">
          <w:rPr>
            <w:rFonts w:ascii="Times New Roman" w:eastAsia="Calibri" w:hAnsi="Times New Roman" w:cs="Times New Roman"/>
            <w:color w:val="0000FF"/>
            <w:sz w:val="24"/>
            <w:szCs w:val="24"/>
            <w:u w:val="single"/>
            <w:lang w:eastAsia="ru-RU"/>
          </w:rPr>
          <w:t>http://www.gasu.ru/sveden/education/##</w:t>
        </w:r>
      </w:hyperlink>
      <w:r w:rsidRPr="007701F0">
        <w:rPr>
          <w:rFonts w:ascii="Times New Roman" w:eastAsia="Calibri" w:hAnsi="Times New Roman" w:cs="Times New Roman"/>
          <w:color w:val="0000FF"/>
          <w:sz w:val="24"/>
          <w:szCs w:val="24"/>
          <w:u w:val="single"/>
          <w:lang w:eastAsia="ru-RU"/>
        </w:rPr>
        <w:t>.</w:t>
      </w:r>
    </w:p>
    <w:p w:rsidR="007701F0" w:rsidRPr="007701F0" w:rsidRDefault="007701F0" w:rsidP="007701F0">
      <w:pPr>
        <w:tabs>
          <w:tab w:val="left" w:pos="9113"/>
        </w:tabs>
        <w:spacing w:after="0" w:line="240" w:lineRule="auto"/>
        <w:jc w:val="both"/>
        <w:rPr>
          <w:rFonts w:ascii="Times New Roman" w:eastAsia="Calibri" w:hAnsi="Times New Roman" w:cs="Times New Roman"/>
          <w:sz w:val="24"/>
          <w:szCs w:val="24"/>
          <w:lang w:eastAsia="ru-RU"/>
        </w:rPr>
      </w:pPr>
    </w:p>
    <w:p w:rsidR="007701F0" w:rsidRPr="007701F0" w:rsidRDefault="007701F0" w:rsidP="007701F0">
      <w:pPr>
        <w:tabs>
          <w:tab w:val="left" w:pos="9113"/>
        </w:tabs>
        <w:spacing w:after="0" w:line="240" w:lineRule="auto"/>
        <w:jc w:val="both"/>
        <w:rPr>
          <w:rFonts w:ascii="Times New Roman" w:eastAsia="Calibri" w:hAnsi="Times New Roman" w:cs="Times New Roman"/>
          <w:i/>
          <w:sz w:val="24"/>
          <w:szCs w:val="24"/>
          <w:lang w:eastAsia="ru-RU"/>
        </w:rPr>
      </w:pPr>
      <w:r w:rsidRPr="007701F0">
        <w:rPr>
          <w:rFonts w:ascii="Times New Roman" w:eastAsia="Calibri" w:hAnsi="Times New Roman" w:cs="Times New Roman"/>
          <w:i/>
          <w:sz w:val="24"/>
          <w:szCs w:val="24"/>
          <w:lang w:eastAsia="ru-RU"/>
        </w:rPr>
        <w:t xml:space="preserve">В </w:t>
      </w:r>
      <w:r w:rsidR="005657C7">
        <w:rPr>
          <w:rFonts w:ascii="Times New Roman" w:eastAsia="Calibri" w:hAnsi="Times New Roman" w:cs="Times New Roman"/>
          <w:i/>
          <w:sz w:val="24"/>
          <w:szCs w:val="24"/>
          <w:lang w:eastAsia="ru-RU"/>
        </w:rPr>
        <w:t>А</w:t>
      </w:r>
      <w:r w:rsidRPr="007701F0">
        <w:rPr>
          <w:rFonts w:ascii="Times New Roman" w:eastAsia="Calibri" w:hAnsi="Times New Roman" w:cs="Times New Roman"/>
          <w:i/>
          <w:sz w:val="24"/>
          <w:szCs w:val="24"/>
          <w:lang w:eastAsia="ru-RU"/>
        </w:rPr>
        <w:t xml:space="preserve">ОПОП должны быть приведены рабочие программы всех </w:t>
      </w:r>
      <w:r w:rsidRPr="007701F0">
        <w:rPr>
          <w:rFonts w:ascii="Times New Roman" w:eastAsia="Calibri" w:hAnsi="Times New Roman" w:cs="Times New Roman"/>
          <w:i/>
          <w:spacing w:val="-3"/>
          <w:sz w:val="24"/>
          <w:szCs w:val="24"/>
          <w:lang w:eastAsia="ru-RU"/>
        </w:rPr>
        <w:t>дисциплин</w:t>
      </w:r>
      <w:r w:rsidRPr="007701F0">
        <w:rPr>
          <w:rFonts w:ascii="Times New Roman" w:eastAsia="Calibri" w:hAnsi="Times New Roman" w:cs="Times New Roman"/>
          <w:i/>
          <w:sz w:val="24"/>
          <w:szCs w:val="24"/>
          <w:lang w:eastAsia="ru-RU"/>
        </w:rPr>
        <w:t xml:space="preserve"> (модулей) как обязательной, так и части, формируемой участниками образовательных отношений, а также факультативных дисциплин).</w:t>
      </w:r>
    </w:p>
    <w:p w:rsidR="006F5328" w:rsidRPr="006F5328" w:rsidRDefault="006F5328" w:rsidP="006F5328">
      <w:pPr>
        <w:spacing w:after="0" w:line="276" w:lineRule="auto"/>
        <w:ind w:firstLine="567"/>
        <w:contextualSpacing/>
        <w:jc w:val="both"/>
        <w:rPr>
          <w:rFonts w:ascii="Times New Roman" w:eastAsia="Calibri" w:hAnsi="Times New Roman" w:cs="Times New Roman"/>
          <w:b/>
          <w:i/>
          <w:sz w:val="24"/>
          <w:szCs w:val="24"/>
        </w:rPr>
      </w:pPr>
      <w:r w:rsidRPr="006F5328">
        <w:rPr>
          <w:rFonts w:ascii="Times New Roman" w:eastAsia="Calibri" w:hAnsi="Times New Roman" w:cs="Times New Roman"/>
          <w:b/>
          <w:sz w:val="24"/>
          <w:szCs w:val="24"/>
        </w:rPr>
        <w:t xml:space="preserve">При реализации дисциплин учебного плана используются формы и методы, учитывающие индивидуальные психофизические способности обучающегося, особенности восприятия и готовности к усвоению учебного материала </w:t>
      </w:r>
      <w:r w:rsidRPr="006F5328">
        <w:rPr>
          <w:rFonts w:ascii="Times New Roman" w:eastAsia="Calibri" w:hAnsi="Times New Roman" w:cs="Times New Roman"/>
          <w:b/>
          <w:i/>
          <w:sz w:val="24"/>
          <w:szCs w:val="24"/>
        </w:rPr>
        <w:t>(перечислить, напр., контактная работа:  лекции – проблемная лекция, лекция-дискуссия, лекция-презентация, лекция-диалог, лекция-консультация, интерактивная лекция (с применением социально-активных методов обучения), лекция с применением   возможностей Интернета; семинарские занятия</w:t>
      </w:r>
      <w:r w:rsidRPr="006F5328">
        <w:rPr>
          <w:rFonts w:ascii="Times New Roman" w:eastAsia="Calibri" w:hAnsi="Times New Roman" w:cs="Times New Roman"/>
          <w:b/>
          <w:i/>
          <w:sz w:val="24"/>
          <w:szCs w:val="24"/>
        </w:rPr>
        <w:tab/>
        <w:t>– социально-активные методы: тренинг, дискуссия, мозговой штурм, деловая, ролевая игра, мультимедийная презентация, привлечение возможностей Интернета; групповые консультации – опрос, интеллектуальная разминка, работа с лекционным и дополнительным материалом, перекрестная работа в малых группах, тренировочные задания, рефлексивный самоконтроль; индивидуальная работа с преподавателем -  индивидуальная консульта</w:t>
      </w:r>
      <w:r w:rsidRPr="006F5328">
        <w:rPr>
          <w:rFonts w:ascii="Times New Roman" w:eastAsia="Calibri" w:hAnsi="Times New Roman" w:cs="Times New Roman"/>
          <w:b/>
          <w:i/>
          <w:sz w:val="24"/>
          <w:szCs w:val="24"/>
        </w:rPr>
        <w:softHyphen/>
        <w:t xml:space="preserve">ция, работа с лекционным и дополнительным материалом, беседа, морально-эмоциональная поддержка и стимулирование. </w:t>
      </w:r>
    </w:p>
    <w:p w:rsidR="006F5328" w:rsidRPr="006F5328" w:rsidRDefault="006F5328" w:rsidP="006F5328">
      <w:pPr>
        <w:tabs>
          <w:tab w:val="left" w:pos="708"/>
        </w:tabs>
        <w:spacing w:after="0" w:line="276" w:lineRule="auto"/>
        <w:jc w:val="both"/>
        <w:rPr>
          <w:rFonts w:ascii="Times New Roman" w:eastAsia="Calibri" w:hAnsi="Times New Roman" w:cs="Times New Roman"/>
          <w:b/>
          <w:i/>
          <w:sz w:val="24"/>
          <w:szCs w:val="24"/>
          <w:lang w:eastAsia="ru-RU"/>
        </w:rPr>
      </w:pPr>
      <w:r w:rsidRPr="006F5328">
        <w:rPr>
          <w:rFonts w:ascii="Times New Roman" w:eastAsia="Calibri" w:hAnsi="Times New Roman" w:cs="Times New Roman"/>
          <w:b/>
          <w:i/>
          <w:sz w:val="24"/>
          <w:szCs w:val="24"/>
          <w:lang w:eastAsia="ru-RU"/>
        </w:rPr>
        <w:t>Формы самостоятельной работы также устанавливаются с учетом индивидуальных психофизических особенностей (устно, письменно на бумаге или на компьютере, в форме тестирования, электронных тренажеров и т.п.). При необходимости обучающимся предоставляется дополнительное время для консультаций и выполнения заданий. Это могут быть:</w:t>
      </w:r>
    </w:p>
    <w:p w:rsidR="006F5328" w:rsidRPr="006F5328" w:rsidRDefault="006F5328" w:rsidP="006F5328">
      <w:pPr>
        <w:numPr>
          <w:ilvl w:val="0"/>
          <w:numId w:val="8"/>
        </w:numPr>
        <w:tabs>
          <w:tab w:val="left" w:pos="708"/>
        </w:tabs>
        <w:spacing w:after="0" w:line="276" w:lineRule="auto"/>
        <w:contextualSpacing/>
        <w:jc w:val="both"/>
        <w:rPr>
          <w:rFonts w:ascii="Times New Roman" w:eastAsia="Calibri" w:hAnsi="Times New Roman" w:cs="Times New Roman"/>
          <w:b/>
          <w:i/>
          <w:sz w:val="24"/>
          <w:szCs w:val="24"/>
        </w:rPr>
      </w:pPr>
      <w:r w:rsidRPr="006F5328">
        <w:rPr>
          <w:rFonts w:ascii="Times New Roman" w:eastAsia="Calibri" w:hAnsi="Times New Roman" w:cs="Times New Roman"/>
          <w:b/>
          <w:i/>
          <w:sz w:val="24"/>
          <w:szCs w:val="24"/>
        </w:rPr>
        <w:t xml:space="preserve">работа с книгой и другими источниками информации, план-конспекты, </w:t>
      </w:r>
    </w:p>
    <w:p w:rsidR="006F5328" w:rsidRPr="006F5328" w:rsidRDefault="006F5328" w:rsidP="006F5328">
      <w:pPr>
        <w:numPr>
          <w:ilvl w:val="0"/>
          <w:numId w:val="8"/>
        </w:numPr>
        <w:tabs>
          <w:tab w:val="left" w:pos="708"/>
        </w:tabs>
        <w:spacing w:after="0" w:line="276" w:lineRule="auto"/>
        <w:contextualSpacing/>
        <w:jc w:val="both"/>
        <w:rPr>
          <w:rFonts w:ascii="Times New Roman" w:eastAsia="Calibri" w:hAnsi="Times New Roman" w:cs="Times New Roman"/>
          <w:b/>
          <w:i/>
          <w:sz w:val="24"/>
          <w:szCs w:val="24"/>
        </w:rPr>
      </w:pPr>
      <w:r w:rsidRPr="006F5328">
        <w:rPr>
          <w:rFonts w:ascii="Times New Roman" w:eastAsia="Calibri" w:hAnsi="Times New Roman" w:cs="Times New Roman"/>
          <w:b/>
          <w:i/>
          <w:sz w:val="24"/>
          <w:szCs w:val="24"/>
        </w:rPr>
        <w:t xml:space="preserve">реферативные (воспроизводящие), реконструктивно-вариативные, эвристические, творческие самостоятельные работы,  </w:t>
      </w:r>
    </w:p>
    <w:p w:rsidR="006F5328" w:rsidRPr="006F5328" w:rsidRDefault="006F5328" w:rsidP="006F5328">
      <w:pPr>
        <w:numPr>
          <w:ilvl w:val="0"/>
          <w:numId w:val="8"/>
        </w:numPr>
        <w:tabs>
          <w:tab w:val="left" w:pos="708"/>
        </w:tabs>
        <w:spacing w:after="0" w:line="276" w:lineRule="auto"/>
        <w:contextualSpacing/>
        <w:jc w:val="both"/>
        <w:rPr>
          <w:rFonts w:ascii="Times New Roman" w:eastAsia="Calibri" w:hAnsi="Times New Roman" w:cs="Times New Roman"/>
          <w:b/>
          <w:i/>
          <w:sz w:val="24"/>
          <w:szCs w:val="24"/>
        </w:rPr>
      </w:pPr>
      <w:r w:rsidRPr="006F5328">
        <w:rPr>
          <w:rFonts w:ascii="Times New Roman" w:eastAsia="Calibri" w:hAnsi="Times New Roman" w:cs="Times New Roman"/>
          <w:b/>
          <w:i/>
          <w:sz w:val="24"/>
          <w:szCs w:val="24"/>
        </w:rPr>
        <w:t xml:space="preserve">проектные работы,  </w:t>
      </w:r>
    </w:p>
    <w:p w:rsidR="006F5328" w:rsidRPr="006F5328" w:rsidRDefault="006F5328" w:rsidP="006F5328">
      <w:pPr>
        <w:numPr>
          <w:ilvl w:val="0"/>
          <w:numId w:val="8"/>
        </w:numPr>
        <w:tabs>
          <w:tab w:val="left" w:pos="708"/>
        </w:tabs>
        <w:spacing w:after="0" w:line="276" w:lineRule="auto"/>
        <w:contextualSpacing/>
        <w:jc w:val="both"/>
        <w:rPr>
          <w:rFonts w:ascii="Times New Roman" w:eastAsia="Calibri" w:hAnsi="Times New Roman" w:cs="Times New Roman"/>
          <w:b/>
          <w:i/>
          <w:sz w:val="24"/>
          <w:szCs w:val="24"/>
        </w:rPr>
      </w:pPr>
      <w:r w:rsidRPr="006F5328">
        <w:rPr>
          <w:rFonts w:ascii="Times New Roman" w:eastAsia="Calibri" w:hAnsi="Times New Roman" w:cs="Times New Roman"/>
          <w:b/>
          <w:i/>
          <w:sz w:val="24"/>
          <w:szCs w:val="24"/>
        </w:rPr>
        <w:t>дистанционные технологии.</w:t>
      </w:r>
    </w:p>
    <w:p w:rsidR="006F5328" w:rsidRPr="006F5328" w:rsidRDefault="006F5328" w:rsidP="006F5328">
      <w:pPr>
        <w:spacing w:after="0" w:line="276" w:lineRule="auto"/>
        <w:ind w:firstLine="567"/>
        <w:contextualSpacing/>
        <w:jc w:val="both"/>
        <w:rPr>
          <w:rFonts w:ascii="Times New Roman" w:eastAsia="Calibri" w:hAnsi="Times New Roman" w:cs="Times New Roman"/>
          <w:b/>
          <w:i/>
          <w:sz w:val="24"/>
          <w:szCs w:val="24"/>
        </w:rPr>
      </w:pPr>
      <w:r w:rsidRPr="006F5328">
        <w:rPr>
          <w:rFonts w:ascii="Times New Roman" w:eastAsia="Calibri" w:hAnsi="Times New Roman" w:cs="Times New Roman"/>
          <w:b/>
          <w:i/>
          <w:sz w:val="24"/>
          <w:szCs w:val="24"/>
        </w:rPr>
        <w:t>В работе преподавателей рекомендуется уделять внимание индивидуальной работе с обучающимися инвалидами и обучающимися с ограниченными возможностями здоровья. Под индивидуальной работой подразумевается две формы взаимодействия с преподавателем: индивидуальная учебная работа (консультации), т.е. дополнительное разъяснение учебного материала и углубленное изучение материала с теми обучающимися, которые в этом заинтересованы, и индивидуальная воспитательная работа. Индивидуальные консультации по предмету становятся важным фактором, способствующим индивидуализации обучения и установлению воспитательного контакта между преподавателем и обучающимся инвалидом или обучающимся с ограниченными возможностями здоровья).</w:t>
      </w:r>
    </w:p>
    <w:p w:rsidR="007701F0" w:rsidRPr="007701F0" w:rsidRDefault="007701F0" w:rsidP="007701F0">
      <w:pPr>
        <w:autoSpaceDE w:val="0"/>
        <w:autoSpaceDN w:val="0"/>
        <w:adjustRightInd w:val="0"/>
        <w:spacing w:after="0" w:line="276" w:lineRule="auto"/>
        <w:jc w:val="both"/>
        <w:rPr>
          <w:rFonts w:ascii="Times New Roman" w:eastAsia="Calibri" w:hAnsi="Times New Roman" w:cs="Times New Roman"/>
          <w:bCs/>
          <w:color w:val="000000"/>
          <w:sz w:val="24"/>
          <w:szCs w:val="24"/>
        </w:rPr>
      </w:pPr>
    </w:p>
    <w:p w:rsidR="007701F0" w:rsidRPr="007701F0" w:rsidRDefault="007701F0" w:rsidP="007701F0">
      <w:pPr>
        <w:autoSpaceDE w:val="0"/>
        <w:autoSpaceDN w:val="0"/>
        <w:adjustRightInd w:val="0"/>
        <w:spacing w:after="0" w:line="276" w:lineRule="auto"/>
        <w:jc w:val="both"/>
        <w:rPr>
          <w:rFonts w:ascii="Times New Roman" w:eastAsia="Calibri" w:hAnsi="Times New Roman" w:cs="Times New Roman"/>
          <w:bCs/>
          <w:color w:val="000000"/>
          <w:sz w:val="24"/>
          <w:szCs w:val="24"/>
        </w:rPr>
      </w:pPr>
      <w:r w:rsidRPr="006B27CC">
        <w:rPr>
          <w:rFonts w:ascii="Times New Roman" w:eastAsia="Calibri" w:hAnsi="Times New Roman" w:cs="Times New Roman"/>
          <w:bCs/>
          <w:color w:val="000000"/>
          <w:sz w:val="24"/>
          <w:szCs w:val="24"/>
        </w:rPr>
        <w:lastRenderedPageBreak/>
        <w:t>5.5.2 Программы практик</w:t>
      </w:r>
    </w:p>
    <w:p w:rsidR="007701F0" w:rsidRPr="007701F0" w:rsidRDefault="007701F0" w:rsidP="007701F0">
      <w:pPr>
        <w:autoSpaceDE w:val="0"/>
        <w:autoSpaceDN w:val="0"/>
        <w:adjustRightInd w:val="0"/>
        <w:spacing w:after="0" w:line="276" w:lineRule="auto"/>
        <w:jc w:val="both"/>
        <w:rPr>
          <w:rFonts w:ascii="Times New Roman" w:eastAsia="Calibri" w:hAnsi="Times New Roman" w:cs="Times New Roman"/>
          <w:bCs/>
          <w:color w:val="000000"/>
          <w:sz w:val="24"/>
          <w:szCs w:val="24"/>
        </w:rPr>
      </w:pPr>
      <w:r w:rsidRPr="007701F0">
        <w:rPr>
          <w:rFonts w:ascii="Times New Roman" w:eastAsia="Calibri" w:hAnsi="Times New Roman" w:cs="Times New Roman"/>
          <w:bCs/>
          <w:color w:val="000000"/>
          <w:sz w:val="24"/>
          <w:szCs w:val="24"/>
        </w:rPr>
        <w:t>Программа практики включает в себя:</w:t>
      </w:r>
    </w:p>
    <w:p w:rsidR="007701F0" w:rsidRPr="007701F0" w:rsidRDefault="007701F0" w:rsidP="007701F0">
      <w:pPr>
        <w:autoSpaceDE w:val="0"/>
        <w:autoSpaceDN w:val="0"/>
        <w:adjustRightInd w:val="0"/>
        <w:spacing w:after="0" w:line="276" w:lineRule="auto"/>
        <w:jc w:val="both"/>
        <w:rPr>
          <w:rFonts w:ascii="Times New Roman" w:eastAsia="Calibri" w:hAnsi="Times New Roman" w:cs="Times New Roman"/>
          <w:bCs/>
          <w:color w:val="000000"/>
          <w:sz w:val="24"/>
          <w:szCs w:val="24"/>
        </w:rPr>
      </w:pPr>
      <w:r w:rsidRPr="007701F0">
        <w:rPr>
          <w:rFonts w:ascii="Times New Roman" w:eastAsia="Calibri" w:hAnsi="Times New Roman" w:cs="Times New Roman"/>
          <w:bCs/>
          <w:color w:val="000000"/>
          <w:sz w:val="24"/>
          <w:szCs w:val="24"/>
        </w:rPr>
        <w:t>указание вида практики, способа (при наличии) и формы (форм) ее проведения;</w:t>
      </w:r>
    </w:p>
    <w:p w:rsidR="007701F0" w:rsidRPr="007701F0" w:rsidRDefault="007701F0" w:rsidP="007701F0">
      <w:pPr>
        <w:autoSpaceDE w:val="0"/>
        <w:autoSpaceDN w:val="0"/>
        <w:adjustRightInd w:val="0"/>
        <w:spacing w:after="0" w:line="276" w:lineRule="auto"/>
        <w:jc w:val="both"/>
        <w:rPr>
          <w:rFonts w:ascii="Times New Roman" w:eastAsia="Calibri" w:hAnsi="Times New Roman" w:cs="Times New Roman"/>
          <w:bCs/>
          <w:color w:val="000000"/>
          <w:sz w:val="24"/>
          <w:szCs w:val="24"/>
        </w:rPr>
      </w:pPr>
      <w:r w:rsidRPr="007701F0">
        <w:rPr>
          <w:rFonts w:ascii="Times New Roman" w:eastAsia="Calibri" w:hAnsi="Times New Roman" w:cs="Times New Roman"/>
          <w:bCs/>
          <w:color w:val="000000"/>
          <w:sz w:val="24"/>
          <w:szCs w:val="24"/>
        </w:rPr>
        <w:t xml:space="preserve">перечень планируемых результатов обучения при прохождении практики, соотнесенных с планируемыми результатами </w:t>
      </w:r>
      <w:r w:rsidR="005657C7">
        <w:rPr>
          <w:rFonts w:ascii="Times New Roman" w:eastAsia="Calibri" w:hAnsi="Times New Roman" w:cs="Times New Roman"/>
          <w:bCs/>
          <w:color w:val="000000"/>
          <w:sz w:val="24"/>
          <w:szCs w:val="24"/>
        </w:rPr>
        <w:t>А</w:t>
      </w:r>
      <w:r w:rsidRPr="007701F0">
        <w:rPr>
          <w:rFonts w:ascii="Times New Roman" w:eastAsia="Calibri" w:hAnsi="Times New Roman" w:cs="Times New Roman"/>
          <w:bCs/>
          <w:color w:val="000000"/>
          <w:sz w:val="24"/>
          <w:szCs w:val="24"/>
        </w:rPr>
        <w:t>ОПОП;</w:t>
      </w:r>
    </w:p>
    <w:p w:rsidR="007701F0" w:rsidRPr="007701F0" w:rsidRDefault="007701F0" w:rsidP="007701F0">
      <w:pPr>
        <w:autoSpaceDE w:val="0"/>
        <w:autoSpaceDN w:val="0"/>
        <w:adjustRightInd w:val="0"/>
        <w:spacing w:after="0" w:line="276" w:lineRule="auto"/>
        <w:jc w:val="both"/>
        <w:rPr>
          <w:rFonts w:ascii="Times New Roman" w:eastAsia="Calibri" w:hAnsi="Times New Roman" w:cs="Times New Roman"/>
          <w:bCs/>
          <w:color w:val="000000"/>
          <w:sz w:val="24"/>
          <w:szCs w:val="24"/>
        </w:rPr>
      </w:pPr>
      <w:r w:rsidRPr="007701F0">
        <w:rPr>
          <w:rFonts w:ascii="Times New Roman" w:eastAsia="Calibri" w:hAnsi="Times New Roman" w:cs="Times New Roman"/>
          <w:bCs/>
          <w:color w:val="000000"/>
          <w:sz w:val="24"/>
          <w:szCs w:val="24"/>
        </w:rPr>
        <w:t xml:space="preserve">указание места практики в структуре </w:t>
      </w:r>
      <w:r w:rsidR="005657C7">
        <w:rPr>
          <w:rFonts w:ascii="Times New Roman" w:eastAsia="Calibri" w:hAnsi="Times New Roman" w:cs="Times New Roman"/>
          <w:bCs/>
          <w:color w:val="000000"/>
          <w:sz w:val="24"/>
          <w:szCs w:val="24"/>
        </w:rPr>
        <w:t>А</w:t>
      </w:r>
      <w:r w:rsidRPr="007701F0">
        <w:rPr>
          <w:rFonts w:ascii="Times New Roman" w:eastAsia="Calibri" w:hAnsi="Times New Roman" w:cs="Times New Roman"/>
          <w:bCs/>
          <w:color w:val="000000"/>
          <w:sz w:val="24"/>
          <w:szCs w:val="24"/>
        </w:rPr>
        <w:t>ОПОП;</w:t>
      </w:r>
    </w:p>
    <w:p w:rsidR="007701F0" w:rsidRPr="007701F0" w:rsidRDefault="007701F0" w:rsidP="007701F0">
      <w:pPr>
        <w:autoSpaceDE w:val="0"/>
        <w:autoSpaceDN w:val="0"/>
        <w:adjustRightInd w:val="0"/>
        <w:spacing w:after="0" w:line="276" w:lineRule="auto"/>
        <w:jc w:val="both"/>
        <w:rPr>
          <w:rFonts w:ascii="Times New Roman" w:eastAsia="Calibri" w:hAnsi="Times New Roman" w:cs="Times New Roman"/>
          <w:bCs/>
          <w:color w:val="000000"/>
          <w:sz w:val="24"/>
          <w:szCs w:val="24"/>
        </w:rPr>
      </w:pPr>
      <w:r w:rsidRPr="007701F0">
        <w:rPr>
          <w:rFonts w:ascii="Times New Roman" w:eastAsia="Calibri" w:hAnsi="Times New Roman" w:cs="Times New Roman"/>
          <w:bCs/>
          <w:color w:val="000000"/>
          <w:sz w:val="24"/>
          <w:szCs w:val="24"/>
        </w:rPr>
        <w:t>указание объема практики в зачетных единицах и ее продолжительности в неделях либо в академических часах;</w:t>
      </w:r>
    </w:p>
    <w:p w:rsidR="007701F0" w:rsidRPr="007701F0" w:rsidRDefault="007701F0" w:rsidP="007701F0">
      <w:pPr>
        <w:autoSpaceDE w:val="0"/>
        <w:autoSpaceDN w:val="0"/>
        <w:adjustRightInd w:val="0"/>
        <w:spacing w:after="0" w:line="276" w:lineRule="auto"/>
        <w:jc w:val="both"/>
        <w:rPr>
          <w:rFonts w:ascii="Times New Roman" w:eastAsia="Calibri" w:hAnsi="Times New Roman" w:cs="Times New Roman"/>
          <w:bCs/>
          <w:color w:val="000000"/>
          <w:sz w:val="24"/>
          <w:szCs w:val="24"/>
        </w:rPr>
      </w:pPr>
      <w:r w:rsidRPr="007701F0">
        <w:rPr>
          <w:rFonts w:ascii="Times New Roman" w:eastAsia="Calibri" w:hAnsi="Times New Roman" w:cs="Times New Roman"/>
          <w:bCs/>
          <w:color w:val="000000"/>
          <w:sz w:val="24"/>
          <w:szCs w:val="24"/>
        </w:rPr>
        <w:t>содержание практики;</w:t>
      </w:r>
    </w:p>
    <w:p w:rsidR="007701F0" w:rsidRPr="007701F0" w:rsidRDefault="007701F0" w:rsidP="007701F0">
      <w:pPr>
        <w:autoSpaceDE w:val="0"/>
        <w:autoSpaceDN w:val="0"/>
        <w:adjustRightInd w:val="0"/>
        <w:spacing w:after="0" w:line="276" w:lineRule="auto"/>
        <w:jc w:val="both"/>
        <w:rPr>
          <w:rFonts w:ascii="Times New Roman" w:eastAsia="Calibri" w:hAnsi="Times New Roman" w:cs="Times New Roman"/>
          <w:bCs/>
          <w:color w:val="000000"/>
          <w:sz w:val="24"/>
          <w:szCs w:val="24"/>
        </w:rPr>
      </w:pPr>
      <w:r w:rsidRPr="007701F0">
        <w:rPr>
          <w:rFonts w:ascii="Times New Roman" w:eastAsia="Calibri" w:hAnsi="Times New Roman" w:cs="Times New Roman"/>
          <w:bCs/>
          <w:color w:val="000000"/>
          <w:sz w:val="24"/>
          <w:szCs w:val="24"/>
        </w:rPr>
        <w:t>указание форм отчетности по практике;</w:t>
      </w:r>
    </w:p>
    <w:p w:rsidR="007701F0" w:rsidRPr="007701F0" w:rsidRDefault="007701F0" w:rsidP="007701F0">
      <w:pPr>
        <w:autoSpaceDE w:val="0"/>
        <w:autoSpaceDN w:val="0"/>
        <w:adjustRightInd w:val="0"/>
        <w:spacing w:after="0" w:line="276" w:lineRule="auto"/>
        <w:jc w:val="both"/>
        <w:rPr>
          <w:rFonts w:ascii="Times New Roman" w:eastAsia="Calibri" w:hAnsi="Times New Roman" w:cs="Times New Roman"/>
          <w:bCs/>
          <w:color w:val="000000"/>
          <w:sz w:val="24"/>
          <w:szCs w:val="24"/>
        </w:rPr>
      </w:pPr>
      <w:r w:rsidRPr="007701F0">
        <w:rPr>
          <w:rFonts w:ascii="Times New Roman" w:eastAsia="Calibri" w:hAnsi="Times New Roman" w:cs="Times New Roman"/>
          <w:bCs/>
          <w:color w:val="000000"/>
          <w:sz w:val="24"/>
          <w:szCs w:val="24"/>
        </w:rPr>
        <w:t>фонд оценочных средств для проведения промежуточной аттестации обучающихся по практике;</w:t>
      </w:r>
    </w:p>
    <w:p w:rsidR="007701F0" w:rsidRPr="007701F0" w:rsidRDefault="007701F0" w:rsidP="007701F0">
      <w:pPr>
        <w:autoSpaceDE w:val="0"/>
        <w:autoSpaceDN w:val="0"/>
        <w:adjustRightInd w:val="0"/>
        <w:spacing w:after="0" w:line="276" w:lineRule="auto"/>
        <w:jc w:val="both"/>
        <w:rPr>
          <w:rFonts w:ascii="Times New Roman" w:eastAsia="Calibri" w:hAnsi="Times New Roman" w:cs="Times New Roman"/>
          <w:bCs/>
          <w:color w:val="000000"/>
          <w:sz w:val="24"/>
          <w:szCs w:val="24"/>
        </w:rPr>
      </w:pPr>
      <w:r w:rsidRPr="007701F0">
        <w:rPr>
          <w:rFonts w:ascii="Times New Roman" w:eastAsia="Calibri" w:hAnsi="Times New Roman" w:cs="Times New Roman"/>
          <w:bCs/>
          <w:color w:val="000000"/>
          <w:sz w:val="24"/>
          <w:szCs w:val="24"/>
        </w:rPr>
        <w:t>перечень учебной литературы и ресурсов сети "Интернет", необходимых для проведения практики;</w:t>
      </w:r>
    </w:p>
    <w:p w:rsidR="007701F0" w:rsidRPr="007701F0" w:rsidRDefault="007701F0" w:rsidP="007701F0">
      <w:pPr>
        <w:autoSpaceDE w:val="0"/>
        <w:autoSpaceDN w:val="0"/>
        <w:adjustRightInd w:val="0"/>
        <w:spacing w:after="0" w:line="276" w:lineRule="auto"/>
        <w:jc w:val="both"/>
        <w:rPr>
          <w:rFonts w:ascii="Times New Roman" w:eastAsia="Calibri" w:hAnsi="Times New Roman" w:cs="Times New Roman"/>
          <w:bCs/>
          <w:color w:val="000000"/>
          <w:sz w:val="24"/>
          <w:szCs w:val="24"/>
        </w:rPr>
      </w:pPr>
      <w:r w:rsidRPr="007701F0">
        <w:rPr>
          <w:rFonts w:ascii="Times New Roman" w:eastAsia="Calibri" w:hAnsi="Times New Roman" w:cs="Times New Roman"/>
          <w:bCs/>
          <w:color w:val="000000"/>
          <w:sz w:val="24"/>
          <w:szCs w:val="24"/>
        </w:rPr>
        <w:t>перечень информационных технологий, используемых при проведении практики, включая перечень программного обеспечения и информационных справочных систем (при необходимости);</w:t>
      </w:r>
    </w:p>
    <w:p w:rsidR="007701F0" w:rsidRPr="007701F0" w:rsidRDefault="007701F0" w:rsidP="007701F0">
      <w:pPr>
        <w:autoSpaceDE w:val="0"/>
        <w:autoSpaceDN w:val="0"/>
        <w:adjustRightInd w:val="0"/>
        <w:spacing w:after="0" w:line="276" w:lineRule="auto"/>
        <w:jc w:val="both"/>
        <w:rPr>
          <w:rFonts w:ascii="Times New Roman" w:eastAsia="Calibri" w:hAnsi="Times New Roman" w:cs="Times New Roman"/>
          <w:bCs/>
          <w:color w:val="000000"/>
          <w:sz w:val="24"/>
          <w:szCs w:val="24"/>
        </w:rPr>
      </w:pPr>
      <w:r w:rsidRPr="007701F0">
        <w:rPr>
          <w:rFonts w:ascii="Times New Roman" w:eastAsia="Calibri" w:hAnsi="Times New Roman" w:cs="Times New Roman"/>
          <w:bCs/>
          <w:color w:val="000000"/>
          <w:sz w:val="24"/>
          <w:szCs w:val="24"/>
        </w:rPr>
        <w:t>описание материально-технической базы, необходимой для проведения практики.</w:t>
      </w:r>
    </w:p>
    <w:p w:rsidR="007701F0" w:rsidRPr="007701F0" w:rsidRDefault="007701F0" w:rsidP="007701F0">
      <w:pPr>
        <w:autoSpaceDE w:val="0"/>
        <w:autoSpaceDN w:val="0"/>
        <w:adjustRightInd w:val="0"/>
        <w:spacing w:after="0" w:line="276" w:lineRule="auto"/>
        <w:jc w:val="both"/>
        <w:rPr>
          <w:rFonts w:ascii="Times New Roman" w:eastAsia="Calibri" w:hAnsi="Times New Roman" w:cs="Times New Roman"/>
          <w:bCs/>
          <w:color w:val="000000"/>
          <w:sz w:val="24"/>
          <w:szCs w:val="24"/>
        </w:rPr>
      </w:pPr>
      <w:r w:rsidRPr="007701F0">
        <w:rPr>
          <w:rFonts w:ascii="Times New Roman" w:eastAsia="Calibri" w:hAnsi="Times New Roman" w:cs="Times New Roman"/>
          <w:bCs/>
          <w:color w:val="000000"/>
          <w:sz w:val="24"/>
          <w:szCs w:val="24"/>
        </w:rPr>
        <w:t>Практика для обучающихся с ограниченными возможностями здоровья и инвалидов проводится с учетом особенностей их психофизического развития, индивидуальных возможностей и состояния здоровья.</w:t>
      </w:r>
    </w:p>
    <w:p w:rsidR="007701F0" w:rsidRPr="007701F0" w:rsidRDefault="007701F0" w:rsidP="007701F0">
      <w:pPr>
        <w:autoSpaceDE w:val="0"/>
        <w:autoSpaceDN w:val="0"/>
        <w:adjustRightInd w:val="0"/>
        <w:spacing w:after="0" w:line="276" w:lineRule="auto"/>
        <w:jc w:val="both"/>
        <w:rPr>
          <w:rFonts w:ascii="Times New Roman" w:eastAsia="Calibri" w:hAnsi="Times New Roman" w:cs="Times New Roman"/>
          <w:bCs/>
          <w:color w:val="000000"/>
          <w:sz w:val="24"/>
          <w:szCs w:val="24"/>
        </w:rPr>
      </w:pPr>
      <w:r w:rsidRPr="007701F0">
        <w:rPr>
          <w:rFonts w:ascii="Times New Roman" w:eastAsia="Calibri" w:hAnsi="Times New Roman" w:cs="Times New Roman"/>
          <w:bCs/>
          <w:color w:val="000000"/>
          <w:sz w:val="24"/>
          <w:szCs w:val="24"/>
        </w:rPr>
        <w:t xml:space="preserve">Программы практик размещаются на официальном сайте в разделе Сведения об образовательной организации по адресу </w:t>
      </w:r>
      <w:hyperlink r:id="rId15" w:anchor="#" w:history="1">
        <w:r w:rsidRPr="007701F0">
          <w:rPr>
            <w:rFonts w:ascii="Calibri" w:eastAsia="Calibri" w:hAnsi="Calibri" w:cs="Times New Roman"/>
            <w:color w:val="0000FF"/>
            <w:u w:val="single"/>
          </w:rPr>
          <w:t>http://www.gasu.ru/sveden/education/##</w:t>
        </w:r>
      </w:hyperlink>
    </w:p>
    <w:p w:rsidR="006F5328" w:rsidRPr="006F5328" w:rsidRDefault="006F5328" w:rsidP="006F5328">
      <w:pPr>
        <w:widowControl w:val="0"/>
        <w:tabs>
          <w:tab w:val="left" w:pos="708"/>
        </w:tabs>
        <w:suppressAutoHyphens/>
        <w:spacing w:after="0" w:line="276" w:lineRule="auto"/>
        <w:ind w:firstLine="709"/>
        <w:jc w:val="both"/>
        <w:rPr>
          <w:rFonts w:ascii="Times New Roman" w:eastAsia="Calibri" w:hAnsi="Times New Roman" w:cs="Times New Roman"/>
          <w:b/>
          <w:i/>
          <w:sz w:val="24"/>
          <w:szCs w:val="24"/>
          <w:lang w:eastAsia="ru-RU"/>
        </w:rPr>
      </w:pPr>
      <w:r w:rsidRPr="006F5328">
        <w:rPr>
          <w:rFonts w:ascii="Times New Roman" w:eastAsia="Calibri" w:hAnsi="Times New Roman" w:cs="Times New Roman"/>
          <w:b/>
          <w:i/>
          <w:sz w:val="24"/>
          <w:szCs w:val="24"/>
          <w:lang w:eastAsia="ru-RU"/>
        </w:rPr>
        <w:t>При определении мест прохождения практики инвалидами учитываются рекомендации, содержащиеся в индивидуальной программе реабилитации инвалида относительно рекомендованных условий и видов труда. При необходимости для прохождения практики создаются специальные рабочие места в соответствии с характером ограничений здоровья, а также с учетом характера выполняемых трудовых функций. Выбор мест прохождения практик для инвалидов и лиц с ограниченными возможностями здоровья должен учитывать требования их доступности. Формы проведения практики лиц с ограниченными возможностями здоровья и инвалидов устанавливаются с учетом особенностей их психофизического развития, индивидуальных возможностей и состояния здоровья.</w:t>
      </w:r>
    </w:p>
    <w:p w:rsidR="006F5328" w:rsidRDefault="006F5328" w:rsidP="007701F0">
      <w:pPr>
        <w:tabs>
          <w:tab w:val="left" w:pos="708"/>
        </w:tabs>
        <w:spacing w:after="0" w:line="240" w:lineRule="auto"/>
        <w:jc w:val="both"/>
        <w:rPr>
          <w:rFonts w:ascii="Times New Roman" w:eastAsia="Calibri" w:hAnsi="Times New Roman" w:cs="Times New Roman"/>
          <w:sz w:val="24"/>
          <w:szCs w:val="24"/>
          <w:lang w:eastAsia="ru-RU"/>
        </w:rPr>
      </w:pPr>
    </w:p>
    <w:p w:rsidR="007701F0" w:rsidRPr="005657C7" w:rsidRDefault="007701F0" w:rsidP="007701F0">
      <w:pPr>
        <w:tabs>
          <w:tab w:val="left" w:pos="708"/>
        </w:tabs>
        <w:spacing w:after="0" w:line="240" w:lineRule="auto"/>
        <w:jc w:val="both"/>
        <w:rPr>
          <w:rFonts w:ascii="Times New Roman" w:eastAsia="Calibri" w:hAnsi="Times New Roman" w:cs="Times New Roman"/>
          <w:sz w:val="24"/>
          <w:szCs w:val="24"/>
          <w:lang w:eastAsia="ru-RU"/>
        </w:rPr>
      </w:pPr>
      <w:r w:rsidRPr="005657C7">
        <w:rPr>
          <w:rFonts w:ascii="Times New Roman" w:eastAsia="Calibri" w:hAnsi="Times New Roman" w:cs="Times New Roman"/>
          <w:sz w:val="24"/>
          <w:szCs w:val="24"/>
          <w:lang w:eastAsia="ru-RU"/>
        </w:rPr>
        <w:t>5.5.2.1 Учебные практики.</w:t>
      </w:r>
    </w:p>
    <w:p w:rsidR="007701F0" w:rsidRPr="005657C7" w:rsidRDefault="007701F0" w:rsidP="007701F0">
      <w:pPr>
        <w:tabs>
          <w:tab w:val="left" w:pos="708"/>
        </w:tabs>
        <w:spacing w:after="0" w:line="240" w:lineRule="auto"/>
        <w:jc w:val="both"/>
        <w:rPr>
          <w:rFonts w:ascii="Times New Roman" w:eastAsia="Calibri" w:hAnsi="Times New Roman" w:cs="Times New Roman"/>
          <w:i/>
          <w:sz w:val="24"/>
          <w:szCs w:val="24"/>
          <w:lang w:eastAsia="ru-RU"/>
        </w:rPr>
      </w:pPr>
      <w:r w:rsidRPr="005657C7">
        <w:rPr>
          <w:rFonts w:ascii="Times New Roman" w:eastAsia="Calibri" w:hAnsi="Times New Roman" w:cs="Times New Roman"/>
          <w:sz w:val="24"/>
          <w:szCs w:val="24"/>
          <w:lang w:eastAsia="ru-RU"/>
        </w:rPr>
        <w:t xml:space="preserve">При реализации данной </w:t>
      </w:r>
      <w:r w:rsidR="005657C7" w:rsidRPr="005657C7">
        <w:rPr>
          <w:rFonts w:ascii="Times New Roman" w:eastAsia="Calibri" w:hAnsi="Times New Roman" w:cs="Times New Roman"/>
          <w:sz w:val="24"/>
          <w:szCs w:val="24"/>
          <w:lang w:eastAsia="ru-RU"/>
        </w:rPr>
        <w:t>А</w:t>
      </w:r>
      <w:r w:rsidRPr="005657C7">
        <w:rPr>
          <w:rFonts w:ascii="Times New Roman" w:eastAsia="Calibri" w:hAnsi="Times New Roman" w:cs="Times New Roman"/>
          <w:sz w:val="24"/>
          <w:szCs w:val="24"/>
          <w:lang w:eastAsia="ru-RU"/>
        </w:rPr>
        <w:t>ОПОП предусматриваются следующие типы учебных практик: _________________________________________________________</w:t>
      </w:r>
      <w:r w:rsidRPr="005657C7">
        <w:rPr>
          <w:rFonts w:ascii="Times New Roman" w:eastAsia="Calibri" w:hAnsi="Times New Roman" w:cs="Times New Roman"/>
          <w:i/>
          <w:sz w:val="24"/>
          <w:szCs w:val="24"/>
          <w:lang w:eastAsia="ru-RU"/>
        </w:rPr>
        <w:t>____________________</w:t>
      </w:r>
    </w:p>
    <w:p w:rsidR="007701F0" w:rsidRPr="005657C7" w:rsidRDefault="007701F0" w:rsidP="007701F0">
      <w:pPr>
        <w:tabs>
          <w:tab w:val="left" w:pos="708"/>
        </w:tabs>
        <w:spacing w:after="0" w:line="240" w:lineRule="auto"/>
        <w:jc w:val="both"/>
        <w:rPr>
          <w:rFonts w:ascii="Times New Roman" w:eastAsia="Calibri" w:hAnsi="Times New Roman" w:cs="Times New Roman"/>
          <w:i/>
          <w:sz w:val="24"/>
          <w:szCs w:val="24"/>
          <w:lang w:eastAsia="ru-RU"/>
        </w:rPr>
      </w:pPr>
      <w:r w:rsidRPr="005657C7">
        <w:rPr>
          <w:rFonts w:ascii="Times New Roman" w:eastAsia="Calibri" w:hAnsi="Times New Roman" w:cs="Times New Roman"/>
          <w:i/>
          <w:sz w:val="24"/>
          <w:szCs w:val="24"/>
          <w:lang w:eastAsia="ru-RU"/>
        </w:rPr>
        <w:t>(Рекомендуемый шаблон программы производственной практики дан в приложении 7.1).</w:t>
      </w:r>
    </w:p>
    <w:p w:rsidR="007701F0" w:rsidRPr="005657C7" w:rsidRDefault="007701F0" w:rsidP="007701F0">
      <w:pPr>
        <w:tabs>
          <w:tab w:val="left" w:pos="708"/>
        </w:tabs>
        <w:spacing w:after="0" w:line="240" w:lineRule="auto"/>
        <w:rPr>
          <w:rFonts w:ascii="Times New Roman" w:eastAsia="Calibri" w:hAnsi="Times New Roman" w:cs="Times New Roman"/>
          <w:sz w:val="24"/>
          <w:szCs w:val="24"/>
          <w:lang w:eastAsia="ru-RU"/>
        </w:rPr>
      </w:pPr>
    </w:p>
    <w:p w:rsidR="007701F0" w:rsidRPr="005657C7" w:rsidRDefault="005657C7" w:rsidP="007701F0">
      <w:pPr>
        <w:tabs>
          <w:tab w:val="left" w:pos="708"/>
        </w:tabs>
        <w:spacing w:after="0" w:line="240" w:lineRule="auto"/>
        <w:rPr>
          <w:rFonts w:ascii="Times New Roman" w:eastAsia="Calibri" w:hAnsi="Times New Roman" w:cs="Times New Roman"/>
          <w:sz w:val="24"/>
          <w:szCs w:val="24"/>
          <w:lang w:eastAsia="ru-RU"/>
        </w:rPr>
      </w:pPr>
      <w:r w:rsidRPr="005657C7">
        <w:rPr>
          <w:rFonts w:ascii="Times New Roman" w:eastAsia="Calibri" w:hAnsi="Times New Roman" w:cs="Times New Roman"/>
          <w:sz w:val="24"/>
          <w:szCs w:val="24"/>
          <w:lang w:eastAsia="ru-RU"/>
        </w:rPr>
        <w:t>5.5.2.2 Производственные</w:t>
      </w:r>
      <w:r w:rsidR="007701F0" w:rsidRPr="005657C7">
        <w:rPr>
          <w:rFonts w:ascii="Times New Roman" w:eastAsia="Calibri" w:hAnsi="Times New Roman" w:cs="Times New Roman"/>
          <w:sz w:val="24"/>
          <w:szCs w:val="24"/>
          <w:lang w:eastAsia="ru-RU"/>
        </w:rPr>
        <w:t xml:space="preserve"> практики </w:t>
      </w:r>
    </w:p>
    <w:p w:rsidR="007701F0" w:rsidRPr="007701F0" w:rsidRDefault="007701F0" w:rsidP="007701F0">
      <w:pPr>
        <w:tabs>
          <w:tab w:val="left" w:pos="708"/>
        </w:tabs>
        <w:spacing w:after="0" w:line="240" w:lineRule="auto"/>
        <w:jc w:val="both"/>
        <w:rPr>
          <w:rFonts w:ascii="Times New Roman" w:eastAsia="Calibri" w:hAnsi="Times New Roman" w:cs="Times New Roman"/>
          <w:i/>
          <w:sz w:val="24"/>
          <w:szCs w:val="24"/>
          <w:lang w:eastAsia="ru-RU"/>
        </w:rPr>
      </w:pPr>
      <w:r w:rsidRPr="005657C7">
        <w:rPr>
          <w:rFonts w:ascii="Times New Roman" w:eastAsia="Calibri" w:hAnsi="Times New Roman" w:cs="Times New Roman"/>
          <w:sz w:val="24"/>
          <w:szCs w:val="24"/>
          <w:lang w:eastAsia="ru-RU"/>
        </w:rPr>
        <w:t>При реализации данной ОПОП предусматриваются следующие типы производственных</w:t>
      </w:r>
      <w:r w:rsidRPr="007701F0">
        <w:rPr>
          <w:rFonts w:ascii="Times New Roman" w:eastAsia="Calibri" w:hAnsi="Times New Roman" w:cs="Times New Roman"/>
          <w:sz w:val="24"/>
          <w:szCs w:val="24"/>
          <w:lang w:eastAsia="ru-RU"/>
        </w:rPr>
        <w:t xml:space="preserve"> практик: _________________________________________________________</w:t>
      </w:r>
      <w:r w:rsidRPr="007701F0">
        <w:rPr>
          <w:rFonts w:ascii="Times New Roman" w:eastAsia="Calibri" w:hAnsi="Times New Roman" w:cs="Times New Roman"/>
          <w:i/>
          <w:sz w:val="24"/>
          <w:szCs w:val="24"/>
          <w:lang w:eastAsia="ru-RU"/>
        </w:rPr>
        <w:t>____________________</w:t>
      </w:r>
    </w:p>
    <w:p w:rsidR="007701F0" w:rsidRPr="007701F0" w:rsidRDefault="007701F0" w:rsidP="007701F0">
      <w:pPr>
        <w:tabs>
          <w:tab w:val="left" w:pos="708"/>
        </w:tabs>
        <w:spacing w:after="0" w:line="240" w:lineRule="auto"/>
        <w:jc w:val="both"/>
        <w:rPr>
          <w:rFonts w:ascii="Times New Roman" w:eastAsia="Calibri" w:hAnsi="Times New Roman" w:cs="Times New Roman"/>
          <w:i/>
          <w:sz w:val="24"/>
          <w:szCs w:val="24"/>
          <w:lang w:eastAsia="ru-RU"/>
        </w:rPr>
      </w:pPr>
      <w:r w:rsidRPr="007701F0">
        <w:rPr>
          <w:rFonts w:ascii="Times New Roman" w:eastAsia="Calibri" w:hAnsi="Times New Roman" w:cs="Times New Roman"/>
          <w:i/>
          <w:sz w:val="24"/>
          <w:szCs w:val="24"/>
          <w:lang w:eastAsia="ru-RU"/>
        </w:rPr>
        <w:t>(Рекомендуемый шаблон программы</w:t>
      </w:r>
      <w:r w:rsidRPr="007701F0">
        <w:rPr>
          <w:rFonts w:ascii="Times New Roman" w:eastAsia="Calibri" w:hAnsi="Times New Roman" w:cs="Times New Roman"/>
          <w:i/>
          <w:spacing w:val="-3"/>
          <w:sz w:val="24"/>
          <w:szCs w:val="24"/>
          <w:lang w:eastAsia="ru-RU"/>
        </w:rPr>
        <w:t xml:space="preserve"> производственной практики дан в приложении 7.2).</w:t>
      </w:r>
    </w:p>
    <w:p w:rsidR="007701F0" w:rsidRPr="007701F0" w:rsidRDefault="007701F0" w:rsidP="007701F0">
      <w:pPr>
        <w:tabs>
          <w:tab w:val="left" w:pos="708"/>
        </w:tabs>
        <w:spacing w:after="0" w:line="240" w:lineRule="auto"/>
        <w:jc w:val="both"/>
        <w:rPr>
          <w:rFonts w:ascii="Times New Roman" w:eastAsia="Calibri" w:hAnsi="Times New Roman" w:cs="Times New Roman"/>
          <w:i/>
          <w:sz w:val="24"/>
          <w:szCs w:val="24"/>
          <w:lang w:eastAsia="ru-RU"/>
        </w:rPr>
      </w:pPr>
    </w:p>
    <w:p w:rsidR="007701F0" w:rsidRPr="007701F0" w:rsidRDefault="007701F0" w:rsidP="007701F0">
      <w:pPr>
        <w:tabs>
          <w:tab w:val="left" w:pos="708"/>
        </w:tabs>
        <w:spacing w:after="0" w:line="240" w:lineRule="auto"/>
        <w:jc w:val="both"/>
        <w:rPr>
          <w:rFonts w:ascii="Times New Roman" w:eastAsia="Calibri" w:hAnsi="Times New Roman" w:cs="Times New Roman"/>
          <w:i/>
          <w:sz w:val="24"/>
          <w:szCs w:val="24"/>
          <w:lang w:eastAsia="ru-RU"/>
        </w:rPr>
      </w:pPr>
      <w:r w:rsidRPr="007701F0">
        <w:rPr>
          <w:rFonts w:ascii="Times New Roman" w:eastAsia="Calibri" w:hAnsi="Times New Roman" w:cs="Times New Roman"/>
          <w:i/>
          <w:sz w:val="24"/>
          <w:szCs w:val="24"/>
          <w:lang w:eastAsia="ru-RU"/>
        </w:rPr>
        <w:lastRenderedPageBreak/>
        <w:t>В разделе 5.4.2 указывается перечень предприятий, учреждений и организаций, с которыми вуз имеет заключенные  договора (в соответствии с требованием статьи 13, п.7 273-ФЗ «Об образовании в Российской Федерации»).</w:t>
      </w:r>
    </w:p>
    <w:p w:rsidR="007701F0" w:rsidRPr="007701F0" w:rsidRDefault="007701F0" w:rsidP="007701F0">
      <w:pPr>
        <w:tabs>
          <w:tab w:val="left" w:pos="708"/>
        </w:tabs>
        <w:spacing w:after="0" w:line="240" w:lineRule="auto"/>
        <w:jc w:val="both"/>
        <w:rPr>
          <w:rFonts w:ascii="Times New Roman" w:eastAsia="Calibri" w:hAnsi="Times New Roman" w:cs="Times New Roman"/>
          <w:i/>
          <w:sz w:val="24"/>
          <w:szCs w:val="24"/>
          <w:lang w:eastAsia="ru-RU"/>
        </w:rPr>
      </w:pPr>
      <w:r w:rsidRPr="007701F0">
        <w:rPr>
          <w:rFonts w:ascii="Times New Roman" w:eastAsia="Calibri" w:hAnsi="Times New Roman" w:cs="Times New Roman"/>
          <w:i/>
          <w:sz w:val="24"/>
          <w:szCs w:val="24"/>
          <w:lang w:eastAsia="ru-RU"/>
        </w:rPr>
        <w:t>В том случае, если практики осуществляются в вузе – перечисляются кафедры и  лаборатории вуза, на базе которых проводятся те или иные типы практик, с обязательным указанием их кадрового и научно-технического потенциала.</w:t>
      </w:r>
    </w:p>
    <w:p w:rsidR="007701F0" w:rsidRPr="007701F0" w:rsidRDefault="007701F0" w:rsidP="007701F0">
      <w:pPr>
        <w:tabs>
          <w:tab w:val="left" w:pos="708"/>
        </w:tabs>
        <w:spacing w:after="0" w:line="240" w:lineRule="auto"/>
        <w:jc w:val="both"/>
        <w:rPr>
          <w:rFonts w:ascii="Times New Roman" w:eastAsia="Calibri" w:hAnsi="Times New Roman" w:cs="Times New Roman"/>
          <w:i/>
          <w:sz w:val="24"/>
          <w:szCs w:val="24"/>
          <w:lang w:eastAsia="ru-RU"/>
        </w:rPr>
      </w:pPr>
      <w:r w:rsidRPr="007701F0">
        <w:rPr>
          <w:rFonts w:ascii="Times New Roman" w:eastAsia="Calibri" w:hAnsi="Times New Roman" w:cs="Times New Roman"/>
          <w:i/>
          <w:sz w:val="24"/>
          <w:szCs w:val="24"/>
          <w:lang w:eastAsia="ru-RU"/>
        </w:rPr>
        <w:t xml:space="preserve">Приводятся  </w:t>
      </w:r>
      <w:r w:rsidRPr="007701F0">
        <w:rPr>
          <w:rFonts w:ascii="Times New Roman" w:eastAsia="Calibri" w:hAnsi="Times New Roman" w:cs="Times New Roman"/>
          <w:i/>
          <w:spacing w:val="-3"/>
          <w:sz w:val="24"/>
          <w:szCs w:val="24"/>
          <w:lang w:eastAsia="ru-RU"/>
        </w:rPr>
        <w:t>программы всех типов учебой и производственной практики</w:t>
      </w:r>
      <w:r w:rsidRPr="007701F0">
        <w:rPr>
          <w:rFonts w:ascii="Times New Roman" w:eastAsia="Calibri" w:hAnsi="Times New Roman" w:cs="Times New Roman"/>
          <w:i/>
          <w:sz w:val="24"/>
          <w:szCs w:val="24"/>
          <w:lang w:eastAsia="ru-RU"/>
        </w:rPr>
        <w:t>,  в которых</w:t>
      </w:r>
      <w:r w:rsidRPr="007701F0">
        <w:rPr>
          <w:rFonts w:ascii="Times New Roman" w:eastAsia="Calibri" w:hAnsi="Times New Roman" w:cs="Times New Roman"/>
          <w:i/>
          <w:spacing w:val="-3"/>
          <w:sz w:val="24"/>
          <w:szCs w:val="24"/>
          <w:lang w:eastAsia="ru-RU"/>
        </w:rPr>
        <w:t xml:space="preserve"> указываются ц</w:t>
      </w:r>
      <w:r w:rsidRPr="007701F0">
        <w:rPr>
          <w:rFonts w:ascii="Times New Roman" w:eastAsia="Calibri" w:hAnsi="Times New Roman" w:cs="Times New Roman"/>
          <w:i/>
          <w:sz w:val="24"/>
          <w:szCs w:val="24"/>
          <w:lang w:eastAsia="ru-RU"/>
        </w:rPr>
        <w:t xml:space="preserve">ели и задачи практик, практические навыки, универсальные, общепрофессиональные и </w:t>
      </w:r>
      <w:r w:rsidRPr="007701F0">
        <w:rPr>
          <w:rFonts w:ascii="Times New Roman" w:eastAsia="Calibri" w:hAnsi="Times New Roman" w:cs="Times New Roman"/>
          <w:i/>
          <w:spacing w:val="-3"/>
          <w:sz w:val="24"/>
          <w:szCs w:val="24"/>
          <w:lang w:eastAsia="ru-RU"/>
        </w:rPr>
        <w:t>профессиональные</w:t>
      </w:r>
      <w:r w:rsidRPr="007701F0">
        <w:rPr>
          <w:rFonts w:ascii="Times New Roman" w:eastAsia="Calibri" w:hAnsi="Times New Roman" w:cs="Times New Roman"/>
          <w:i/>
          <w:sz w:val="24"/>
          <w:szCs w:val="24"/>
          <w:lang w:eastAsia="ru-RU"/>
        </w:rPr>
        <w:t xml:space="preserve"> компетенции, приобретаемые обучающимися. Указываются местоположение и время прохождения практик, а также формы отчетности по практикам. </w:t>
      </w:r>
    </w:p>
    <w:p w:rsidR="007701F0" w:rsidRPr="007701F0" w:rsidRDefault="007701F0" w:rsidP="007701F0">
      <w:pPr>
        <w:tabs>
          <w:tab w:val="left" w:pos="708"/>
        </w:tabs>
        <w:spacing w:after="0" w:line="240" w:lineRule="auto"/>
        <w:jc w:val="both"/>
        <w:rPr>
          <w:rFonts w:ascii="Times New Roman" w:eastAsia="Calibri" w:hAnsi="Times New Roman" w:cs="Times New Roman"/>
          <w:i/>
          <w:sz w:val="24"/>
          <w:szCs w:val="24"/>
          <w:lang w:eastAsia="ru-RU"/>
        </w:rPr>
      </w:pPr>
      <w:r w:rsidRPr="007701F0">
        <w:rPr>
          <w:rFonts w:ascii="Times New Roman" w:eastAsia="Calibri" w:hAnsi="Times New Roman" w:cs="Times New Roman"/>
          <w:i/>
          <w:sz w:val="24"/>
          <w:szCs w:val="24"/>
          <w:lang w:eastAsia="ru-RU"/>
        </w:rPr>
        <w:t xml:space="preserve">В случае, если одним из типов учебной или производственной практики является НИР, в программе указываются виды, этапы  научно-исследовательской работы, в которых обучающийся должен принимать участие. Например: </w:t>
      </w:r>
    </w:p>
    <w:p w:rsidR="007701F0" w:rsidRPr="007701F0" w:rsidRDefault="007701F0" w:rsidP="007701F0">
      <w:pPr>
        <w:widowControl w:val="0"/>
        <w:tabs>
          <w:tab w:val="left" w:pos="708"/>
        </w:tabs>
        <w:spacing w:after="0" w:line="240" w:lineRule="auto"/>
        <w:jc w:val="both"/>
        <w:rPr>
          <w:rFonts w:ascii="Times New Roman" w:eastAsia="Calibri" w:hAnsi="Times New Roman" w:cs="Times New Roman"/>
          <w:i/>
          <w:sz w:val="24"/>
          <w:szCs w:val="24"/>
          <w:lang w:eastAsia="ru-RU"/>
        </w:rPr>
      </w:pPr>
      <w:r w:rsidRPr="007701F0">
        <w:rPr>
          <w:rFonts w:ascii="Times New Roman" w:eastAsia="Calibri" w:hAnsi="Times New Roman" w:cs="Times New Roman"/>
          <w:i/>
          <w:sz w:val="24"/>
          <w:szCs w:val="24"/>
          <w:lang w:eastAsia="ru-RU"/>
        </w:rPr>
        <w:t xml:space="preserve"> изучать специальную литературу и другую научно-техническую информацию, достижения отечественной и зарубежной науки и техники в соответствующей области знаний;</w:t>
      </w:r>
    </w:p>
    <w:p w:rsidR="007701F0" w:rsidRPr="007701F0" w:rsidRDefault="007701F0" w:rsidP="007701F0">
      <w:pPr>
        <w:widowControl w:val="0"/>
        <w:tabs>
          <w:tab w:val="left" w:pos="708"/>
        </w:tabs>
        <w:spacing w:after="0" w:line="240" w:lineRule="auto"/>
        <w:jc w:val="both"/>
        <w:rPr>
          <w:rFonts w:ascii="Times New Roman" w:eastAsia="Calibri" w:hAnsi="Times New Roman" w:cs="Times New Roman"/>
          <w:i/>
          <w:sz w:val="24"/>
          <w:szCs w:val="24"/>
          <w:lang w:eastAsia="ru-RU"/>
        </w:rPr>
      </w:pPr>
      <w:r w:rsidRPr="007701F0">
        <w:rPr>
          <w:rFonts w:ascii="Times New Roman" w:eastAsia="Calibri" w:hAnsi="Times New Roman" w:cs="Times New Roman"/>
          <w:i/>
          <w:sz w:val="24"/>
          <w:szCs w:val="24"/>
          <w:lang w:eastAsia="ru-RU"/>
        </w:rPr>
        <w:t xml:space="preserve"> участвовать в проведении научных исследований или выполнении технических разработок;</w:t>
      </w:r>
    </w:p>
    <w:p w:rsidR="007701F0" w:rsidRPr="007701F0" w:rsidRDefault="007701F0" w:rsidP="007701F0">
      <w:pPr>
        <w:tabs>
          <w:tab w:val="left" w:pos="0"/>
          <w:tab w:val="left" w:pos="708"/>
          <w:tab w:val="left" w:pos="1276"/>
          <w:tab w:val="left" w:pos="2016"/>
          <w:tab w:val="left" w:pos="2160"/>
        </w:tabs>
        <w:spacing w:after="0" w:line="240" w:lineRule="auto"/>
        <w:jc w:val="both"/>
        <w:rPr>
          <w:rFonts w:ascii="Times New Roman" w:eastAsia="Calibri" w:hAnsi="Times New Roman" w:cs="Times New Roman"/>
          <w:i/>
          <w:sz w:val="24"/>
          <w:szCs w:val="24"/>
          <w:lang w:eastAsia="ru-RU"/>
        </w:rPr>
      </w:pPr>
      <w:r w:rsidRPr="007701F0">
        <w:rPr>
          <w:rFonts w:ascii="Times New Roman" w:eastAsia="Calibri" w:hAnsi="Times New Roman" w:cs="Times New Roman"/>
          <w:i/>
          <w:sz w:val="24"/>
          <w:szCs w:val="24"/>
          <w:lang w:eastAsia="ru-RU"/>
        </w:rPr>
        <w:t xml:space="preserve"> осуществлять сбор, обработку, анализ и систематизацию научно-технической информации по теме (заданию);</w:t>
      </w:r>
      <w:r w:rsidRPr="007701F0">
        <w:rPr>
          <w:rFonts w:ascii="Times New Roman" w:eastAsia="Calibri" w:hAnsi="Times New Roman" w:cs="Times New Roman"/>
          <w:i/>
          <w:sz w:val="24"/>
          <w:szCs w:val="24"/>
          <w:lang w:eastAsia="ru-RU"/>
        </w:rPr>
        <w:tab/>
      </w:r>
    </w:p>
    <w:p w:rsidR="007701F0" w:rsidRPr="007701F0" w:rsidRDefault="007701F0" w:rsidP="007701F0">
      <w:pPr>
        <w:tabs>
          <w:tab w:val="left" w:pos="708"/>
          <w:tab w:val="left" w:pos="2016"/>
          <w:tab w:val="left" w:pos="2160"/>
        </w:tabs>
        <w:spacing w:after="0" w:line="240" w:lineRule="auto"/>
        <w:jc w:val="both"/>
        <w:rPr>
          <w:rFonts w:ascii="Times New Roman" w:eastAsia="Calibri" w:hAnsi="Times New Roman" w:cs="Times New Roman"/>
          <w:i/>
          <w:sz w:val="24"/>
          <w:szCs w:val="24"/>
          <w:lang w:eastAsia="ru-RU"/>
        </w:rPr>
      </w:pPr>
      <w:r w:rsidRPr="007701F0">
        <w:rPr>
          <w:rFonts w:ascii="Times New Roman" w:eastAsia="Calibri" w:hAnsi="Times New Roman" w:cs="Times New Roman"/>
          <w:i/>
          <w:sz w:val="24"/>
          <w:szCs w:val="24"/>
          <w:lang w:eastAsia="ru-RU"/>
        </w:rPr>
        <w:t xml:space="preserve"> принимать участие в стендовых и промышленных испытаниях опытных образцов (партий) проектируемых изделий;</w:t>
      </w:r>
    </w:p>
    <w:p w:rsidR="007701F0" w:rsidRPr="007701F0" w:rsidRDefault="007701F0" w:rsidP="007701F0">
      <w:pPr>
        <w:widowControl w:val="0"/>
        <w:tabs>
          <w:tab w:val="left" w:pos="432"/>
          <w:tab w:val="left" w:pos="576"/>
          <w:tab w:val="left" w:pos="720"/>
          <w:tab w:val="left" w:pos="1296"/>
          <w:tab w:val="left" w:pos="1440"/>
          <w:tab w:val="left" w:pos="2304"/>
          <w:tab w:val="left" w:pos="4176"/>
        </w:tabs>
        <w:spacing w:after="0" w:line="240" w:lineRule="auto"/>
        <w:jc w:val="both"/>
        <w:rPr>
          <w:rFonts w:ascii="Times New Roman" w:eastAsia="Calibri" w:hAnsi="Times New Roman" w:cs="Times New Roman"/>
          <w:i/>
          <w:sz w:val="24"/>
          <w:szCs w:val="24"/>
          <w:lang w:eastAsia="ru-RU"/>
        </w:rPr>
      </w:pPr>
      <w:r w:rsidRPr="007701F0">
        <w:rPr>
          <w:rFonts w:ascii="Times New Roman" w:eastAsia="Calibri" w:hAnsi="Times New Roman" w:cs="Times New Roman"/>
          <w:i/>
          <w:sz w:val="24"/>
          <w:szCs w:val="24"/>
          <w:lang w:eastAsia="ru-RU"/>
        </w:rPr>
        <w:t xml:space="preserve">  составлять отчеты (разделы отчета) по теме или ее разделу (этапу, заданию);</w:t>
      </w:r>
    </w:p>
    <w:p w:rsidR="007701F0" w:rsidRPr="007701F0" w:rsidRDefault="007701F0" w:rsidP="007701F0">
      <w:pPr>
        <w:widowControl w:val="0"/>
        <w:tabs>
          <w:tab w:val="left" w:pos="432"/>
          <w:tab w:val="left" w:pos="576"/>
          <w:tab w:val="left" w:pos="720"/>
          <w:tab w:val="left" w:pos="1296"/>
          <w:tab w:val="left" w:pos="1440"/>
          <w:tab w:val="left" w:pos="2304"/>
          <w:tab w:val="left" w:pos="4176"/>
        </w:tabs>
        <w:spacing w:after="0" w:line="240" w:lineRule="auto"/>
        <w:jc w:val="both"/>
        <w:rPr>
          <w:rFonts w:ascii="Times New Roman" w:eastAsia="Calibri" w:hAnsi="Times New Roman" w:cs="Times New Roman"/>
          <w:i/>
          <w:sz w:val="24"/>
          <w:szCs w:val="24"/>
          <w:lang w:eastAsia="ru-RU"/>
        </w:rPr>
      </w:pPr>
      <w:r w:rsidRPr="007701F0">
        <w:rPr>
          <w:rFonts w:ascii="Times New Roman" w:eastAsia="Calibri" w:hAnsi="Times New Roman" w:cs="Times New Roman"/>
          <w:i/>
          <w:sz w:val="24"/>
          <w:szCs w:val="24"/>
          <w:lang w:eastAsia="ru-RU"/>
        </w:rPr>
        <w:t xml:space="preserve">  выступить с докладом на конференции  и  т. д.).</w:t>
      </w:r>
    </w:p>
    <w:p w:rsidR="007701F0" w:rsidRPr="007701F0" w:rsidRDefault="005D1781" w:rsidP="007701F0">
      <w:pPr>
        <w:tabs>
          <w:tab w:val="left" w:pos="708"/>
        </w:tabs>
        <w:spacing w:after="0" w:line="240" w:lineRule="auto"/>
        <w:jc w:val="both"/>
        <w:rPr>
          <w:rFonts w:ascii="Times New Roman" w:eastAsia="Calibri" w:hAnsi="Times New Roman" w:cs="Times New Roman"/>
          <w:b/>
          <w:sz w:val="24"/>
          <w:szCs w:val="24"/>
          <w:highlight w:val="green"/>
          <w:lang w:eastAsia="ru-RU"/>
        </w:rPr>
      </w:pPr>
      <w:r>
        <w:rPr>
          <w:rFonts w:ascii="Times New Roman" w:hAnsi="Times New Roman"/>
          <w:b/>
          <w:sz w:val="24"/>
          <w:szCs w:val="24"/>
          <w:lang w:eastAsia="ru-RU"/>
        </w:rPr>
        <w:t xml:space="preserve">5.6 </w:t>
      </w:r>
      <w:r w:rsidRPr="0074665D">
        <w:rPr>
          <w:rFonts w:ascii="Times New Roman" w:hAnsi="Times New Roman"/>
          <w:b/>
          <w:sz w:val="24"/>
          <w:szCs w:val="24"/>
          <w:lang w:eastAsia="ru-RU"/>
        </w:rPr>
        <w:t>Рабочая программа воспитания обучающихся и календарный план воспитательной работы.</w:t>
      </w:r>
      <w:r>
        <w:rPr>
          <w:rFonts w:ascii="Times New Roman" w:hAnsi="Times New Roman"/>
          <w:b/>
          <w:sz w:val="24"/>
          <w:szCs w:val="24"/>
          <w:lang w:eastAsia="ru-RU"/>
        </w:rPr>
        <w:tab/>
      </w:r>
    </w:p>
    <w:p w:rsidR="007701F0" w:rsidRPr="007701F0" w:rsidRDefault="007701F0" w:rsidP="007701F0">
      <w:pPr>
        <w:autoSpaceDE w:val="0"/>
        <w:autoSpaceDN w:val="0"/>
        <w:adjustRightInd w:val="0"/>
        <w:spacing w:after="0" w:line="276" w:lineRule="auto"/>
        <w:jc w:val="both"/>
        <w:rPr>
          <w:rFonts w:ascii="Times New Roman" w:eastAsia="Calibri" w:hAnsi="Times New Roman" w:cs="Times New Roman"/>
          <w:bCs/>
          <w:color w:val="000000"/>
          <w:sz w:val="24"/>
          <w:szCs w:val="24"/>
        </w:rPr>
      </w:pPr>
    </w:p>
    <w:p w:rsidR="007701F0" w:rsidRPr="005657C7" w:rsidRDefault="007701F0" w:rsidP="007701F0">
      <w:pPr>
        <w:tabs>
          <w:tab w:val="left" w:pos="9113"/>
        </w:tabs>
        <w:spacing w:after="0" w:line="240" w:lineRule="auto"/>
        <w:jc w:val="both"/>
        <w:rPr>
          <w:rFonts w:ascii="Times New Roman" w:eastAsia="Calibri" w:hAnsi="Times New Roman" w:cs="Times New Roman"/>
          <w:b/>
          <w:bCs/>
          <w:color w:val="000000"/>
          <w:sz w:val="24"/>
          <w:szCs w:val="24"/>
        </w:rPr>
      </w:pPr>
      <w:r w:rsidRPr="005657C7">
        <w:rPr>
          <w:rFonts w:ascii="Times New Roman" w:eastAsia="Calibri" w:hAnsi="Times New Roman" w:cs="Times New Roman"/>
          <w:b/>
          <w:bCs/>
          <w:color w:val="000000"/>
          <w:sz w:val="24"/>
          <w:szCs w:val="24"/>
        </w:rPr>
        <w:t>5.</w:t>
      </w:r>
      <w:r w:rsidR="005D1781">
        <w:rPr>
          <w:rFonts w:ascii="Times New Roman" w:eastAsia="Calibri" w:hAnsi="Times New Roman" w:cs="Times New Roman"/>
          <w:b/>
          <w:bCs/>
          <w:color w:val="000000"/>
          <w:sz w:val="24"/>
          <w:szCs w:val="24"/>
        </w:rPr>
        <w:t>7</w:t>
      </w:r>
      <w:r w:rsidRPr="005657C7">
        <w:rPr>
          <w:rFonts w:ascii="Times New Roman" w:eastAsia="Calibri" w:hAnsi="Times New Roman" w:cs="Times New Roman"/>
          <w:b/>
          <w:bCs/>
          <w:color w:val="000000"/>
          <w:sz w:val="24"/>
          <w:szCs w:val="24"/>
        </w:rPr>
        <w:t xml:space="preserve"> </w:t>
      </w:r>
      <w:r w:rsidRPr="005657C7">
        <w:rPr>
          <w:rFonts w:ascii="Times New Roman" w:eastAsia="Calibri" w:hAnsi="Times New Roman" w:cs="Times New Roman"/>
          <w:b/>
          <w:bCs/>
          <w:sz w:val="24"/>
          <w:szCs w:val="24"/>
        </w:rPr>
        <w:t xml:space="preserve">Оценочные материалы </w:t>
      </w:r>
      <w:r w:rsidR="005657C7" w:rsidRPr="005657C7">
        <w:rPr>
          <w:rFonts w:ascii="Times New Roman" w:eastAsia="Calibri" w:hAnsi="Times New Roman" w:cs="Times New Roman"/>
          <w:b/>
          <w:bCs/>
          <w:sz w:val="24"/>
          <w:szCs w:val="24"/>
        </w:rPr>
        <w:t>А</w:t>
      </w:r>
      <w:r w:rsidRPr="005657C7">
        <w:rPr>
          <w:rFonts w:ascii="Times New Roman" w:eastAsia="Calibri" w:hAnsi="Times New Roman" w:cs="Times New Roman"/>
          <w:b/>
          <w:bCs/>
          <w:sz w:val="24"/>
          <w:szCs w:val="24"/>
        </w:rPr>
        <w:t xml:space="preserve">ОПОП. </w:t>
      </w:r>
      <w:r w:rsidRPr="005657C7">
        <w:rPr>
          <w:rFonts w:ascii="Times New Roman" w:eastAsia="Calibri" w:hAnsi="Times New Roman" w:cs="Times New Roman"/>
          <w:b/>
          <w:bCs/>
          <w:color w:val="000000"/>
          <w:sz w:val="24"/>
          <w:szCs w:val="24"/>
        </w:rPr>
        <w:t>Фонд оценочных средств для проведения</w:t>
      </w:r>
      <w:r w:rsidRPr="007701F0">
        <w:rPr>
          <w:rFonts w:ascii="Times New Roman" w:eastAsia="Calibri" w:hAnsi="Times New Roman" w:cs="Times New Roman"/>
          <w:b/>
          <w:bCs/>
          <w:color w:val="000000"/>
          <w:sz w:val="24"/>
          <w:szCs w:val="24"/>
        </w:rPr>
        <w:t xml:space="preserve"> </w:t>
      </w:r>
      <w:r w:rsidRPr="005657C7">
        <w:rPr>
          <w:rFonts w:ascii="Times New Roman" w:eastAsia="Calibri" w:hAnsi="Times New Roman" w:cs="Times New Roman"/>
          <w:b/>
          <w:bCs/>
          <w:color w:val="000000"/>
          <w:sz w:val="24"/>
          <w:szCs w:val="24"/>
        </w:rPr>
        <w:t>текущего контроля и промежуточной аттестации по дисциплинам (модулям) и практикам.</w:t>
      </w:r>
    </w:p>
    <w:p w:rsidR="007701F0" w:rsidRPr="005657C7" w:rsidRDefault="007701F0" w:rsidP="007701F0">
      <w:pPr>
        <w:tabs>
          <w:tab w:val="left" w:pos="9113"/>
        </w:tabs>
        <w:spacing w:after="0" w:line="240" w:lineRule="auto"/>
        <w:jc w:val="both"/>
        <w:rPr>
          <w:rFonts w:ascii="Times New Roman" w:eastAsia="Calibri" w:hAnsi="Times New Roman" w:cs="Times New Roman"/>
          <w:bCs/>
          <w:color w:val="000000"/>
          <w:sz w:val="24"/>
          <w:szCs w:val="24"/>
        </w:rPr>
      </w:pPr>
      <w:r w:rsidRPr="005657C7">
        <w:rPr>
          <w:rFonts w:ascii="Times New Roman" w:eastAsia="Calibri" w:hAnsi="Times New Roman" w:cs="Times New Roman"/>
          <w:bCs/>
          <w:color w:val="000000"/>
          <w:sz w:val="24"/>
          <w:szCs w:val="24"/>
        </w:rPr>
        <w:t xml:space="preserve">Фонд оценочных средств для проведения текущего контроля и промежуточной аттестации разрабатывается в соответствии с Положением о фондах оценочных средств ГАГУ, </w:t>
      </w:r>
      <w:r w:rsidRPr="005657C7">
        <w:rPr>
          <w:rFonts w:ascii="Times New Roman" w:eastAsia="Calibri" w:hAnsi="Times New Roman" w:cs="Times New Roman"/>
          <w:bCs/>
          <w:sz w:val="24"/>
          <w:szCs w:val="24"/>
        </w:rPr>
        <w:t>представлен отдельным документом.</w:t>
      </w:r>
    </w:p>
    <w:p w:rsidR="006F5328" w:rsidRPr="006F5328" w:rsidRDefault="006F5328" w:rsidP="006F5328">
      <w:pPr>
        <w:widowControl w:val="0"/>
        <w:tabs>
          <w:tab w:val="left" w:pos="708"/>
        </w:tabs>
        <w:suppressAutoHyphens/>
        <w:spacing w:after="0" w:line="276" w:lineRule="auto"/>
        <w:ind w:firstLine="540"/>
        <w:jc w:val="both"/>
        <w:rPr>
          <w:rFonts w:ascii="Times New Roman" w:eastAsia="Calibri" w:hAnsi="Times New Roman" w:cs="Times New Roman"/>
          <w:b/>
          <w:i/>
          <w:sz w:val="24"/>
          <w:szCs w:val="24"/>
          <w:lang w:eastAsia="ru-RU"/>
        </w:rPr>
      </w:pPr>
      <w:r w:rsidRPr="006F5328">
        <w:rPr>
          <w:rFonts w:ascii="Times New Roman" w:eastAsia="Calibri" w:hAnsi="Times New Roman" w:cs="Times New Roman"/>
          <w:b/>
          <w:i/>
          <w:sz w:val="24"/>
          <w:szCs w:val="24"/>
          <w:lang w:eastAsia="ru-RU"/>
        </w:rPr>
        <w:t>Процедура проведения промежуточной аттестации для обучающихся с ограниченными возможностями здоровья и обучающихся инвалидов устанавливается с учетом индивидуальных психофизических особенностей (устно, письменно на бумаге, письменно на компьютере, в форме тестирования и т.п.). При необходимости предусматривается увеличение времени на подготовку к зачетам и экзаменам, а также предоставляется дополнительное время для подготовки ответа на зачете/экзамене. При необходимости промежуточная аттестация может проводиться в несколько этапов.</w:t>
      </w:r>
    </w:p>
    <w:p w:rsidR="007701F0" w:rsidRPr="005657C7" w:rsidRDefault="007701F0" w:rsidP="007701F0">
      <w:pPr>
        <w:autoSpaceDE w:val="0"/>
        <w:autoSpaceDN w:val="0"/>
        <w:adjustRightInd w:val="0"/>
        <w:spacing w:after="0" w:line="276" w:lineRule="auto"/>
        <w:jc w:val="both"/>
        <w:rPr>
          <w:rFonts w:ascii="Times New Roman" w:eastAsia="Calibri" w:hAnsi="Times New Roman" w:cs="Times New Roman"/>
          <w:bCs/>
          <w:color w:val="000000"/>
          <w:sz w:val="24"/>
          <w:szCs w:val="24"/>
        </w:rPr>
      </w:pPr>
    </w:p>
    <w:p w:rsidR="007701F0" w:rsidRPr="005657C7" w:rsidRDefault="007701F0" w:rsidP="007701F0">
      <w:pPr>
        <w:tabs>
          <w:tab w:val="left" w:pos="9113"/>
        </w:tabs>
        <w:spacing w:after="0" w:line="240" w:lineRule="auto"/>
        <w:jc w:val="both"/>
        <w:rPr>
          <w:rFonts w:ascii="Times New Roman" w:eastAsia="Calibri" w:hAnsi="Times New Roman" w:cs="Times New Roman"/>
          <w:b/>
          <w:bCs/>
          <w:color w:val="000000"/>
          <w:sz w:val="24"/>
          <w:szCs w:val="24"/>
        </w:rPr>
      </w:pPr>
      <w:r w:rsidRPr="005657C7">
        <w:rPr>
          <w:rFonts w:ascii="Times New Roman" w:eastAsia="Calibri" w:hAnsi="Times New Roman" w:cs="Times New Roman"/>
          <w:b/>
          <w:bCs/>
          <w:sz w:val="24"/>
          <w:szCs w:val="24"/>
        </w:rPr>
        <w:t>5.</w:t>
      </w:r>
      <w:r w:rsidR="005D1781">
        <w:rPr>
          <w:rFonts w:ascii="Times New Roman" w:eastAsia="Calibri" w:hAnsi="Times New Roman" w:cs="Times New Roman"/>
          <w:b/>
          <w:bCs/>
          <w:sz w:val="24"/>
          <w:szCs w:val="24"/>
        </w:rPr>
        <w:t>8</w:t>
      </w:r>
      <w:r w:rsidRPr="005657C7">
        <w:rPr>
          <w:rFonts w:ascii="Times New Roman" w:eastAsia="Calibri" w:hAnsi="Times New Roman" w:cs="Times New Roman"/>
          <w:b/>
          <w:bCs/>
          <w:sz w:val="24"/>
          <w:szCs w:val="24"/>
        </w:rPr>
        <w:t xml:space="preserve">. Оценочные материалы </w:t>
      </w:r>
      <w:r w:rsidR="005657C7" w:rsidRPr="005657C7">
        <w:rPr>
          <w:rFonts w:ascii="Times New Roman" w:eastAsia="Calibri" w:hAnsi="Times New Roman" w:cs="Times New Roman"/>
          <w:b/>
          <w:bCs/>
          <w:sz w:val="24"/>
          <w:szCs w:val="24"/>
        </w:rPr>
        <w:t>А</w:t>
      </w:r>
      <w:r w:rsidRPr="005657C7">
        <w:rPr>
          <w:rFonts w:ascii="Times New Roman" w:eastAsia="Calibri" w:hAnsi="Times New Roman" w:cs="Times New Roman"/>
          <w:b/>
          <w:bCs/>
          <w:sz w:val="24"/>
          <w:szCs w:val="24"/>
        </w:rPr>
        <w:t>ОПОП. Фонд оценочных средств для государственной итоговой аттестации.</w:t>
      </w:r>
    </w:p>
    <w:p w:rsidR="007701F0" w:rsidRPr="005657C7" w:rsidRDefault="007701F0" w:rsidP="007701F0">
      <w:pPr>
        <w:tabs>
          <w:tab w:val="left" w:pos="9113"/>
        </w:tabs>
        <w:spacing w:after="0" w:line="240" w:lineRule="auto"/>
        <w:jc w:val="both"/>
        <w:rPr>
          <w:rFonts w:ascii="Times New Roman" w:eastAsia="Calibri" w:hAnsi="Times New Roman" w:cs="Times New Roman"/>
          <w:color w:val="FF0000"/>
          <w:sz w:val="24"/>
          <w:szCs w:val="24"/>
          <w:u w:val="single"/>
          <w:lang w:eastAsia="ru-RU"/>
        </w:rPr>
      </w:pPr>
      <w:r w:rsidRPr="005657C7">
        <w:rPr>
          <w:rFonts w:ascii="Times New Roman" w:eastAsia="Calibri" w:hAnsi="Times New Roman" w:cs="Times New Roman"/>
          <w:bCs/>
          <w:color w:val="000000"/>
          <w:sz w:val="24"/>
          <w:szCs w:val="24"/>
        </w:rPr>
        <w:t xml:space="preserve">Фонд оценочных средств для проведения </w:t>
      </w:r>
      <w:r w:rsidRPr="005657C7">
        <w:rPr>
          <w:rFonts w:ascii="Times New Roman" w:eastAsia="Calibri" w:hAnsi="Times New Roman" w:cs="Times New Roman"/>
          <w:bCs/>
          <w:sz w:val="24"/>
          <w:szCs w:val="24"/>
        </w:rPr>
        <w:t xml:space="preserve">государственной итоговой </w:t>
      </w:r>
      <w:r w:rsidRPr="005657C7">
        <w:rPr>
          <w:rFonts w:ascii="Times New Roman" w:eastAsia="Calibri" w:hAnsi="Times New Roman" w:cs="Times New Roman"/>
          <w:bCs/>
          <w:color w:val="000000"/>
          <w:sz w:val="24"/>
          <w:szCs w:val="24"/>
        </w:rPr>
        <w:t xml:space="preserve">аттестации разрабатывается в соответствии с Положением о фондах оценочных средств ГАГУ, </w:t>
      </w:r>
      <w:r w:rsidRPr="005657C7">
        <w:rPr>
          <w:rFonts w:ascii="Times New Roman" w:eastAsia="Calibri" w:hAnsi="Times New Roman" w:cs="Times New Roman"/>
          <w:bCs/>
          <w:sz w:val="24"/>
          <w:szCs w:val="24"/>
        </w:rPr>
        <w:t xml:space="preserve">представлен отдельным документом. </w:t>
      </w:r>
    </w:p>
    <w:p w:rsidR="007701F0" w:rsidRPr="005657C7" w:rsidRDefault="007701F0" w:rsidP="007701F0">
      <w:pPr>
        <w:autoSpaceDE w:val="0"/>
        <w:autoSpaceDN w:val="0"/>
        <w:adjustRightInd w:val="0"/>
        <w:spacing w:after="0" w:line="276" w:lineRule="auto"/>
        <w:jc w:val="both"/>
        <w:rPr>
          <w:rFonts w:ascii="Times New Roman" w:eastAsia="Calibri" w:hAnsi="Times New Roman" w:cs="Times New Roman"/>
          <w:bCs/>
          <w:color w:val="000000"/>
          <w:sz w:val="24"/>
          <w:szCs w:val="24"/>
        </w:rPr>
      </w:pPr>
      <w:r w:rsidRPr="005657C7">
        <w:rPr>
          <w:rFonts w:ascii="Times New Roman" w:eastAsia="Calibri" w:hAnsi="Times New Roman" w:cs="Times New Roman"/>
          <w:bCs/>
          <w:color w:val="000000"/>
          <w:sz w:val="24"/>
          <w:szCs w:val="24"/>
        </w:rPr>
        <w:t>Программа государственной итоговой аттестации.</w:t>
      </w:r>
    </w:p>
    <w:p w:rsidR="007701F0" w:rsidRPr="005657C7" w:rsidRDefault="007701F0" w:rsidP="007701F0">
      <w:pPr>
        <w:autoSpaceDE w:val="0"/>
        <w:autoSpaceDN w:val="0"/>
        <w:adjustRightInd w:val="0"/>
        <w:spacing w:after="0" w:line="276" w:lineRule="auto"/>
        <w:jc w:val="both"/>
        <w:rPr>
          <w:rFonts w:ascii="Times New Roman" w:eastAsia="Calibri" w:hAnsi="Times New Roman" w:cs="Times New Roman"/>
          <w:bCs/>
          <w:color w:val="000000"/>
          <w:sz w:val="24"/>
          <w:szCs w:val="24"/>
        </w:rPr>
      </w:pPr>
      <w:r w:rsidRPr="005657C7">
        <w:rPr>
          <w:rFonts w:ascii="Times New Roman" w:eastAsia="Calibri" w:hAnsi="Times New Roman" w:cs="Times New Roman"/>
          <w:bCs/>
          <w:color w:val="000000"/>
          <w:sz w:val="24"/>
          <w:szCs w:val="24"/>
        </w:rPr>
        <w:lastRenderedPageBreak/>
        <w:t xml:space="preserve">Государственная итоговая аттестация выпускников является составной частью фонда оценочных средств ГИА </w:t>
      </w:r>
      <w:r w:rsidR="005657C7" w:rsidRPr="005657C7">
        <w:rPr>
          <w:rFonts w:ascii="Times New Roman" w:eastAsia="Calibri" w:hAnsi="Times New Roman" w:cs="Times New Roman"/>
          <w:bCs/>
          <w:color w:val="000000"/>
          <w:sz w:val="24"/>
          <w:szCs w:val="24"/>
        </w:rPr>
        <w:t>А</w:t>
      </w:r>
      <w:r w:rsidRPr="005657C7">
        <w:rPr>
          <w:rFonts w:ascii="Times New Roman" w:eastAsia="Calibri" w:hAnsi="Times New Roman" w:cs="Times New Roman"/>
          <w:bCs/>
          <w:color w:val="000000"/>
          <w:sz w:val="24"/>
          <w:szCs w:val="24"/>
        </w:rPr>
        <w:t xml:space="preserve">ОПОП ___________ и направлена на установление уровня подготовки выпускника к выполнению профессиональных задач и соответствия его подготовки требованиям ФГОС ВО, </w:t>
      </w:r>
      <w:r w:rsidR="005657C7" w:rsidRPr="005657C7">
        <w:rPr>
          <w:rFonts w:ascii="Times New Roman" w:eastAsia="Calibri" w:hAnsi="Times New Roman" w:cs="Times New Roman"/>
          <w:bCs/>
          <w:color w:val="000000"/>
          <w:sz w:val="24"/>
          <w:szCs w:val="24"/>
        </w:rPr>
        <w:t>А</w:t>
      </w:r>
      <w:r w:rsidRPr="005657C7">
        <w:rPr>
          <w:rFonts w:ascii="Times New Roman" w:eastAsia="Calibri" w:hAnsi="Times New Roman" w:cs="Times New Roman"/>
          <w:bCs/>
          <w:color w:val="000000"/>
          <w:sz w:val="24"/>
          <w:szCs w:val="24"/>
        </w:rPr>
        <w:t xml:space="preserve">ОПОП ________________ и требованиям ПС. </w:t>
      </w:r>
    </w:p>
    <w:p w:rsidR="007701F0" w:rsidRPr="005657C7" w:rsidRDefault="007701F0" w:rsidP="007701F0">
      <w:pPr>
        <w:autoSpaceDE w:val="0"/>
        <w:autoSpaceDN w:val="0"/>
        <w:adjustRightInd w:val="0"/>
        <w:spacing w:after="0" w:line="276" w:lineRule="auto"/>
        <w:jc w:val="both"/>
        <w:rPr>
          <w:rFonts w:ascii="Times New Roman" w:eastAsia="Calibri" w:hAnsi="Times New Roman" w:cs="Times New Roman"/>
          <w:bCs/>
          <w:color w:val="000000"/>
          <w:sz w:val="24"/>
          <w:szCs w:val="24"/>
        </w:rPr>
      </w:pPr>
      <w:r w:rsidRPr="005657C7">
        <w:rPr>
          <w:rFonts w:ascii="Times New Roman" w:eastAsia="Calibri" w:hAnsi="Times New Roman" w:cs="Times New Roman"/>
          <w:bCs/>
          <w:color w:val="000000"/>
          <w:sz w:val="24"/>
          <w:szCs w:val="24"/>
        </w:rPr>
        <w:t>Основными задачами ГИА являются:</w:t>
      </w:r>
    </w:p>
    <w:p w:rsidR="007701F0" w:rsidRPr="005657C7" w:rsidRDefault="007701F0" w:rsidP="007701F0">
      <w:pPr>
        <w:autoSpaceDE w:val="0"/>
        <w:autoSpaceDN w:val="0"/>
        <w:adjustRightInd w:val="0"/>
        <w:spacing w:after="0" w:line="276" w:lineRule="auto"/>
        <w:jc w:val="both"/>
        <w:rPr>
          <w:rFonts w:ascii="Times New Roman" w:eastAsia="Calibri" w:hAnsi="Times New Roman" w:cs="Times New Roman"/>
          <w:bCs/>
          <w:color w:val="000000"/>
          <w:sz w:val="24"/>
          <w:szCs w:val="24"/>
        </w:rPr>
      </w:pPr>
      <w:r w:rsidRPr="005657C7">
        <w:rPr>
          <w:rFonts w:ascii="Times New Roman" w:eastAsia="Calibri" w:hAnsi="Times New Roman" w:cs="Times New Roman"/>
          <w:bCs/>
          <w:color w:val="000000"/>
          <w:sz w:val="24"/>
          <w:szCs w:val="24"/>
        </w:rPr>
        <w:t xml:space="preserve">- комплексная оценка качества подготовки обучающихся, соответствие ее требованиям ФГОС ВО, </w:t>
      </w:r>
      <w:r w:rsidR="005657C7" w:rsidRPr="005657C7">
        <w:rPr>
          <w:rFonts w:ascii="Times New Roman" w:eastAsia="Calibri" w:hAnsi="Times New Roman" w:cs="Times New Roman"/>
          <w:bCs/>
          <w:color w:val="000000"/>
          <w:sz w:val="24"/>
          <w:szCs w:val="24"/>
        </w:rPr>
        <w:t>А</w:t>
      </w:r>
      <w:r w:rsidRPr="005657C7">
        <w:rPr>
          <w:rFonts w:ascii="Times New Roman" w:eastAsia="Calibri" w:hAnsi="Times New Roman" w:cs="Times New Roman"/>
          <w:bCs/>
          <w:color w:val="000000"/>
          <w:sz w:val="24"/>
          <w:szCs w:val="24"/>
        </w:rPr>
        <w:t>ОПОП ________________ и требованиям ПС;</w:t>
      </w:r>
    </w:p>
    <w:p w:rsidR="007701F0" w:rsidRPr="005657C7" w:rsidRDefault="007701F0" w:rsidP="007701F0">
      <w:pPr>
        <w:autoSpaceDE w:val="0"/>
        <w:autoSpaceDN w:val="0"/>
        <w:adjustRightInd w:val="0"/>
        <w:spacing w:after="0" w:line="276" w:lineRule="auto"/>
        <w:jc w:val="both"/>
        <w:rPr>
          <w:rFonts w:ascii="Times New Roman" w:eastAsia="Calibri" w:hAnsi="Times New Roman" w:cs="Times New Roman"/>
          <w:bCs/>
          <w:color w:val="000000"/>
          <w:sz w:val="24"/>
          <w:szCs w:val="24"/>
        </w:rPr>
      </w:pPr>
      <w:r w:rsidRPr="005657C7">
        <w:rPr>
          <w:rFonts w:ascii="Times New Roman" w:eastAsia="Calibri" w:hAnsi="Times New Roman" w:cs="Times New Roman"/>
          <w:bCs/>
          <w:color w:val="000000"/>
          <w:sz w:val="24"/>
          <w:szCs w:val="24"/>
        </w:rPr>
        <w:t>- принятие решения о присвоении выпускнику (по результатам итоговой аттестации) квалификации по направлению подготовки/специальности _________ и выдаче документа об образовании;</w:t>
      </w:r>
    </w:p>
    <w:p w:rsidR="007701F0" w:rsidRPr="005657C7" w:rsidRDefault="007701F0" w:rsidP="007701F0">
      <w:pPr>
        <w:autoSpaceDE w:val="0"/>
        <w:autoSpaceDN w:val="0"/>
        <w:adjustRightInd w:val="0"/>
        <w:spacing w:after="0" w:line="276" w:lineRule="auto"/>
        <w:jc w:val="both"/>
        <w:rPr>
          <w:rFonts w:ascii="Times New Roman" w:eastAsia="Calibri" w:hAnsi="Times New Roman" w:cs="Times New Roman"/>
          <w:bCs/>
          <w:color w:val="000000"/>
          <w:sz w:val="24"/>
          <w:szCs w:val="24"/>
        </w:rPr>
      </w:pPr>
      <w:r w:rsidRPr="005657C7">
        <w:rPr>
          <w:rFonts w:ascii="Times New Roman" w:eastAsia="Calibri" w:hAnsi="Times New Roman" w:cs="Times New Roman"/>
          <w:bCs/>
          <w:color w:val="000000"/>
          <w:sz w:val="24"/>
          <w:szCs w:val="24"/>
        </w:rPr>
        <w:t>- разработка на основании результатов работы государственной экзаменационной комиссии рекомендаций, направленных на совершенствование подготовки обучающихся.</w:t>
      </w:r>
    </w:p>
    <w:p w:rsidR="007701F0" w:rsidRPr="005657C7" w:rsidRDefault="007701F0" w:rsidP="007701F0">
      <w:pPr>
        <w:autoSpaceDE w:val="0"/>
        <w:autoSpaceDN w:val="0"/>
        <w:adjustRightInd w:val="0"/>
        <w:spacing w:after="0" w:line="276" w:lineRule="auto"/>
        <w:jc w:val="both"/>
        <w:rPr>
          <w:rFonts w:ascii="Times New Roman" w:eastAsia="Calibri" w:hAnsi="Times New Roman" w:cs="Times New Roman"/>
          <w:bCs/>
          <w:color w:val="000000"/>
          <w:sz w:val="24"/>
          <w:szCs w:val="24"/>
        </w:rPr>
      </w:pPr>
      <w:r w:rsidRPr="005657C7">
        <w:rPr>
          <w:rFonts w:ascii="Times New Roman" w:eastAsia="Calibri" w:hAnsi="Times New Roman" w:cs="Times New Roman"/>
          <w:bCs/>
          <w:color w:val="000000"/>
          <w:sz w:val="24"/>
          <w:szCs w:val="24"/>
        </w:rPr>
        <w:t>ГИА обучающихся проводится в форме:</w:t>
      </w:r>
    </w:p>
    <w:p w:rsidR="007701F0" w:rsidRPr="005657C7" w:rsidRDefault="007701F0" w:rsidP="007701F0">
      <w:pPr>
        <w:autoSpaceDE w:val="0"/>
        <w:autoSpaceDN w:val="0"/>
        <w:adjustRightInd w:val="0"/>
        <w:spacing w:after="0" w:line="276" w:lineRule="auto"/>
        <w:jc w:val="both"/>
        <w:rPr>
          <w:rFonts w:ascii="Times New Roman" w:eastAsia="Calibri" w:hAnsi="Times New Roman" w:cs="Times New Roman"/>
          <w:bCs/>
          <w:color w:val="000000"/>
          <w:sz w:val="24"/>
          <w:szCs w:val="24"/>
        </w:rPr>
      </w:pPr>
      <w:r w:rsidRPr="005657C7">
        <w:rPr>
          <w:rFonts w:ascii="Times New Roman" w:eastAsia="Calibri" w:hAnsi="Times New Roman" w:cs="Times New Roman"/>
          <w:bCs/>
          <w:color w:val="000000"/>
          <w:sz w:val="24"/>
          <w:szCs w:val="24"/>
        </w:rPr>
        <w:t>- государственного экзамена;</w:t>
      </w:r>
    </w:p>
    <w:p w:rsidR="007701F0" w:rsidRPr="005657C7" w:rsidRDefault="007701F0" w:rsidP="007701F0">
      <w:pPr>
        <w:autoSpaceDE w:val="0"/>
        <w:autoSpaceDN w:val="0"/>
        <w:adjustRightInd w:val="0"/>
        <w:spacing w:after="0" w:line="276" w:lineRule="auto"/>
        <w:jc w:val="both"/>
        <w:rPr>
          <w:rFonts w:ascii="Times New Roman" w:eastAsia="Calibri" w:hAnsi="Times New Roman" w:cs="Times New Roman"/>
          <w:bCs/>
          <w:color w:val="000000"/>
          <w:sz w:val="24"/>
          <w:szCs w:val="24"/>
        </w:rPr>
      </w:pPr>
      <w:r w:rsidRPr="005657C7">
        <w:rPr>
          <w:rFonts w:ascii="Times New Roman" w:eastAsia="Calibri" w:hAnsi="Times New Roman" w:cs="Times New Roman"/>
          <w:bCs/>
          <w:color w:val="000000"/>
          <w:sz w:val="24"/>
          <w:szCs w:val="24"/>
        </w:rPr>
        <w:t xml:space="preserve">- защиты выпускной квалификационной </w:t>
      </w:r>
      <w:r w:rsidR="005657C7" w:rsidRPr="005657C7">
        <w:rPr>
          <w:rFonts w:ascii="Times New Roman" w:eastAsia="Calibri" w:hAnsi="Times New Roman" w:cs="Times New Roman"/>
          <w:bCs/>
          <w:color w:val="000000"/>
          <w:sz w:val="24"/>
          <w:szCs w:val="24"/>
        </w:rPr>
        <w:t>работы.</w:t>
      </w:r>
    </w:p>
    <w:p w:rsidR="007701F0" w:rsidRPr="005657C7" w:rsidRDefault="007701F0" w:rsidP="007701F0">
      <w:pPr>
        <w:autoSpaceDE w:val="0"/>
        <w:autoSpaceDN w:val="0"/>
        <w:adjustRightInd w:val="0"/>
        <w:spacing w:after="0" w:line="276" w:lineRule="auto"/>
        <w:jc w:val="both"/>
        <w:rPr>
          <w:rFonts w:ascii="Times New Roman" w:eastAsia="Calibri" w:hAnsi="Times New Roman" w:cs="Times New Roman"/>
          <w:bCs/>
          <w:color w:val="000000"/>
          <w:sz w:val="24"/>
          <w:szCs w:val="24"/>
        </w:rPr>
      </w:pPr>
      <w:r w:rsidRPr="005657C7">
        <w:rPr>
          <w:rFonts w:ascii="Times New Roman" w:eastAsia="Calibri" w:hAnsi="Times New Roman" w:cs="Times New Roman"/>
          <w:bCs/>
          <w:color w:val="000000"/>
          <w:sz w:val="24"/>
          <w:szCs w:val="24"/>
        </w:rPr>
        <w:t>Программа ГИА входит в состав фонда оценочных средств для проведения ГИА.</w:t>
      </w:r>
    </w:p>
    <w:p w:rsidR="006F5328" w:rsidRPr="006F5328" w:rsidRDefault="006F5328" w:rsidP="006F5328">
      <w:pPr>
        <w:tabs>
          <w:tab w:val="left" w:pos="708"/>
        </w:tabs>
        <w:spacing w:after="0" w:line="276" w:lineRule="auto"/>
        <w:ind w:firstLine="709"/>
        <w:jc w:val="both"/>
        <w:rPr>
          <w:rFonts w:ascii="Times New Roman" w:eastAsia="Calibri" w:hAnsi="Times New Roman" w:cs="Times New Roman"/>
          <w:b/>
          <w:i/>
          <w:sz w:val="24"/>
          <w:szCs w:val="24"/>
          <w:lang w:eastAsia="ru-RU"/>
        </w:rPr>
      </w:pPr>
      <w:r w:rsidRPr="006F5328">
        <w:rPr>
          <w:rFonts w:ascii="Times New Roman" w:eastAsia="Calibri" w:hAnsi="Times New Roman" w:cs="Times New Roman"/>
          <w:b/>
          <w:i/>
          <w:sz w:val="24"/>
          <w:szCs w:val="24"/>
          <w:lang w:eastAsia="ru-RU"/>
        </w:rPr>
        <w:t xml:space="preserve">Процедура </w:t>
      </w:r>
      <w:r w:rsidRPr="006F5328">
        <w:rPr>
          <w:rFonts w:ascii="Times New Roman" w:eastAsia="Times New Roman" w:hAnsi="Times New Roman" w:cs="Times New Roman"/>
          <w:b/>
          <w:i/>
          <w:sz w:val="24"/>
          <w:szCs w:val="24"/>
          <w:lang w:eastAsia="ru-RU"/>
        </w:rPr>
        <w:t>государственной итоговой аттестации</w:t>
      </w:r>
      <w:r w:rsidRPr="006F5328">
        <w:rPr>
          <w:rFonts w:ascii="Times New Roman" w:eastAsia="Calibri" w:hAnsi="Times New Roman" w:cs="Times New Roman"/>
          <w:b/>
          <w:i/>
          <w:sz w:val="24"/>
          <w:szCs w:val="24"/>
          <w:lang w:eastAsia="ru-RU"/>
        </w:rPr>
        <w:t xml:space="preserve"> выпускников с ограниченными возможностями здоровья и инвалидов должна предусматривать предоставление необходимых технических средств и при необходимости оказание технической помощи.</w:t>
      </w:r>
    </w:p>
    <w:p w:rsidR="006F5328" w:rsidRPr="006F5328" w:rsidRDefault="006F5328" w:rsidP="006F5328">
      <w:pPr>
        <w:tabs>
          <w:tab w:val="left" w:pos="708"/>
        </w:tabs>
        <w:spacing w:after="0" w:line="276" w:lineRule="auto"/>
        <w:jc w:val="both"/>
        <w:rPr>
          <w:rFonts w:ascii="Times New Roman" w:eastAsia="Calibri" w:hAnsi="Times New Roman" w:cs="Times New Roman"/>
          <w:b/>
          <w:i/>
          <w:sz w:val="24"/>
          <w:szCs w:val="24"/>
          <w:lang w:eastAsia="ru-RU"/>
        </w:rPr>
      </w:pPr>
      <w:r w:rsidRPr="006F5328">
        <w:rPr>
          <w:rFonts w:ascii="Times New Roman" w:eastAsia="Calibri" w:hAnsi="Times New Roman" w:cs="Times New Roman"/>
          <w:b/>
          <w:i/>
          <w:sz w:val="24"/>
          <w:szCs w:val="24"/>
          <w:lang w:eastAsia="ru-RU"/>
        </w:rPr>
        <w:t>В случае проведения государственного экзамена форма его проведения для выпускников с ограниченными возможностями здоровья и инвалидов устанавливается с учетом индивидуальных психофизических особенностей (устно, письменно на бумаге, письменно на компьютере, в форме тестирования и т.п.). При необходимости экзаменующимся предоставляется дополнительное время для подготовки ответа.</w:t>
      </w:r>
    </w:p>
    <w:p w:rsidR="007701F0" w:rsidRPr="005657C7" w:rsidRDefault="007701F0" w:rsidP="007701F0">
      <w:pPr>
        <w:autoSpaceDE w:val="0"/>
        <w:autoSpaceDN w:val="0"/>
        <w:adjustRightInd w:val="0"/>
        <w:spacing w:after="0" w:line="276" w:lineRule="auto"/>
        <w:jc w:val="both"/>
        <w:rPr>
          <w:rFonts w:ascii="Times New Roman" w:eastAsia="Calibri" w:hAnsi="Times New Roman" w:cs="Times New Roman"/>
          <w:bCs/>
          <w:i/>
          <w:color w:val="000000"/>
          <w:sz w:val="24"/>
          <w:szCs w:val="24"/>
        </w:rPr>
      </w:pPr>
    </w:p>
    <w:p w:rsidR="007701F0" w:rsidRPr="005657C7" w:rsidRDefault="007701F0" w:rsidP="007701F0">
      <w:pPr>
        <w:autoSpaceDE w:val="0"/>
        <w:autoSpaceDN w:val="0"/>
        <w:adjustRightInd w:val="0"/>
        <w:spacing w:after="0" w:line="276" w:lineRule="auto"/>
        <w:jc w:val="both"/>
        <w:rPr>
          <w:rFonts w:ascii="Times New Roman" w:eastAsia="Calibri" w:hAnsi="Times New Roman" w:cs="Times New Roman"/>
          <w:bCs/>
          <w:i/>
          <w:color w:val="000000"/>
          <w:sz w:val="24"/>
          <w:szCs w:val="24"/>
        </w:rPr>
      </w:pPr>
      <w:r w:rsidRPr="005657C7">
        <w:rPr>
          <w:rFonts w:ascii="Times New Roman" w:eastAsia="Calibri" w:hAnsi="Times New Roman" w:cs="Times New Roman"/>
          <w:bCs/>
          <w:i/>
          <w:color w:val="000000"/>
          <w:sz w:val="24"/>
          <w:szCs w:val="24"/>
        </w:rPr>
        <w:t xml:space="preserve">Цель ГЭ заключается в проверке уровня сформированности у выпускника компетенций, установленных ФГОС ВО и </w:t>
      </w:r>
      <w:r w:rsidR="005657C7" w:rsidRPr="005657C7">
        <w:rPr>
          <w:rFonts w:ascii="Times New Roman" w:eastAsia="Calibri" w:hAnsi="Times New Roman" w:cs="Times New Roman"/>
          <w:bCs/>
          <w:i/>
          <w:color w:val="000000"/>
          <w:sz w:val="24"/>
          <w:szCs w:val="24"/>
        </w:rPr>
        <w:t>А</w:t>
      </w:r>
      <w:r w:rsidRPr="005657C7">
        <w:rPr>
          <w:rFonts w:ascii="Times New Roman" w:eastAsia="Calibri" w:hAnsi="Times New Roman" w:cs="Times New Roman"/>
          <w:bCs/>
          <w:i/>
          <w:color w:val="000000"/>
          <w:sz w:val="24"/>
          <w:szCs w:val="24"/>
        </w:rPr>
        <w:t>ОПОП, которые обусловливают его готовность к выполнению профессиональных задач и трудовых функций.</w:t>
      </w:r>
    </w:p>
    <w:p w:rsidR="007701F0" w:rsidRPr="005657C7" w:rsidRDefault="007701F0" w:rsidP="007701F0">
      <w:pPr>
        <w:autoSpaceDE w:val="0"/>
        <w:autoSpaceDN w:val="0"/>
        <w:adjustRightInd w:val="0"/>
        <w:spacing w:after="0" w:line="276" w:lineRule="auto"/>
        <w:jc w:val="both"/>
        <w:rPr>
          <w:rFonts w:ascii="Times New Roman" w:eastAsia="Calibri" w:hAnsi="Times New Roman" w:cs="Times New Roman"/>
          <w:bCs/>
          <w:i/>
          <w:color w:val="000000"/>
          <w:sz w:val="24"/>
          <w:szCs w:val="24"/>
        </w:rPr>
      </w:pPr>
      <w:r w:rsidRPr="005657C7">
        <w:rPr>
          <w:rFonts w:ascii="Times New Roman" w:eastAsia="Calibri" w:hAnsi="Times New Roman" w:cs="Times New Roman"/>
          <w:bCs/>
          <w:i/>
          <w:color w:val="000000"/>
          <w:sz w:val="24"/>
          <w:szCs w:val="24"/>
        </w:rPr>
        <w:t xml:space="preserve">ГЭ содержит задания интегрированного типа, позволяющие проверить уровень сформированности у выпускников универсальных (УК), общепрофессиональных (ОПК) и профессиональных (ПК) компетенций, обозначенных в ФГОС ВО и </w:t>
      </w:r>
      <w:r w:rsidR="005657C7" w:rsidRPr="005657C7">
        <w:rPr>
          <w:rFonts w:ascii="Times New Roman" w:eastAsia="Calibri" w:hAnsi="Times New Roman" w:cs="Times New Roman"/>
          <w:bCs/>
          <w:i/>
          <w:color w:val="000000"/>
          <w:sz w:val="24"/>
          <w:szCs w:val="24"/>
        </w:rPr>
        <w:t>А</w:t>
      </w:r>
      <w:r w:rsidRPr="005657C7">
        <w:rPr>
          <w:rFonts w:ascii="Times New Roman" w:eastAsia="Calibri" w:hAnsi="Times New Roman" w:cs="Times New Roman"/>
          <w:bCs/>
          <w:i/>
          <w:color w:val="000000"/>
          <w:sz w:val="24"/>
          <w:szCs w:val="24"/>
        </w:rPr>
        <w:t>ОПОП.</w:t>
      </w:r>
    </w:p>
    <w:p w:rsidR="007701F0" w:rsidRPr="005657C7" w:rsidRDefault="007701F0" w:rsidP="007701F0">
      <w:pPr>
        <w:autoSpaceDE w:val="0"/>
        <w:autoSpaceDN w:val="0"/>
        <w:adjustRightInd w:val="0"/>
        <w:spacing w:after="0" w:line="276" w:lineRule="auto"/>
        <w:jc w:val="both"/>
        <w:rPr>
          <w:rFonts w:ascii="Times New Roman" w:eastAsia="Calibri" w:hAnsi="Times New Roman" w:cs="Times New Roman"/>
          <w:bCs/>
          <w:i/>
          <w:color w:val="000000"/>
          <w:sz w:val="24"/>
          <w:szCs w:val="24"/>
        </w:rPr>
      </w:pPr>
      <w:r w:rsidRPr="005657C7">
        <w:rPr>
          <w:rFonts w:ascii="Times New Roman" w:eastAsia="Calibri" w:hAnsi="Times New Roman" w:cs="Times New Roman"/>
          <w:bCs/>
          <w:i/>
          <w:color w:val="000000"/>
          <w:sz w:val="24"/>
          <w:szCs w:val="24"/>
        </w:rPr>
        <w:t>ГЭ носит комплексный деятельностный характер. Он не должен дублировать промежуточные дисциплинарные экзамены, его содержание следует формировать на междисциплинарной основе.</w:t>
      </w:r>
    </w:p>
    <w:p w:rsidR="007701F0" w:rsidRPr="005657C7" w:rsidRDefault="007701F0" w:rsidP="007701F0">
      <w:pPr>
        <w:autoSpaceDE w:val="0"/>
        <w:autoSpaceDN w:val="0"/>
        <w:adjustRightInd w:val="0"/>
        <w:spacing w:after="0" w:line="276" w:lineRule="auto"/>
        <w:jc w:val="both"/>
        <w:rPr>
          <w:rFonts w:ascii="Times New Roman" w:eastAsia="Calibri" w:hAnsi="Times New Roman" w:cs="Times New Roman"/>
          <w:bCs/>
          <w:color w:val="000000"/>
          <w:sz w:val="24"/>
          <w:szCs w:val="24"/>
        </w:rPr>
      </w:pPr>
    </w:p>
    <w:p w:rsidR="005D1781" w:rsidRPr="001946D4" w:rsidRDefault="007701F0" w:rsidP="005D1781">
      <w:pPr>
        <w:tabs>
          <w:tab w:val="left" w:pos="708"/>
        </w:tabs>
        <w:spacing w:after="0" w:line="240" w:lineRule="auto"/>
        <w:rPr>
          <w:rFonts w:ascii="Times New Roman" w:hAnsi="Times New Roman"/>
          <w:b/>
          <w:sz w:val="24"/>
          <w:szCs w:val="24"/>
          <w:lang w:eastAsia="ru-RU"/>
        </w:rPr>
      </w:pPr>
      <w:r w:rsidRPr="005657C7">
        <w:rPr>
          <w:rFonts w:ascii="Times New Roman" w:eastAsia="Calibri" w:hAnsi="Times New Roman" w:cs="Times New Roman"/>
          <w:b/>
          <w:bCs/>
          <w:color w:val="000000"/>
          <w:sz w:val="24"/>
          <w:szCs w:val="24"/>
        </w:rPr>
        <w:t>5.</w:t>
      </w:r>
      <w:r w:rsidR="005D1781">
        <w:rPr>
          <w:rFonts w:ascii="Times New Roman" w:eastAsia="Calibri" w:hAnsi="Times New Roman" w:cs="Times New Roman"/>
          <w:b/>
          <w:bCs/>
          <w:color w:val="000000"/>
          <w:sz w:val="24"/>
          <w:szCs w:val="24"/>
        </w:rPr>
        <w:t>9</w:t>
      </w:r>
      <w:r w:rsidRPr="005657C7">
        <w:rPr>
          <w:rFonts w:ascii="Times New Roman" w:eastAsia="Calibri" w:hAnsi="Times New Roman" w:cs="Times New Roman"/>
          <w:b/>
          <w:bCs/>
          <w:color w:val="000000"/>
          <w:sz w:val="24"/>
          <w:szCs w:val="24"/>
        </w:rPr>
        <w:t xml:space="preserve">. </w:t>
      </w:r>
      <w:r w:rsidR="005D1781" w:rsidRPr="001946D4">
        <w:rPr>
          <w:rFonts w:ascii="Times New Roman" w:hAnsi="Times New Roman"/>
          <w:b/>
          <w:sz w:val="24"/>
          <w:szCs w:val="24"/>
          <w:lang w:eastAsia="ru-RU"/>
        </w:rPr>
        <w:t xml:space="preserve">Методические материалы </w:t>
      </w:r>
    </w:p>
    <w:p w:rsidR="005D1781" w:rsidRPr="001946D4" w:rsidRDefault="005D1781" w:rsidP="005D1781">
      <w:pPr>
        <w:tabs>
          <w:tab w:val="left" w:pos="9113"/>
        </w:tabs>
        <w:spacing w:after="0" w:line="240" w:lineRule="auto"/>
        <w:ind w:firstLine="720"/>
        <w:jc w:val="both"/>
        <w:rPr>
          <w:rFonts w:ascii="Times New Roman" w:hAnsi="Times New Roman"/>
          <w:i/>
          <w:color w:val="00B050"/>
          <w:sz w:val="24"/>
          <w:szCs w:val="24"/>
          <w:lang w:eastAsia="ru-RU"/>
        </w:rPr>
      </w:pPr>
      <w:r w:rsidRPr="001946D4">
        <w:rPr>
          <w:rFonts w:ascii="Times New Roman" w:eastAsia="Times New Roman" w:hAnsi="Times New Roman"/>
          <w:b/>
          <w:bCs/>
          <w:sz w:val="23"/>
          <w:szCs w:val="23"/>
          <w:lang w:eastAsia="zh-CN"/>
        </w:rPr>
        <w:t xml:space="preserve">Нормативно-методические документы и материалы, </w:t>
      </w:r>
      <w:r w:rsidRPr="001946D4">
        <w:rPr>
          <w:rFonts w:ascii="Times New Roman" w:eastAsia="Times New Roman" w:hAnsi="Times New Roman"/>
          <w:bCs/>
          <w:sz w:val="23"/>
          <w:szCs w:val="23"/>
          <w:lang w:eastAsia="zh-CN"/>
        </w:rPr>
        <w:t xml:space="preserve">обеспечивающие качество подготовки обучающихся, представлены на сайте ГАГУ по адресу </w:t>
      </w:r>
      <w:hyperlink r:id="rId16" w:history="1">
        <w:r w:rsidRPr="001946D4">
          <w:rPr>
            <w:rFonts w:ascii="Times New Roman" w:eastAsia="Times New Roman" w:hAnsi="Times New Roman"/>
            <w:color w:val="0000FF"/>
            <w:sz w:val="24"/>
            <w:szCs w:val="24"/>
            <w:u w:val="single"/>
            <w:lang w:eastAsia="zh-CN"/>
          </w:rPr>
          <w:t>http://www.gasu.ru/sveden/infmat/</w:t>
        </w:r>
      </w:hyperlink>
    </w:p>
    <w:p w:rsidR="007701F0" w:rsidRPr="007701F0" w:rsidRDefault="007701F0" w:rsidP="007701F0">
      <w:pPr>
        <w:autoSpaceDE w:val="0"/>
        <w:autoSpaceDN w:val="0"/>
        <w:adjustRightInd w:val="0"/>
        <w:spacing w:after="0" w:line="276" w:lineRule="auto"/>
        <w:jc w:val="both"/>
        <w:rPr>
          <w:rFonts w:ascii="Times New Roman" w:eastAsia="Times New Roman" w:hAnsi="Times New Roman" w:cs="Times New Roman"/>
          <w:b/>
          <w:bCs/>
          <w:sz w:val="23"/>
          <w:szCs w:val="23"/>
          <w:lang w:eastAsia="zh-CN"/>
        </w:rPr>
      </w:pPr>
    </w:p>
    <w:p w:rsidR="007701F0" w:rsidRPr="007701F0" w:rsidRDefault="007701F0" w:rsidP="007701F0">
      <w:pPr>
        <w:autoSpaceDE w:val="0"/>
        <w:autoSpaceDN w:val="0"/>
        <w:adjustRightInd w:val="0"/>
        <w:spacing w:after="0" w:line="276" w:lineRule="auto"/>
        <w:jc w:val="both"/>
        <w:rPr>
          <w:rFonts w:ascii="Times New Roman" w:eastAsia="Calibri" w:hAnsi="Times New Roman" w:cs="Times New Roman"/>
          <w:bCs/>
          <w:color w:val="000000"/>
          <w:sz w:val="24"/>
          <w:szCs w:val="24"/>
        </w:rPr>
      </w:pPr>
    </w:p>
    <w:p w:rsidR="007701F0" w:rsidRPr="007701F0" w:rsidRDefault="007701F0" w:rsidP="007701F0">
      <w:pPr>
        <w:autoSpaceDE w:val="0"/>
        <w:autoSpaceDN w:val="0"/>
        <w:adjustRightInd w:val="0"/>
        <w:spacing w:after="0" w:line="276" w:lineRule="auto"/>
        <w:jc w:val="center"/>
        <w:rPr>
          <w:rFonts w:ascii="Times New Roman" w:eastAsia="Calibri" w:hAnsi="Times New Roman" w:cs="Times New Roman"/>
          <w:b/>
          <w:bCs/>
          <w:color w:val="000000"/>
          <w:sz w:val="24"/>
          <w:szCs w:val="24"/>
        </w:rPr>
      </w:pPr>
      <w:r w:rsidRPr="007701F0">
        <w:rPr>
          <w:rFonts w:ascii="Times New Roman" w:eastAsia="Calibri" w:hAnsi="Times New Roman" w:cs="Times New Roman"/>
          <w:b/>
          <w:bCs/>
          <w:color w:val="000000"/>
          <w:sz w:val="24"/>
          <w:szCs w:val="24"/>
        </w:rPr>
        <w:t>Раздел 6. ОРГАНИЗАЦИОННО-ПЕДАГОГИЧЕСКИЕ УСЛОВИЯ ОСУЩЕСТВЛЕНИЯ ОБРАЗОВАТЕЛЬНОЙ ДЕЯТЕЛЬНОСТИ ПО ОПОП</w:t>
      </w:r>
      <w:r w:rsidRPr="007701F0">
        <w:rPr>
          <w:rFonts w:ascii="Times New Roman" w:eastAsia="Calibri" w:hAnsi="Times New Roman" w:cs="Times New Roman"/>
          <w:b/>
          <w:color w:val="000000"/>
          <w:sz w:val="24"/>
          <w:szCs w:val="24"/>
        </w:rPr>
        <w:t xml:space="preserve"> _______________________________</w:t>
      </w:r>
    </w:p>
    <w:p w:rsidR="007701F0" w:rsidRPr="007701F0" w:rsidRDefault="007701F0" w:rsidP="007701F0">
      <w:pPr>
        <w:tabs>
          <w:tab w:val="left" w:pos="708"/>
        </w:tabs>
        <w:spacing w:after="0" w:line="240" w:lineRule="auto"/>
        <w:jc w:val="both"/>
        <w:rPr>
          <w:rFonts w:ascii="Times New Roman" w:eastAsia="Calibri" w:hAnsi="Times New Roman" w:cs="Times New Roman"/>
          <w:i/>
          <w:spacing w:val="-3"/>
          <w:sz w:val="24"/>
          <w:szCs w:val="24"/>
          <w:lang w:eastAsia="ru-RU"/>
        </w:rPr>
      </w:pPr>
      <w:r w:rsidRPr="007701F0">
        <w:rPr>
          <w:rFonts w:ascii="Times New Roman" w:eastAsia="Calibri" w:hAnsi="Times New Roman" w:cs="Times New Roman"/>
          <w:i/>
          <w:sz w:val="24"/>
          <w:szCs w:val="24"/>
          <w:lang w:eastAsia="ru-RU"/>
        </w:rPr>
        <w:lastRenderedPageBreak/>
        <w:t xml:space="preserve">С учетом конкретных особенностей, связанных с направленностью </w:t>
      </w:r>
      <w:r w:rsidR="005657C7">
        <w:rPr>
          <w:rFonts w:ascii="Times New Roman" w:eastAsia="Calibri" w:hAnsi="Times New Roman" w:cs="Times New Roman"/>
          <w:i/>
          <w:sz w:val="24"/>
          <w:szCs w:val="24"/>
          <w:lang w:eastAsia="ru-RU"/>
        </w:rPr>
        <w:t>А</w:t>
      </w:r>
      <w:r w:rsidRPr="007701F0">
        <w:rPr>
          <w:rFonts w:ascii="Times New Roman" w:eastAsia="Calibri" w:hAnsi="Times New Roman" w:cs="Times New Roman"/>
          <w:i/>
          <w:sz w:val="24"/>
          <w:szCs w:val="24"/>
          <w:lang w:eastAsia="ru-RU"/>
        </w:rPr>
        <w:t xml:space="preserve">ОПОП, приводится краткая характеристика привлекаемых к обучению педагогических кадров, а также фактического учебно-методического, информационного и </w:t>
      </w:r>
      <w:r w:rsidRPr="007701F0">
        <w:rPr>
          <w:rFonts w:ascii="Times New Roman" w:eastAsia="Calibri" w:hAnsi="Times New Roman" w:cs="Times New Roman"/>
          <w:i/>
          <w:spacing w:val="-3"/>
          <w:sz w:val="24"/>
          <w:szCs w:val="24"/>
          <w:lang w:eastAsia="ru-RU"/>
        </w:rPr>
        <w:t>материально-технического обеспечения учебного процесса по следующим подразделам:</w:t>
      </w:r>
    </w:p>
    <w:p w:rsidR="007701F0" w:rsidRPr="007701F0" w:rsidRDefault="007701F0" w:rsidP="007701F0">
      <w:pPr>
        <w:tabs>
          <w:tab w:val="left" w:pos="708"/>
        </w:tabs>
        <w:spacing w:after="0" w:line="240" w:lineRule="auto"/>
        <w:jc w:val="both"/>
        <w:rPr>
          <w:rFonts w:ascii="Times New Roman" w:eastAsia="Calibri" w:hAnsi="Times New Roman" w:cs="Times New Roman"/>
          <w:i/>
          <w:sz w:val="24"/>
          <w:szCs w:val="24"/>
          <w:lang w:eastAsia="ru-RU"/>
        </w:rPr>
      </w:pPr>
    </w:p>
    <w:p w:rsidR="007701F0" w:rsidRPr="007701F0" w:rsidRDefault="007701F0" w:rsidP="007701F0">
      <w:pPr>
        <w:spacing w:after="1" w:line="240" w:lineRule="atLeast"/>
        <w:jc w:val="both"/>
        <w:outlineLvl w:val="2"/>
        <w:rPr>
          <w:rFonts w:ascii="Calibri" w:eastAsia="Calibri" w:hAnsi="Calibri" w:cs="Times New Roman"/>
        </w:rPr>
      </w:pPr>
      <w:r w:rsidRPr="007701F0">
        <w:rPr>
          <w:rFonts w:ascii="Times New Roman" w:eastAsia="Calibri" w:hAnsi="Times New Roman" w:cs="Times New Roman"/>
          <w:b/>
          <w:sz w:val="24"/>
        </w:rPr>
        <w:t>6.1.  Общесистемные требования к реализации программы бакалавриата.</w:t>
      </w:r>
    </w:p>
    <w:p w:rsidR="007701F0" w:rsidRPr="007701F0" w:rsidRDefault="007701F0" w:rsidP="007701F0">
      <w:pPr>
        <w:spacing w:after="0" w:line="240" w:lineRule="atLeast"/>
        <w:jc w:val="both"/>
        <w:rPr>
          <w:rFonts w:ascii="Calibri" w:eastAsia="Calibri" w:hAnsi="Calibri" w:cs="Times New Roman"/>
        </w:rPr>
      </w:pPr>
      <w:r w:rsidRPr="007701F0">
        <w:rPr>
          <w:rFonts w:ascii="Times New Roman" w:eastAsia="Calibri" w:hAnsi="Times New Roman" w:cs="Times New Roman"/>
          <w:sz w:val="24"/>
        </w:rPr>
        <w:t xml:space="preserve">6.1.1. В целях реализации </w:t>
      </w:r>
      <w:r w:rsidR="005657C7">
        <w:rPr>
          <w:rFonts w:ascii="Times New Roman" w:eastAsia="Calibri" w:hAnsi="Times New Roman" w:cs="Times New Roman"/>
          <w:sz w:val="24"/>
        </w:rPr>
        <w:t>А</w:t>
      </w:r>
      <w:r w:rsidRPr="007701F0">
        <w:rPr>
          <w:rFonts w:ascii="Times New Roman" w:eastAsia="Calibri" w:hAnsi="Times New Roman" w:cs="Times New Roman"/>
          <w:sz w:val="24"/>
        </w:rPr>
        <w:t>ОПОП ______________ ГАГУ располагает необходимым материально-техническим обеспечением образовательной деятельности (помещениями и оборудованием) по блокам: "Дисциплины (модули)" и "Государственная итоговая аттестация".</w:t>
      </w:r>
    </w:p>
    <w:p w:rsidR="007701F0" w:rsidRPr="007701F0" w:rsidRDefault="007701F0" w:rsidP="007701F0">
      <w:pPr>
        <w:spacing w:after="0" w:line="240" w:lineRule="atLeast"/>
        <w:jc w:val="both"/>
        <w:rPr>
          <w:rFonts w:ascii="Calibri" w:eastAsia="Calibri" w:hAnsi="Calibri" w:cs="Times New Roman"/>
        </w:rPr>
      </w:pPr>
      <w:r w:rsidRPr="007701F0">
        <w:rPr>
          <w:rFonts w:ascii="Times New Roman" w:eastAsia="Calibri" w:hAnsi="Times New Roman" w:cs="Times New Roman"/>
          <w:sz w:val="24"/>
        </w:rPr>
        <w:t xml:space="preserve">При реализации </w:t>
      </w:r>
      <w:r w:rsidR="005657C7">
        <w:rPr>
          <w:rFonts w:ascii="Times New Roman" w:eastAsia="Calibri" w:hAnsi="Times New Roman" w:cs="Times New Roman"/>
          <w:sz w:val="24"/>
        </w:rPr>
        <w:t>А</w:t>
      </w:r>
      <w:r w:rsidRPr="007701F0">
        <w:rPr>
          <w:rFonts w:ascii="Times New Roman" w:eastAsia="Calibri" w:hAnsi="Times New Roman" w:cs="Times New Roman"/>
          <w:sz w:val="24"/>
        </w:rPr>
        <w:t xml:space="preserve">ОПОП каждый обучающийся в течение всего периода обучения обеспечен индивидуальным неограниченным доступом к электронной информационно-образовательной среде из любой точки, в которой имеется доступ к информационно-телекоммуникационной сети "Интернет" (далее - сеть "Интернет"), как на территории Университета, так и вне ее. </w:t>
      </w:r>
    </w:p>
    <w:p w:rsidR="007701F0" w:rsidRPr="007701F0" w:rsidRDefault="007701F0" w:rsidP="007701F0">
      <w:pPr>
        <w:tabs>
          <w:tab w:val="left" w:pos="708"/>
        </w:tabs>
        <w:spacing w:after="0" w:line="240" w:lineRule="auto"/>
        <w:jc w:val="both"/>
        <w:rPr>
          <w:rFonts w:ascii="Times New Roman" w:eastAsia="Calibri" w:hAnsi="Times New Roman" w:cs="Times New Roman"/>
          <w:sz w:val="24"/>
          <w:szCs w:val="24"/>
          <w:lang w:eastAsia="ru-RU"/>
        </w:rPr>
      </w:pPr>
      <w:r w:rsidRPr="007701F0">
        <w:rPr>
          <w:rFonts w:ascii="Times New Roman" w:eastAsia="Calibri" w:hAnsi="Times New Roman" w:cs="Times New Roman"/>
          <w:sz w:val="24"/>
          <w:szCs w:val="24"/>
          <w:lang w:eastAsia="ru-RU"/>
        </w:rPr>
        <w:t>Электронная информационно-образовательная среда Университета обеспечивает: </w:t>
      </w:r>
      <w:r w:rsidRPr="007701F0">
        <w:rPr>
          <w:rFonts w:ascii="Times New Roman" w:eastAsia="Calibri" w:hAnsi="Times New Roman" w:cs="Times New Roman"/>
          <w:sz w:val="24"/>
          <w:szCs w:val="24"/>
          <w:lang w:eastAsia="ru-RU"/>
        </w:rPr>
        <w:br/>
        <w:t>доступ к учебным планам, рабочим программам дисциплин (модулей) (</w:t>
      </w:r>
      <w:hyperlink r:id="rId17" w:history="1">
        <w:r w:rsidRPr="007701F0">
          <w:rPr>
            <w:rFonts w:ascii="Times New Roman" w:eastAsia="Calibri" w:hAnsi="Times New Roman" w:cs="Times New Roman"/>
            <w:sz w:val="24"/>
            <w:szCs w:val="24"/>
            <w:u w:val="single"/>
            <w:lang w:eastAsia="ru-RU"/>
          </w:rPr>
          <w:t>http://gasu.ru/sveden/education/</w:t>
        </w:r>
      </w:hyperlink>
      <w:r w:rsidRPr="007701F0">
        <w:rPr>
          <w:rFonts w:ascii="Times New Roman" w:eastAsia="Calibri" w:hAnsi="Times New Roman" w:cs="Times New Roman"/>
          <w:sz w:val="24"/>
          <w:szCs w:val="24"/>
          <w:lang w:eastAsia="ru-RU"/>
        </w:rPr>
        <w:t xml:space="preserve">),программам практик (http://gasu.ru/sveden/education/),  к  электронным учебным изданиям и электронным образовательным ресурсам, указанным в рабочих программах дисциплин (модулей) (http://edu.gasu.ru), формирование электронного портфолио обучающегося, </w:t>
      </w:r>
      <w:r w:rsidRPr="007701F0">
        <w:rPr>
          <w:rFonts w:ascii="Times New Roman" w:eastAsia="Times New Roman" w:hAnsi="Times New Roman" w:cs="Times New Roman"/>
          <w:sz w:val="24"/>
          <w:szCs w:val="24"/>
          <w:lang w:eastAsia="ru-RU"/>
        </w:rPr>
        <w:t xml:space="preserve"> в том числе сохранение его работ и оценок за эти работы.</w:t>
      </w:r>
      <w:r w:rsidRPr="007701F0">
        <w:rPr>
          <w:rFonts w:ascii="Times New Roman" w:eastAsia="Calibri" w:hAnsi="Times New Roman" w:cs="Times New Roman"/>
          <w:sz w:val="24"/>
          <w:szCs w:val="24"/>
          <w:lang w:eastAsia="ru-RU"/>
        </w:rPr>
        <w:t> (http://stud.gasu.ru). </w:t>
      </w:r>
    </w:p>
    <w:p w:rsidR="007701F0" w:rsidRPr="007701F0" w:rsidRDefault="007701F0" w:rsidP="007701F0">
      <w:pPr>
        <w:spacing w:after="0" w:line="240" w:lineRule="atLeast"/>
        <w:jc w:val="both"/>
        <w:rPr>
          <w:rFonts w:ascii="Calibri" w:eastAsia="Calibri" w:hAnsi="Calibri" w:cs="Times New Roman"/>
        </w:rPr>
      </w:pPr>
      <w:r w:rsidRPr="007701F0">
        <w:rPr>
          <w:rFonts w:ascii="Times New Roman" w:eastAsia="Calibri" w:hAnsi="Times New Roman" w:cs="Times New Roman"/>
          <w:sz w:val="24"/>
        </w:rPr>
        <w:t>Функционирование электронной информационно-образовательной среды обеспечивается соответствующими средствами информационно-коммуникационных технологий и квалификацией работников, ее использующих и поддерживающих. Функционирование электронной информационно-образовательной среды соответствует законодательству Российской Федерации.</w:t>
      </w:r>
    </w:p>
    <w:p w:rsidR="007701F0" w:rsidRPr="007701F0" w:rsidRDefault="007701F0" w:rsidP="007701F0">
      <w:pPr>
        <w:spacing w:after="1" w:line="240" w:lineRule="atLeast"/>
        <w:jc w:val="both"/>
        <w:rPr>
          <w:rFonts w:ascii="Calibri" w:eastAsia="Calibri" w:hAnsi="Calibri" w:cs="Times New Roman"/>
        </w:rPr>
      </w:pPr>
    </w:p>
    <w:p w:rsidR="007701F0" w:rsidRPr="007701F0" w:rsidRDefault="007701F0" w:rsidP="007701F0">
      <w:pPr>
        <w:spacing w:after="1" w:line="240" w:lineRule="atLeast"/>
        <w:jc w:val="both"/>
        <w:outlineLvl w:val="2"/>
        <w:rPr>
          <w:rFonts w:ascii="Calibri" w:eastAsia="Calibri" w:hAnsi="Calibri" w:cs="Times New Roman"/>
        </w:rPr>
      </w:pPr>
      <w:r w:rsidRPr="007701F0">
        <w:rPr>
          <w:rFonts w:ascii="Times New Roman" w:eastAsia="Calibri" w:hAnsi="Times New Roman" w:cs="Times New Roman"/>
          <w:b/>
          <w:sz w:val="24"/>
        </w:rPr>
        <w:t xml:space="preserve">6.2. Материально-техническое и учебно-методическое обеспечение </w:t>
      </w:r>
      <w:r w:rsidR="005657C7">
        <w:rPr>
          <w:rFonts w:ascii="Times New Roman" w:eastAsia="Calibri" w:hAnsi="Times New Roman" w:cs="Times New Roman"/>
          <w:b/>
          <w:sz w:val="24"/>
        </w:rPr>
        <w:t>А</w:t>
      </w:r>
      <w:r w:rsidRPr="007701F0">
        <w:rPr>
          <w:rFonts w:ascii="Times New Roman" w:eastAsia="Calibri" w:hAnsi="Times New Roman" w:cs="Times New Roman"/>
          <w:b/>
          <w:sz w:val="24"/>
        </w:rPr>
        <w:t>ОПОП _______________.</w:t>
      </w:r>
    </w:p>
    <w:p w:rsidR="007701F0" w:rsidRPr="007701F0" w:rsidRDefault="007701F0" w:rsidP="007701F0">
      <w:pPr>
        <w:tabs>
          <w:tab w:val="left" w:pos="708"/>
        </w:tabs>
        <w:spacing w:before="30" w:after="30" w:line="240" w:lineRule="auto"/>
        <w:jc w:val="both"/>
        <w:rPr>
          <w:rFonts w:ascii="Times New Roman" w:eastAsia="Calibri" w:hAnsi="Times New Roman" w:cs="Times New Roman"/>
          <w:sz w:val="24"/>
          <w:szCs w:val="24"/>
          <w:lang w:eastAsia="ru-RU"/>
        </w:rPr>
      </w:pPr>
      <w:r w:rsidRPr="005657C7">
        <w:rPr>
          <w:rFonts w:ascii="Times New Roman" w:eastAsia="Calibri" w:hAnsi="Times New Roman" w:cs="Times New Roman"/>
          <w:sz w:val="24"/>
          <w:szCs w:val="24"/>
          <w:lang w:eastAsia="ru-RU"/>
        </w:rPr>
        <w:t xml:space="preserve">Помещения, используемые при реализации </w:t>
      </w:r>
      <w:r w:rsidR="005657C7" w:rsidRPr="005657C7">
        <w:rPr>
          <w:rFonts w:ascii="Times New Roman" w:eastAsia="Calibri" w:hAnsi="Times New Roman" w:cs="Times New Roman"/>
          <w:sz w:val="24"/>
          <w:szCs w:val="24"/>
          <w:lang w:eastAsia="ru-RU"/>
        </w:rPr>
        <w:t>А</w:t>
      </w:r>
      <w:r w:rsidRPr="005657C7">
        <w:rPr>
          <w:rFonts w:ascii="Times New Roman" w:eastAsia="Calibri" w:hAnsi="Times New Roman" w:cs="Times New Roman"/>
          <w:sz w:val="24"/>
          <w:szCs w:val="24"/>
          <w:lang w:eastAsia="ru-RU"/>
        </w:rPr>
        <w:t>ОПОП, представляют собой аудитории для проведения учебных занятий, предусмотренного программой, оснащённые оборудованием и техническими средствами обучения, состав которых определяется в рабочих программах дисциплин (модулей).</w:t>
      </w:r>
    </w:p>
    <w:p w:rsidR="007701F0" w:rsidRPr="007701F0" w:rsidRDefault="007701F0" w:rsidP="007701F0">
      <w:pPr>
        <w:tabs>
          <w:tab w:val="left" w:pos="708"/>
        </w:tabs>
        <w:spacing w:before="30" w:after="30" w:line="240" w:lineRule="auto"/>
        <w:jc w:val="both"/>
        <w:rPr>
          <w:rFonts w:ascii="Times New Roman" w:eastAsia="Calibri" w:hAnsi="Times New Roman" w:cs="Times New Roman"/>
          <w:color w:val="000000"/>
          <w:sz w:val="24"/>
          <w:szCs w:val="24"/>
          <w:lang w:eastAsia="ru-RU"/>
        </w:rPr>
      </w:pPr>
      <w:r w:rsidRPr="007701F0">
        <w:rPr>
          <w:rFonts w:ascii="Times New Roman" w:eastAsia="Calibri" w:hAnsi="Times New Roman" w:cs="Times New Roman"/>
          <w:sz w:val="24"/>
          <w:szCs w:val="24"/>
          <w:lang w:eastAsia="ru-RU"/>
        </w:rPr>
        <w:t xml:space="preserve">Реализация </w:t>
      </w:r>
      <w:r w:rsidR="005657C7">
        <w:rPr>
          <w:rFonts w:ascii="Times New Roman" w:eastAsia="Calibri" w:hAnsi="Times New Roman" w:cs="Times New Roman"/>
          <w:sz w:val="24"/>
          <w:szCs w:val="24"/>
          <w:lang w:eastAsia="ru-RU"/>
        </w:rPr>
        <w:t>А</w:t>
      </w:r>
      <w:r w:rsidRPr="007701F0">
        <w:rPr>
          <w:rFonts w:ascii="Times New Roman" w:eastAsia="Calibri" w:hAnsi="Times New Roman" w:cs="Times New Roman"/>
          <w:sz w:val="24"/>
          <w:szCs w:val="24"/>
          <w:lang w:eastAsia="ru-RU"/>
        </w:rPr>
        <w:t xml:space="preserve">ОПОП обеспечивается наличием следующего материально-технического </w:t>
      </w:r>
      <w:r w:rsidR="005657C7" w:rsidRPr="007701F0">
        <w:rPr>
          <w:rFonts w:ascii="Times New Roman" w:eastAsia="Calibri" w:hAnsi="Times New Roman" w:cs="Times New Roman"/>
          <w:sz w:val="24"/>
          <w:szCs w:val="24"/>
          <w:lang w:eastAsia="ru-RU"/>
        </w:rPr>
        <w:t>оборудования: _</w:t>
      </w:r>
      <w:r w:rsidRPr="007701F0">
        <w:rPr>
          <w:rFonts w:ascii="Times New Roman" w:eastAsia="Calibri" w:hAnsi="Times New Roman" w:cs="Times New Roman"/>
          <w:sz w:val="24"/>
          <w:szCs w:val="24"/>
          <w:lang w:eastAsia="ru-RU"/>
        </w:rPr>
        <w:t>_____________________________(перечислить с учётом рекомендованного ПООП).</w:t>
      </w:r>
    </w:p>
    <w:p w:rsidR="007701F0" w:rsidRPr="007701F0" w:rsidRDefault="007701F0" w:rsidP="007701F0">
      <w:pPr>
        <w:tabs>
          <w:tab w:val="left" w:pos="708"/>
        </w:tabs>
        <w:spacing w:after="0" w:line="240" w:lineRule="auto"/>
        <w:jc w:val="both"/>
        <w:rPr>
          <w:rFonts w:ascii="Times New Roman" w:eastAsia="Calibri" w:hAnsi="Times New Roman" w:cs="Times New Roman"/>
          <w:iCs/>
          <w:sz w:val="24"/>
          <w:szCs w:val="24"/>
          <w:lang w:eastAsia="ru-RU"/>
        </w:rPr>
      </w:pPr>
      <w:r w:rsidRPr="007701F0">
        <w:rPr>
          <w:rFonts w:ascii="Times New Roman" w:eastAsia="Calibri" w:hAnsi="Times New Roman" w:cs="Times New Roman"/>
          <w:sz w:val="24"/>
          <w:szCs w:val="24"/>
          <w:lang w:eastAsia="ru-RU"/>
        </w:rPr>
        <w:t>Самостоятельная</w:t>
      </w:r>
      <w:r w:rsidRPr="007701F0">
        <w:rPr>
          <w:rFonts w:ascii="Times New Roman" w:eastAsia="Calibri" w:hAnsi="Times New Roman" w:cs="Times New Roman"/>
          <w:iCs/>
          <w:sz w:val="24"/>
          <w:szCs w:val="24"/>
          <w:lang w:eastAsia="ru-RU"/>
        </w:rPr>
        <w:t xml:space="preserve"> работа обучающихся сопровождается методическим обеспечением и обоснованием времени, затрачиваемого на ее выполнение. В методических указаниях для обучающихся по освоению дисциплины, представленных в рабочих программах дисциплин(модулей), существуют специальные разделы, содержащие рекомендации для самостоятельной работы студентов. Аудитории для самостоятельной работы обучающихся оснащены компьютерной техникой с возможностью подключения к сети «Интернет» и обеспечением доступа в электронную информационно-образовательную среду Университета.</w:t>
      </w:r>
    </w:p>
    <w:p w:rsidR="007701F0" w:rsidRPr="007701F0" w:rsidRDefault="005657C7" w:rsidP="007701F0">
      <w:pPr>
        <w:spacing w:after="0" w:line="240" w:lineRule="atLeast"/>
        <w:jc w:val="both"/>
        <w:rPr>
          <w:rFonts w:ascii="Calibri" w:eastAsia="Calibri" w:hAnsi="Calibri" w:cs="Times New Roman"/>
        </w:rPr>
      </w:pPr>
      <w:r>
        <w:rPr>
          <w:rFonts w:ascii="Times New Roman" w:eastAsia="Calibri" w:hAnsi="Times New Roman" w:cs="Times New Roman"/>
          <w:sz w:val="24"/>
        </w:rPr>
        <w:t>А</w:t>
      </w:r>
      <w:r w:rsidR="007701F0" w:rsidRPr="007701F0">
        <w:rPr>
          <w:rFonts w:ascii="Times New Roman" w:eastAsia="Calibri" w:hAnsi="Times New Roman" w:cs="Times New Roman"/>
          <w:sz w:val="24"/>
        </w:rPr>
        <w:t xml:space="preserve">ОПОП обеспечена необходимым комплектом лицензионного и свободно распространяемого программного обеспечения, в том числе отечественного производства, перечень доступен по ссылкеhttp://www.gasu.ru/sveden/po.doc </w:t>
      </w:r>
      <w:r w:rsidR="007701F0" w:rsidRPr="007701F0">
        <w:rPr>
          <w:rFonts w:ascii="Times New Roman" w:eastAsia="Calibri" w:hAnsi="Times New Roman" w:cs="Times New Roman"/>
          <w:i/>
          <w:sz w:val="24"/>
        </w:rPr>
        <w:t xml:space="preserve">(перечислить специальное для </w:t>
      </w:r>
      <w:r>
        <w:rPr>
          <w:rFonts w:ascii="Times New Roman" w:eastAsia="Calibri" w:hAnsi="Times New Roman" w:cs="Times New Roman"/>
          <w:i/>
          <w:sz w:val="24"/>
        </w:rPr>
        <w:t>А</w:t>
      </w:r>
      <w:r w:rsidR="007701F0" w:rsidRPr="007701F0">
        <w:rPr>
          <w:rFonts w:ascii="Times New Roman" w:eastAsia="Calibri" w:hAnsi="Times New Roman" w:cs="Times New Roman"/>
          <w:i/>
          <w:sz w:val="24"/>
        </w:rPr>
        <w:t>ОПОП).</w:t>
      </w:r>
    </w:p>
    <w:p w:rsidR="007701F0" w:rsidRPr="007701F0" w:rsidRDefault="007701F0" w:rsidP="007701F0">
      <w:pPr>
        <w:spacing w:after="0" w:line="240" w:lineRule="atLeast"/>
        <w:jc w:val="both"/>
        <w:rPr>
          <w:rFonts w:ascii="Calibri" w:eastAsia="Calibri" w:hAnsi="Calibri" w:cs="Times New Roman"/>
        </w:rPr>
      </w:pPr>
      <w:r w:rsidRPr="007701F0">
        <w:rPr>
          <w:rFonts w:ascii="Times New Roman" w:eastAsia="Calibri" w:hAnsi="Times New Roman" w:cs="Times New Roman"/>
          <w:sz w:val="24"/>
        </w:rPr>
        <w:t xml:space="preserve">При использовании печатных изданий библиотечный фонд укомплектован печатными изданиями из расчета не менее 0,25 экземпляра каждого из изданий, указанных в рабочих программах дисциплин (модулей), программах практик, на одного обучающегося из числа </w:t>
      </w:r>
      <w:r w:rsidRPr="007701F0">
        <w:rPr>
          <w:rFonts w:ascii="Times New Roman" w:eastAsia="Calibri" w:hAnsi="Times New Roman" w:cs="Times New Roman"/>
          <w:sz w:val="24"/>
        </w:rPr>
        <w:lastRenderedPageBreak/>
        <w:t>лиц, одновременно осваивающих соответствующую дисциплину (модуль), проходящих соответствующую практику.</w:t>
      </w:r>
    </w:p>
    <w:p w:rsidR="007701F0" w:rsidRPr="007701F0" w:rsidRDefault="007701F0" w:rsidP="007701F0">
      <w:pPr>
        <w:spacing w:after="0" w:line="240" w:lineRule="atLeast"/>
        <w:jc w:val="both"/>
        <w:rPr>
          <w:rFonts w:ascii="Times New Roman" w:eastAsia="Calibri" w:hAnsi="Times New Roman" w:cs="Times New Roman"/>
          <w:i/>
          <w:sz w:val="24"/>
        </w:rPr>
      </w:pPr>
      <w:r w:rsidRPr="007701F0">
        <w:rPr>
          <w:rFonts w:ascii="Times New Roman" w:eastAsia="Calibri" w:hAnsi="Times New Roman" w:cs="Times New Roman"/>
          <w:sz w:val="24"/>
        </w:rPr>
        <w:t>Обучающимся обеспечен доступ (удаленный доступ) к современным профессиональным базам данных и информационным справочным системам</w:t>
      </w:r>
      <w:r w:rsidRPr="007701F0">
        <w:rPr>
          <w:rFonts w:ascii="Times New Roman" w:eastAsia="Calibri" w:hAnsi="Times New Roman" w:cs="Times New Roman"/>
          <w:i/>
          <w:sz w:val="24"/>
        </w:rPr>
        <w:t xml:space="preserve">(перечислить). </w:t>
      </w:r>
    </w:p>
    <w:p w:rsidR="007701F0" w:rsidRDefault="007701F0" w:rsidP="007701F0">
      <w:pPr>
        <w:spacing w:after="0" w:line="240" w:lineRule="atLeast"/>
        <w:jc w:val="both"/>
        <w:rPr>
          <w:rFonts w:ascii="Times New Roman" w:eastAsia="Calibri" w:hAnsi="Times New Roman" w:cs="Times New Roman"/>
          <w:sz w:val="24"/>
          <w:szCs w:val="24"/>
          <w:lang w:eastAsia="ru-RU"/>
        </w:rPr>
      </w:pPr>
      <w:r w:rsidRPr="006B27CC">
        <w:rPr>
          <w:rFonts w:ascii="Times New Roman" w:eastAsia="Calibri" w:hAnsi="Times New Roman" w:cs="Times New Roman"/>
          <w:sz w:val="24"/>
          <w:szCs w:val="24"/>
          <w:lang w:eastAsia="ru-RU"/>
        </w:rPr>
        <w:t>Обучающиеся из числа инвалидов и лиц с ОВЗ (при наличии)  обеспечены печатными и (или) электронными образовательными ресурсами в формах, адаптированных к ограничениям их здоровья</w:t>
      </w:r>
    </w:p>
    <w:p w:rsidR="006F5328" w:rsidRPr="006F5328" w:rsidRDefault="006F5328" w:rsidP="006F5328">
      <w:pPr>
        <w:tabs>
          <w:tab w:val="left" w:pos="708"/>
        </w:tabs>
        <w:spacing w:after="0" w:line="276" w:lineRule="auto"/>
        <w:ind w:firstLine="709"/>
        <w:jc w:val="both"/>
        <w:rPr>
          <w:rFonts w:ascii="Times New Roman" w:eastAsia="Calibri" w:hAnsi="Times New Roman" w:cs="Times New Roman"/>
          <w:b/>
          <w:i/>
          <w:sz w:val="24"/>
          <w:szCs w:val="24"/>
          <w:lang w:eastAsia="ru-RU"/>
        </w:rPr>
      </w:pPr>
      <w:r w:rsidRPr="006F5328">
        <w:rPr>
          <w:rFonts w:ascii="Times New Roman" w:eastAsia="Calibri" w:hAnsi="Times New Roman" w:cs="Times New Roman"/>
          <w:b/>
          <w:i/>
          <w:sz w:val="24"/>
          <w:szCs w:val="24"/>
          <w:lang w:eastAsia="ru-RU"/>
        </w:rPr>
        <w:t>Доступ к информационным и библиографическим ресурсам в сети Интернет для каждого обучающегося с ограниченными возможностями здоровья или инвалида должен быть обеспечен предоставлением ему не менее чем одного учебного, методического печатного и (или) электронного издания по каждому учебному модулю в формах, адаптированных к ограничениям его здоровья.  Обучающиеся с ограниченными возможностями здоровья и инвалиды, в отличие от остальных, имеют свои специфические особенности восприятия, переработки материала, выполнения промежуточных и итоговых форм контроля знаний. Они должны быть обеспечены печатными и электронными образовательными ресурсами (программы, учебники, учебные пособия, материалы для самостоятельной работы и т. д.) в формах, адаптированных к ограничениям их здоровья и восприятия информации:</w:t>
      </w:r>
    </w:p>
    <w:p w:rsidR="006F5328" w:rsidRPr="006F5328" w:rsidRDefault="006F5328" w:rsidP="006F5328">
      <w:pPr>
        <w:tabs>
          <w:tab w:val="left" w:pos="708"/>
        </w:tabs>
        <w:spacing w:after="0" w:line="276" w:lineRule="auto"/>
        <w:ind w:firstLine="709"/>
        <w:jc w:val="both"/>
        <w:rPr>
          <w:rFonts w:ascii="Times New Roman" w:eastAsia="Calibri" w:hAnsi="Times New Roman" w:cs="Times New Roman"/>
          <w:b/>
          <w:i/>
          <w:sz w:val="24"/>
          <w:szCs w:val="24"/>
          <w:lang w:eastAsia="ru-RU"/>
        </w:rPr>
      </w:pPr>
      <w:r w:rsidRPr="006F5328">
        <w:rPr>
          <w:rFonts w:ascii="Times New Roman" w:eastAsia="Calibri" w:hAnsi="Times New Roman" w:cs="Times New Roman"/>
          <w:b/>
          <w:i/>
          <w:sz w:val="24"/>
          <w:szCs w:val="24"/>
          <w:lang w:eastAsia="ru-RU"/>
        </w:rPr>
        <w:t>Для лиц с нарушениями зрения:</w:t>
      </w:r>
    </w:p>
    <w:p w:rsidR="006F5328" w:rsidRPr="006F5328" w:rsidRDefault="006F5328" w:rsidP="006F5328">
      <w:pPr>
        <w:numPr>
          <w:ilvl w:val="0"/>
          <w:numId w:val="9"/>
        </w:numPr>
        <w:tabs>
          <w:tab w:val="left" w:pos="708"/>
          <w:tab w:val="left" w:pos="1134"/>
        </w:tabs>
        <w:spacing w:after="0" w:line="276" w:lineRule="auto"/>
        <w:ind w:left="0" w:firstLine="709"/>
        <w:contextualSpacing/>
        <w:jc w:val="both"/>
        <w:rPr>
          <w:rFonts w:ascii="Times New Roman" w:eastAsia="Calibri" w:hAnsi="Times New Roman" w:cs="Times New Roman"/>
          <w:b/>
          <w:i/>
          <w:sz w:val="24"/>
          <w:szCs w:val="24"/>
        </w:rPr>
      </w:pPr>
      <w:r w:rsidRPr="006F5328">
        <w:rPr>
          <w:rFonts w:ascii="Times New Roman" w:eastAsia="Calibri" w:hAnsi="Times New Roman" w:cs="Times New Roman"/>
          <w:b/>
          <w:i/>
          <w:sz w:val="24"/>
          <w:szCs w:val="24"/>
        </w:rPr>
        <w:t>в печатной форме увеличенным шрифтом,</w:t>
      </w:r>
    </w:p>
    <w:p w:rsidR="006F5328" w:rsidRPr="006F5328" w:rsidRDefault="006F5328" w:rsidP="006F5328">
      <w:pPr>
        <w:numPr>
          <w:ilvl w:val="0"/>
          <w:numId w:val="9"/>
        </w:numPr>
        <w:tabs>
          <w:tab w:val="left" w:pos="708"/>
          <w:tab w:val="left" w:pos="1134"/>
        </w:tabs>
        <w:spacing w:after="0" w:line="276" w:lineRule="auto"/>
        <w:ind w:left="0" w:firstLine="709"/>
        <w:contextualSpacing/>
        <w:jc w:val="both"/>
        <w:rPr>
          <w:rFonts w:ascii="Times New Roman" w:eastAsia="Calibri" w:hAnsi="Times New Roman" w:cs="Times New Roman"/>
          <w:b/>
          <w:i/>
          <w:sz w:val="24"/>
          <w:szCs w:val="24"/>
        </w:rPr>
      </w:pPr>
      <w:r w:rsidRPr="006F5328">
        <w:rPr>
          <w:rFonts w:ascii="Times New Roman" w:eastAsia="Calibri" w:hAnsi="Times New Roman" w:cs="Times New Roman"/>
          <w:b/>
          <w:i/>
          <w:sz w:val="24"/>
          <w:szCs w:val="24"/>
        </w:rPr>
        <w:t>в форме электронного документа,</w:t>
      </w:r>
    </w:p>
    <w:p w:rsidR="006F5328" w:rsidRPr="006F5328" w:rsidRDefault="006F5328" w:rsidP="006F5328">
      <w:pPr>
        <w:numPr>
          <w:ilvl w:val="0"/>
          <w:numId w:val="9"/>
        </w:numPr>
        <w:tabs>
          <w:tab w:val="left" w:pos="708"/>
          <w:tab w:val="left" w:pos="1134"/>
        </w:tabs>
        <w:spacing w:after="0" w:line="276" w:lineRule="auto"/>
        <w:ind w:left="0" w:firstLine="709"/>
        <w:contextualSpacing/>
        <w:jc w:val="both"/>
        <w:rPr>
          <w:rFonts w:ascii="Times New Roman" w:eastAsia="Calibri" w:hAnsi="Times New Roman" w:cs="Times New Roman"/>
          <w:b/>
          <w:i/>
          <w:sz w:val="24"/>
          <w:szCs w:val="24"/>
        </w:rPr>
      </w:pPr>
      <w:r w:rsidRPr="006F5328">
        <w:rPr>
          <w:rFonts w:ascii="Times New Roman" w:eastAsia="Calibri" w:hAnsi="Times New Roman" w:cs="Times New Roman"/>
          <w:b/>
          <w:i/>
          <w:sz w:val="24"/>
          <w:szCs w:val="24"/>
        </w:rPr>
        <w:t>в форме аудиофайла,</w:t>
      </w:r>
    </w:p>
    <w:p w:rsidR="006F5328" w:rsidRPr="006F5328" w:rsidRDefault="006F5328" w:rsidP="006F5328">
      <w:pPr>
        <w:numPr>
          <w:ilvl w:val="0"/>
          <w:numId w:val="9"/>
        </w:numPr>
        <w:tabs>
          <w:tab w:val="left" w:pos="708"/>
          <w:tab w:val="left" w:pos="1134"/>
        </w:tabs>
        <w:spacing w:after="0" w:line="276" w:lineRule="auto"/>
        <w:ind w:left="0" w:firstLine="709"/>
        <w:contextualSpacing/>
        <w:jc w:val="both"/>
        <w:rPr>
          <w:rFonts w:ascii="Times New Roman" w:eastAsia="Calibri" w:hAnsi="Times New Roman" w:cs="Times New Roman"/>
          <w:b/>
          <w:i/>
          <w:sz w:val="24"/>
          <w:szCs w:val="24"/>
        </w:rPr>
      </w:pPr>
      <w:r w:rsidRPr="006F5328">
        <w:rPr>
          <w:rFonts w:ascii="Times New Roman" w:eastAsia="Calibri" w:hAnsi="Times New Roman" w:cs="Times New Roman"/>
          <w:b/>
          <w:i/>
          <w:sz w:val="24"/>
          <w:szCs w:val="24"/>
        </w:rPr>
        <w:t>в печатной форме на языке Брайля.</w:t>
      </w:r>
    </w:p>
    <w:p w:rsidR="006F5328" w:rsidRPr="006F5328" w:rsidRDefault="006F5328" w:rsidP="006F5328">
      <w:pPr>
        <w:tabs>
          <w:tab w:val="left" w:pos="708"/>
        </w:tabs>
        <w:spacing w:after="0" w:line="276" w:lineRule="auto"/>
        <w:ind w:firstLine="709"/>
        <w:rPr>
          <w:rFonts w:ascii="Times New Roman" w:eastAsia="Calibri" w:hAnsi="Times New Roman" w:cs="Times New Roman"/>
          <w:b/>
          <w:i/>
          <w:sz w:val="24"/>
          <w:szCs w:val="24"/>
          <w:lang w:eastAsia="ru-RU"/>
        </w:rPr>
      </w:pPr>
      <w:r w:rsidRPr="006F5328">
        <w:rPr>
          <w:rFonts w:ascii="Times New Roman" w:eastAsia="Calibri" w:hAnsi="Times New Roman" w:cs="Times New Roman"/>
          <w:b/>
          <w:i/>
          <w:sz w:val="24"/>
          <w:szCs w:val="24"/>
          <w:lang w:eastAsia="ru-RU"/>
        </w:rPr>
        <w:t>Для лиц с нарушениями слуха:</w:t>
      </w:r>
    </w:p>
    <w:p w:rsidR="006F5328" w:rsidRPr="006F5328" w:rsidRDefault="006F5328" w:rsidP="006F5328">
      <w:pPr>
        <w:numPr>
          <w:ilvl w:val="0"/>
          <w:numId w:val="9"/>
        </w:numPr>
        <w:tabs>
          <w:tab w:val="left" w:pos="708"/>
          <w:tab w:val="left" w:pos="1134"/>
        </w:tabs>
        <w:spacing w:after="0" w:line="276" w:lineRule="auto"/>
        <w:ind w:left="0" w:firstLine="709"/>
        <w:contextualSpacing/>
        <w:rPr>
          <w:rFonts w:ascii="Times New Roman" w:eastAsia="Calibri" w:hAnsi="Times New Roman" w:cs="Times New Roman"/>
          <w:b/>
          <w:i/>
          <w:sz w:val="24"/>
          <w:szCs w:val="24"/>
        </w:rPr>
      </w:pPr>
      <w:r w:rsidRPr="006F5328">
        <w:rPr>
          <w:rFonts w:ascii="Times New Roman" w:eastAsia="Calibri" w:hAnsi="Times New Roman" w:cs="Times New Roman"/>
          <w:b/>
          <w:i/>
          <w:sz w:val="24"/>
          <w:szCs w:val="24"/>
        </w:rPr>
        <w:t>в печатной форме,</w:t>
      </w:r>
    </w:p>
    <w:p w:rsidR="006F5328" w:rsidRPr="006F5328" w:rsidRDefault="006F5328" w:rsidP="006F5328">
      <w:pPr>
        <w:numPr>
          <w:ilvl w:val="0"/>
          <w:numId w:val="9"/>
        </w:numPr>
        <w:tabs>
          <w:tab w:val="left" w:pos="708"/>
          <w:tab w:val="left" w:pos="1134"/>
        </w:tabs>
        <w:spacing w:after="0" w:line="276" w:lineRule="auto"/>
        <w:ind w:left="0" w:firstLine="709"/>
        <w:contextualSpacing/>
        <w:rPr>
          <w:rFonts w:ascii="Times New Roman" w:eastAsia="Calibri" w:hAnsi="Times New Roman" w:cs="Times New Roman"/>
          <w:b/>
          <w:i/>
          <w:sz w:val="24"/>
          <w:szCs w:val="24"/>
        </w:rPr>
      </w:pPr>
      <w:r w:rsidRPr="006F5328">
        <w:rPr>
          <w:rFonts w:ascii="Times New Roman" w:eastAsia="Calibri" w:hAnsi="Times New Roman" w:cs="Times New Roman"/>
          <w:b/>
          <w:i/>
          <w:sz w:val="24"/>
          <w:szCs w:val="24"/>
        </w:rPr>
        <w:t>в форме электронного документа.</w:t>
      </w:r>
    </w:p>
    <w:p w:rsidR="006F5328" w:rsidRPr="006F5328" w:rsidRDefault="006F5328" w:rsidP="006F5328">
      <w:pPr>
        <w:tabs>
          <w:tab w:val="left" w:pos="708"/>
        </w:tabs>
        <w:spacing w:after="0" w:line="276" w:lineRule="auto"/>
        <w:ind w:firstLine="709"/>
        <w:rPr>
          <w:rFonts w:ascii="Times New Roman" w:eastAsia="Calibri" w:hAnsi="Times New Roman" w:cs="Times New Roman"/>
          <w:b/>
          <w:i/>
          <w:sz w:val="24"/>
          <w:szCs w:val="24"/>
          <w:lang w:eastAsia="ru-RU"/>
        </w:rPr>
      </w:pPr>
      <w:r w:rsidRPr="006F5328">
        <w:rPr>
          <w:rFonts w:ascii="Times New Roman" w:eastAsia="Calibri" w:hAnsi="Times New Roman" w:cs="Times New Roman"/>
          <w:b/>
          <w:i/>
          <w:sz w:val="24"/>
          <w:szCs w:val="24"/>
          <w:lang w:eastAsia="ru-RU"/>
        </w:rPr>
        <w:t>Для лиц с нарушениями опорно-двигательного аппарата:</w:t>
      </w:r>
    </w:p>
    <w:p w:rsidR="006F5328" w:rsidRPr="006F5328" w:rsidRDefault="006F5328" w:rsidP="006F5328">
      <w:pPr>
        <w:numPr>
          <w:ilvl w:val="0"/>
          <w:numId w:val="9"/>
        </w:numPr>
        <w:tabs>
          <w:tab w:val="left" w:pos="708"/>
          <w:tab w:val="left" w:pos="1134"/>
        </w:tabs>
        <w:spacing w:after="0" w:line="276" w:lineRule="auto"/>
        <w:ind w:left="0" w:firstLine="709"/>
        <w:contextualSpacing/>
        <w:rPr>
          <w:rFonts w:ascii="Times New Roman" w:eastAsia="Calibri" w:hAnsi="Times New Roman" w:cs="Times New Roman"/>
          <w:b/>
          <w:i/>
          <w:sz w:val="24"/>
          <w:szCs w:val="24"/>
        </w:rPr>
      </w:pPr>
      <w:r w:rsidRPr="006F5328">
        <w:rPr>
          <w:rFonts w:ascii="Times New Roman" w:eastAsia="Calibri" w:hAnsi="Times New Roman" w:cs="Times New Roman"/>
          <w:b/>
          <w:i/>
          <w:sz w:val="24"/>
          <w:szCs w:val="24"/>
        </w:rPr>
        <w:t>в печатной форме,</w:t>
      </w:r>
    </w:p>
    <w:p w:rsidR="006F5328" w:rsidRPr="006F5328" w:rsidRDefault="006F5328" w:rsidP="006F5328">
      <w:pPr>
        <w:numPr>
          <w:ilvl w:val="0"/>
          <w:numId w:val="9"/>
        </w:numPr>
        <w:tabs>
          <w:tab w:val="left" w:pos="708"/>
          <w:tab w:val="left" w:pos="1134"/>
        </w:tabs>
        <w:spacing w:after="0" w:line="276" w:lineRule="auto"/>
        <w:ind w:left="0" w:firstLine="709"/>
        <w:contextualSpacing/>
        <w:rPr>
          <w:rFonts w:ascii="Times New Roman" w:eastAsia="Calibri" w:hAnsi="Times New Roman" w:cs="Times New Roman"/>
          <w:b/>
          <w:i/>
          <w:sz w:val="24"/>
          <w:szCs w:val="24"/>
        </w:rPr>
      </w:pPr>
      <w:r w:rsidRPr="006F5328">
        <w:rPr>
          <w:rFonts w:ascii="Times New Roman" w:eastAsia="Calibri" w:hAnsi="Times New Roman" w:cs="Times New Roman"/>
          <w:b/>
          <w:i/>
          <w:sz w:val="24"/>
          <w:szCs w:val="24"/>
        </w:rPr>
        <w:t>в форме электронного документа,</w:t>
      </w:r>
    </w:p>
    <w:p w:rsidR="006F5328" w:rsidRPr="006F5328" w:rsidRDefault="006F5328" w:rsidP="006F5328">
      <w:pPr>
        <w:numPr>
          <w:ilvl w:val="0"/>
          <w:numId w:val="9"/>
        </w:numPr>
        <w:tabs>
          <w:tab w:val="left" w:pos="708"/>
          <w:tab w:val="left" w:pos="1134"/>
        </w:tabs>
        <w:spacing w:after="0" w:line="276" w:lineRule="auto"/>
        <w:ind w:left="0" w:firstLine="709"/>
        <w:contextualSpacing/>
        <w:rPr>
          <w:rFonts w:ascii="Times New Roman" w:eastAsia="Calibri" w:hAnsi="Times New Roman" w:cs="Times New Roman"/>
          <w:b/>
          <w:i/>
          <w:sz w:val="24"/>
          <w:szCs w:val="24"/>
        </w:rPr>
      </w:pPr>
      <w:r w:rsidRPr="006F5328">
        <w:rPr>
          <w:rFonts w:ascii="Times New Roman" w:eastAsia="Calibri" w:hAnsi="Times New Roman" w:cs="Times New Roman"/>
          <w:b/>
          <w:i/>
          <w:sz w:val="24"/>
          <w:szCs w:val="24"/>
        </w:rPr>
        <w:t>в форме аудиофайла.</w:t>
      </w:r>
    </w:p>
    <w:p w:rsidR="007701F0" w:rsidRPr="007701F0" w:rsidRDefault="007701F0" w:rsidP="007701F0">
      <w:pPr>
        <w:spacing w:before="240" w:after="1" w:line="240" w:lineRule="atLeast"/>
        <w:jc w:val="both"/>
        <w:rPr>
          <w:rFonts w:ascii="Times New Roman" w:eastAsia="Calibri" w:hAnsi="Times New Roman" w:cs="Times New Roman"/>
          <w:b/>
          <w:sz w:val="24"/>
          <w:szCs w:val="24"/>
          <w:lang w:eastAsia="ru-RU"/>
        </w:rPr>
      </w:pPr>
      <w:r w:rsidRPr="007701F0">
        <w:rPr>
          <w:rFonts w:ascii="Times New Roman" w:eastAsia="Calibri" w:hAnsi="Times New Roman" w:cs="Times New Roman"/>
          <w:b/>
          <w:sz w:val="24"/>
          <w:szCs w:val="24"/>
          <w:lang w:eastAsia="ru-RU"/>
        </w:rPr>
        <w:t xml:space="preserve">6.1 </w:t>
      </w:r>
      <w:r w:rsidRPr="007701F0">
        <w:rPr>
          <w:rFonts w:ascii="Times New Roman" w:eastAsia="Calibri" w:hAnsi="Times New Roman" w:cs="Times New Roman"/>
          <w:b/>
          <w:sz w:val="24"/>
        </w:rPr>
        <w:t xml:space="preserve">Кадровое обеспечение </w:t>
      </w:r>
      <w:r w:rsidR="005657C7">
        <w:rPr>
          <w:rFonts w:ascii="Times New Roman" w:eastAsia="Calibri" w:hAnsi="Times New Roman" w:cs="Times New Roman"/>
          <w:b/>
          <w:sz w:val="24"/>
        </w:rPr>
        <w:t>А</w:t>
      </w:r>
      <w:r w:rsidRPr="007701F0">
        <w:rPr>
          <w:rFonts w:ascii="Times New Roman" w:eastAsia="Calibri" w:hAnsi="Times New Roman" w:cs="Times New Roman"/>
          <w:b/>
          <w:sz w:val="24"/>
        </w:rPr>
        <w:t>ОПОП ___________________.</w:t>
      </w:r>
    </w:p>
    <w:p w:rsidR="007701F0" w:rsidRPr="007701F0" w:rsidRDefault="007701F0" w:rsidP="007701F0">
      <w:pPr>
        <w:spacing w:after="0" w:line="240" w:lineRule="atLeast"/>
        <w:jc w:val="both"/>
        <w:rPr>
          <w:rFonts w:ascii="Times New Roman" w:eastAsia="Calibri" w:hAnsi="Times New Roman" w:cs="Times New Roman"/>
          <w:sz w:val="24"/>
        </w:rPr>
      </w:pPr>
    </w:p>
    <w:p w:rsidR="007701F0" w:rsidRPr="007701F0" w:rsidRDefault="007701F0" w:rsidP="007701F0">
      <w:pPr>
        <w:spacing w:after="0" w:line="240" w:lineRule="atLeast"/>
        <w:jc w:val="both"/>
        <w:rPr>
          <w:rFonts w:ascii="Calibri" w:eastAsia="Calibri" w:hAnsi="Calibri" w:cs="Times New Roman"/>
        </w:rPr>
      </w:pPr>
      <w:r w:rsidRPr="007701F0">
        <w:rPr>
          <w:rFonts w:ascii="Times New Roman" w:eastAsia="Calibri" w:hAnsi="Times New Roman" w:cs="Times New Roman"/>
          <w:sz w:val="24"/>
        </w:rPr>
        <w:t xml:space="preserve">Квалификация педагогических работников, привлекаемых к реализации </w:t>
      </w:r>
      <w:r w:rsidR="005657C7">
        <w:rPr>
          <w:rFonts w:ascii="Times New Roman" w:eastAsia="Calibri" w:hAnsi="Times New Roman" w:cs="Times New Roman"/>
          <w:sz w:val="24"/>
        </w:rPr>
        <w:t>А</w:t>
      </w:r>
      <w:r w:rsidRPr="007701F0">
        <w:rPr>
          <w:rFonts w:ascii="Times New Roman" w:eastAsia="Calibri" w:hAnsi="Times New Roman" w:cs="Times New Roman"/>
          <w:sz w:val="24"/>
        </w:rPr>
        <w:t>ОПОП, отвечает квалификационным требованиям, указанным в квалификационных справочниках и (или) профессиональных стандартах (при наличии).</w:t>
      </w:r>
    </w:p>
    <w:p w:rsidR="007701F0" w:rsidRPr="007701F0" w:rsidRDefault="007701F0" w:rsidP="007701F0">
      <w:pPr>
        <w:spacing w:after="0" w:line="240" w:lineRule="atLeast"/>
        <w:jc w:val="both"/>
        <w:rPr>
          <w:rFonts w:ascii="Calibri" w:eastAsia="Calibri" w:hAnsi="Calibri" w:cs="Times New Roman"/>
        </w:rPr>
      </w:pPr>
      <w:r w:rsidRPr="007701F0">
        <w:rPr>
          <w:rFonts w:ascii="Times New Roman" w:eastAsia="Calibri" w:hAnsi="Times New Roman" w:cs="Times New Roman"/>
          <w:sz w:val="24"/>
        </w:rPr>
        <w:t xml:space="preserve">_____ % численности педагогических работников, участвующих в реализации </w:t>
      </w:r>
      <w:r w:rsidR="005657C7">
        <w:rPr>
          <w:rFonts w:ascii="Times New Roman" w:eastAsia="Calibri" w:hAnsi="Times New Roman" w:cs="Times New Roman"/>
          <w:sz w:val="24"/>
        </w:rPr>
        <w:t>А</w:t>
      </w:r>
      <w:r w:rsidRPr="007701F0">
        <w:rPr>
          <w:rFonts w:ascii="Times New Roman" w:eastAsia="Calibri" w:hAnsi="Times New Roman" w:cs="Times New Roman"/>
          <w:sz w:val="24"/>
        </w:rPr>
        <w:t>ОПОП (исходя из количества замещаемых ставок, приведенного к целочисленным значениям), ведут научную, учебно-методическую и (или) практическую работу, соответствующую профилю преподаваемой дисциплины (модуля).</w:t>
      </w:r>
    </w:p>
    <w:p w:rsidR="007701F0" w:rsidRPr="007701F0" w:rsidRDefault="007701F0" w:rsidP="007701F0">
      <w:pPr>
        <w:spacing w:after="0" w:line="240" w:lineRule="atLeast"/>
        <w:jc w:val="both"/>
        <w:rPr>
          <w:rFonts w:ascii="Calibri" w:eastAsia="Calibri" w:hAnsi="Calibri" w:cs="Times New Roman"/>
        </w:rPr>
      </w:pPr>
      <w:r w:rsidRPr="007701F0">
        <w:rPr>
          <w:rFonts w:ascii="Times New Roman" w:eastAsia="Calibri" w:hAnsi="Times New Roman" w:cs="Times New Roman"/>
          <w:sz w:val="24"/>
        </w:rPr>
        <w:t xml:space="preserve">______% численности педагогических работников, участвующих в реализации </w:t>
      </w:r>
      <w:r w:rsidR="005657C7">
        <w:rPr>
          <w:rFonts w:ascii="Times New Roman" w:eastAsia="Calibri" w:hAnsi="Times New Roman" w:cs="Times New Roman"/>
          <w:sz w:val="24"/>
        </w:rPr>
        <w:t>А</w:t>
      </w:r>
      <w:r w:rsidRPr="007701F0">
        <w:rPr>
          <w:rFonts w:ascii="Times New Roman" w:eastAsia="Calibri" w:hAnsi="Times New Roman" w:cs="Times New Roman"/>
          <w:sz w:val="24"/>
        </w:rPr>
        <w:t>ОПОП (исходя из количества замещаемых ставок, приведенного к целочисленным значениям), являются руководителями и (или) работниками иных организаций, осуществляющими трудовую деятельность в профессиональной сфере, соответствующей профессиональной деятельности, к которой готовятся выпускники (имеют стаж работы в данной профессиональной сфере не менее 3 лет).</w:t>
      </w:r>
    </w:p>
    <w:p w:rsidR="007701F0" w:rsidRPr="007701F0" w:rsidRDefault="007701F0" w:rsidP="007701F0">
      <w:pPr>
        <w:spacing w:after="0" w:line="240" w:lineRule="atLeast"/>
        <w:jc w:val="both"/>
        <w:rPr>
          <w:rFonts w:ascii="Times New Roman" w:eastAsia="Calibri" w:hAnsi="Times New Roman" w:cs="Times New Roman"/>
          <w:sz w:val="24"/>
        </w:rPr>
      </w:pPr>
      <w:r w:rsidRPr="007701F0">
        <w:rPr>
          <w:rFonts w:ascii="Times New Roman" w:eastAsia="Calibri" w:hAnsi="Times New Roman" w:cs="Times New Roman"/>
          <w:sz w:val="24"/>
        </w:rPr>
        <w:t xml:space="preserve">______% численности педагогических работников, участвующих в реализации </w:t>
      </w:r>
      <w:r w:rsidR="005657C7">
        <w:rPr>
          <w:rFonts w:ascii="Times New Roman" w:eastAsia="Calibri" w:hAnsi="Times New Roman" w:cs="Times New Roman"/>
          <w:sz w:val="24"/>
        </w:rPr>
        <w:t>А</w:t>
      </w:r>
      <w:r w:rsidRPr="007701F0">
        <w:rPr>
          <w:rFonts w:ascii="Times New Roman" w:eastAsia="Calibri" w:hAnsi="Times New Roman" w:cs="Times New Roman"/>
          <w:sz w:val="24"/>
        </w:rPr>
        <w:t xml:space="preserve">ОПОП (исходя из количества замещаемых ставок, приведенного к целочисленным значениям), </w:t>
      </w:r>
      <w:r w:rsidRPr="007701F0">
        <w:rPr>
          <w:rFonts w:ascii="Times New Roman" w:eastAsia="Calibri" w:hAnsi="Times New Roman" w:cs="Times New Roman"/>
          <w:sz w:val="24"/>
        </w:rPr>
        <w:lastRenderedPageBreak/>
        <w:t>имеют ученую степень (в том числе ученую степень, полученную в иностранном государстве и признаваемую в Российской Федерации) и (или) ученое звание (в том числе ученое звание, полученное в иностранном государстве и признаваемое в Российской Федерации).</w:t>
      </w:r>
    </w:p>
    <w:p w:rsidR="006F5328" w:rsidRPr="006F5328" w:rsidRDefault="006F5328" w:rsidP="006F5328">
      <w:pPr>
        <w:tabs>
          <w:tab w:val="left" w:pos="708"/>
        </w:tabs>
        <w:spacing w:after="0" w:line="240" w:lineRule="auto"/>
        <w:ind w:firstLine="720"/>
        <w:jc w:val="both"/>
        <w:rPr>
          <w:rFonts w:ascii="Times New Roman" w:eastAsia="Calibri" w:hAnsi="Times New Roman" w:cs="Times New Roman"/>
          <w:b/>
          <w:i/>
          <w:sz w:val="24"/>
          <w:szCs w:val="24"/>
          <w:lang w:eastAsia="ru-RU"/>
        </w:rPr>
      </w:pPr>
      <w:r w:rsidRPr="006F5328">
        <w:rPr>
          <w:rFonts w:ascii="Times New Roman" w:eastAsia="Calibri" w:hAnsi="Times New Roman" w:cs="Times New Roman"/>
          <w:b/>
          <w:i/>
          <w:sz w:val="24"/>
          <w:szCs w:val="24"/>
          <w:lang w:eastAsia="ru-RU"/>
        </w:rPr>
        <w:t>Педагогические кадры</w:t>
      </w:r>
      <w:r w:rsidRPr="006F5328">
        <w:rPr>
          <w:rFonts w:ascii="Times New Roman" w:eastAsia="Calibri" w:hAnsi="Times New Roman" w:cs="Times New Roman"/>
          <w:b/>
          <w:i/>
          <w:sz w:val="28"/>
          <w:szCs w:val="28"/>
          <w:lang w:eastAsia="ru-RU"/>
        </w:rPr>
        <w:t xml:space="preserve">, </w:t>
      </w:r>
      <w:r w:rsidRPr="006F5328">
        <w:rPr>
          <w:rFonts w:ascii="Times New Roman" w:eastAsia="Calibri" w:hAnsi="Times New Roman" w:cs="Times New Roman"/>
          <w:b/>
          <w:i/>
          <w:sz w:val="24"/>
          <w:szCs w:val="24"/>
          <w:lang w:eastAsia="ru-RU"/>
        </w:rPr>
        <w:t>участвующие в реализации адаптированной образовательной программы высшего образования, ознакомлены с психолого-физическими особенностями обучающихся с ограниченными возможностями здоровья и инвалидов и учитывают их при организации образовательного процесса, владеют педагогическими технологиями инклюзивного обучения и методами их использования в работе с инклюзивными группами обучающихся. В случае необходимости указать кто привлекается дополнительно (тьюторы, психологи (педагоги-психологи, специальные психологи), социальные педагоги (социальные работники), специалисты по специальным техническим и программным средствам обучения, сурдопедагоги, сурдопереводчики, тифлопедагоги.  В разделе описывается кадровый состав, основные функции и указывается доля педагогических кадров образовательной организации, прошедших повышение квалификации по вопросам обучения инвалидов и лиц с ограниченными возможностями здоровья.</w:t>
      </w:r>
    </w:p>
    <w:p w:rsidR="007701F0" w:rsidRPr="007701F0" w:rsidRDefault="007701F0" w:rsidP="007701F0">
      <w:pPr>
        <w:spacing w:after="0" w:line="240" w:lineRule="atLeast"/>
        <w:jc w:val="both"/>
        <w:rPr>
          <w:rFonts w:ascii="Times New Roman" w:eastAsia="Calibri" w:hAnsi="Times New Roman" w:cs="Times New Roman"/>
          <w:sz w:val="24"/>
        </w:rPr>
      </w:pPr>
    </w:p>
    <w:p w:rsidR="007701F0" w:rsidRPr="007701F0" w:rsidRDefault="007701F0" w:rsidP="007701F0">
      <w:pPr>
        <w:spacing w:after="0" w:line="240" w:lineRule="atLeast"/>
        <w:jc w:val="both"/>
        <w:rPr>
          <w:rFonts w:ascii="Calibri" w:eastAsia="Calibri" w:hAnsi="Calibri" w:cs="Times New Roman"/>
          <w:b/>
        </w:rPr>
      </w:pPr>
      <w:r w:rsidRPr="007701F0">
        <w:rPr>
          <w:rFonts w:ascii="Times New Roman" w:eastAsia="Calibri" w:hAnsi="Times New Roman" w:cs="Times New Roman"/>
          <w:b/>
          <w:sz w:val="24"/>
        </w:rPr>
        <w:t xml:space="preserve">6.2 Финансовые обеспечение </w:t>
      </w:r>
      <w:r w:rsidR="005657C7">
        <w:rPr>
          <w:rFonts w:ascii="Times New Roman" w:eastAsia="Calibri" w:hAnsi="Times New Roman" w:cs="Times New Roman"/>
          <w:b/>
          <w:sz w:val="24"/>
        </w:rPr>
        <w:t>А</w:t>
      </w:r>
      <w:r w:rsidRPr="007701F0">
        <w:rPr>
          <w:rFonts w:ascii="Times New Roman" w:eastAsia="Calibri" w:hAnsi="Times New Roman" w:cs="Times New Roman"/>
          <w:b/>
          <w:sz w:val="24"/>
        </w:rPr>
        <w:t>ОПОП ________________.</w:t>
      </w:r>
    </w:p>
    <w:p w:rsidR="007701F0" w:rsidRPr="007701F0" w:rsidRDefault="007701F0" w:rsidP="007701F0">
      <w:pPr>
        <w:spacing w:before="240" w:after="1" w:line="240" w:lineRule="atLeast"/>
        <w:jc w:val="both"/>
        <w:rPr>
          <w:rFonts w:ascii="Calibri" w:eastAsia="Calibri" w:hAnsi="Calibri" w:cs="Times New Roman"/>
        </w:rPr>
      </w:pPr>
      <w:r w:rsidRPr="007701F0">
        <w:rPr>
          <w:rFonts w:ascii="Times New Roman" w:eastAsia="Calibri" w:hAnsi="Times New Roman" w:cs="Times New Roman"/>
          <w:sz w:val="24"/>
        </w:rPr>
        <w:t xml:space="preserve">Финансовое обеспечение реализации </w:t>
      </w:r>
      <w:r w:rsidR="005657C7">
        <w:rPr>
          <w:rFonts w:ascii="Times New Roman" w:eastAsia="Calibri" w:hAnsi="Times New Roman" w:cs="Times New Roman"/>
          <w:sz w:val="24"/>
        </w:rPr>
        <w:t>А</w:t>
      </w:r>
      <w:r w:rsidRPr="007701F0">
        <w:rPr>
          <w:rFonts w:ascii="Times New Roman" w:eastAsia="Calibri" w:hAnsi="Times New Roman" w:cs="Times New Roman"/>
          <w:sz w:val="24"/>
        </w:rPr>
        <w:t>ОПОП осуществляется в объеме не ниже значений базовых нормативов затрат на оказание государственных услуг по реализации образовательных программ высшего образования - программ бакалавриата (специалитета) и значений корректирующих коэффициентов к базовым нормативам затрат, определяемых Министерством науки и высшего образования Российской Федерации.</w:t>
      </w:r>
    </w:p>
    <w:p w:rsidR="007701F0" w:rsidRPr="007701F0" w:rsidRDefault="007701F0" w:rsidP="007701F0">
      <w:pPr>
        <w:spacing w:after="1" w:line="240" w:lineRule="atLeast"/>
        <w:jc w:val="both"/>
        <w:outlineLvl w:val="2"/>
        <w:rPr>
          <w:rFonts w:ascii="Times New Roman" w:eastAsia="Calibri" w:hAnsi="Times New Roman" w:cs="Times New Roman"/>
          <w:b/>
          <w:sz w:val="24"/>
        </w:rPr>
      </w:pPr>
    </w:p>
    <w:p w:rsidR="007701F0" w:rsidRPr="007701F0" w:rsidRDefault="007701F0" w:rsidP="007701F0">
      <w:pPr>
        <w:spacing w:after="1" w:line="240" w:lineRule="atLeast"/>
        <w:jc w:val="both"/>
        <w:outlineLvl w:val="2"/>
        <w:rPr>
          <w:rFonts w:ascii="Calibri" w:eastAsia="Calibri" w:hAnsi="Calibri" w:cs="Times New Roman"/>
        </w:rPr>
      </w:pPr>
      <w:r w:rsidRPr="007701F0">
        <w:rPr>
          <w:rFonts w:ascii="Times New Roman" w:eastAsia="Calibri" w:hAnsi="Times New Roman" w:cs="Times New Roman"/>
          <w:b/>
          <w:sz w:val="24"/>
        </w:rPr>
        <w:t xml:space="preserve">6.3. Механизм оценки качества образовательной деятельности и подготовки обучающихся по </w:t>
      </w:r>
      <w:r w:rsidR="005657C7">
        <w:rPr>
          <w:rFonts w:ascii="Times New Roman" w:eastAsia="Calibri" w:hAnsi="Times New Roman" w:cs="Times New Roman"/>
          <w:b/>
          <w:sz w:val="24"/>
        </w:rPr>
        <w:t>А</w:t>
      </w:r>
      <w:r w:rsidRPr="007701F0">
        <w:rPr>
          <w:rFonts w:ascii="Times New Roman" w:eastAsia="Calibri" w:hAnsi="Times New Roman" w:cs="Times New Roman"/>
          <w:b/>
          <w:sz w:val="24"/>
        </w:rPr>
        <w:t>ОПОП __________________________</w:t>
      </w:r>
    </w:p>
    <w:p w:rsidR="007701F0" w:rsidRPr="007701F0" w:rsidRDefault="007701F0" w:rsidP="007701F0">
      <w:pPr>
        <w:spacing w:after="0" w:line="240" w:lineRule="atLeast"/>
        <w:jc w:val="both"/>
        <w:rPr>
          <w:rFonts w:ascii="Times New Roman" w:eastAsia="Calibri" w:hAnsi="Times New Roman" w:cs="Times New Roman"/>
          <w:sz w:val="24"/>
        </w:rPr>
      </w:pPr>
    </w:p>
    <w:p w:rsidR="007701F0" w:rsidRPr="007701F0" w:rsidRDefault="007701F0" w:rsidP="007701F0">
      <w:pPr>
        <w:spacing w:after="0" w:line="240" w:lineRule="atLeast"/>
        <w:jc w:val="both"/>
        <w:rPr>
          <w:rFonts w:ascii="Times New Roman" w:eastAsia="Calibri" w:hAnsi="Times New Roman" w:cs="Times New Roman"/>
          <w:sz w:val="24"/>
        </w:rPr>
      </w:pPr>
      <w:r w:rsidRPr="007701F0">
        <w:rPr>
          <w:rFonts w:ascii="Times New Roman" w:eastAsia="Calibri" w:hAnsi="Times New Roman" w:cs="Times New Roman"/>
          <w:sz w:val="24"/>
        </w:rPr>
        <w:t xml:space="preserve">Качество образовательной деятельности и подготовки обучающихся по </w:t>
      </w:r>
      <w:r w:rsidR="005657C7">
        <w:rPr>
          <w:rFonts w:ascii="Times New Roman" w:eastAsia="Calibri" w:hAnsi="Times New Roman" w:cs="Times New Roman"/>
          <w:sz w:val="24"/>
        </w:rPr>
        <w:t>А</w:t>
      </w:r>
      <w:r w:rsidRPr="007701F0">
        <w:rPr>
          <w:rFonts w:ascii="Times New Roman" w:eastAsia="Calibri" w:hAnsi="Times New Roman" w:cs="Times New Roman"/>
          <w:sz w:val="24"/>
        </w:rPr>
        <w:t xml:space="preserve">ОПОП определяется в рамках системы внутренней оценки, а также системы внешней оценки. </w:t>
      </w:r>
    </w:p>
    <w:p w:rsidR="007701F0" w:rsidRPr="007701F0" w:rsidRDefault="007701F0" w:rsidP="007701F0">
      <w:pPr>
        <w:spacing w:after="0" w:line="240" w:lineRule="atLeast"/>
        <w:jc w:val="both"/>
        <w:rPr>
          <w:rFonts w:ascii="Times New Roman" w:eastAsia="Calibri" w:hAnsi="Times New Roman" w:cs="Times New Roman"/>
          <w:sz w:val="24"/>
        </w:rPr>
      </w:pPr>
      <w:r w:rsidRPr="007701F0">
        <w:rPr>
          <w:rFonts w:ascii="Times New Roman" w:eastAsia="Calibri" w:hAnsi="Times New Roman" w:cs="Times New Roman"/>
          <w:sz w:val="24"/>
        </w:rPr>
        <w:t xml:space="preserve">6.3.1. В целях совершенствования </w:t>
      </w:r>
      <w:r w:rsidR="004C630A">
        <w:rPr>
          <w:rFonts w:ascii="Times New Roman" w:eastAsia="Calibri" w:hAnsi="Times New Roman" w:cs="Times New Roman"/>
          <w:sz w:val="24"/>
        </w:rPr>
        <w:t>А</w:t>
      </w:r>
      <w:r w:rsidRPr="007701F0">
        <w:rPr>
          <w:rFonts w:ascii="Times New Roman" w:eastAsia="Calibri" w:hAnsi="Times New Roman" w:cs="Times New Roman"/>
          <w:sz w:val="24"/>
        </w:rPr>
        <w:t xml:space="preserve">ОПОП при проведении регулярной внутренней оценки качества образовательной деятельности и подготовки обучающихся по </w:t>
      </w:r>
      <w:r w:rsidR="004C630A">
        <w:rPr>
          <w:rFonts w:ascii="Times New Roman" w:eastAsia="Calibri" w:hAnsi="Times New Roman" w:cs="Times New Roman"/>
          <w:sz w:val="24"/>
        </w:rPr>
        <w:t>А</w:t>
      </w:r>
      <w:r w:rsidRPr="007701F0">
        <w:rPr>
          <w:rFonts w:ascii="Times New Roman" w:eastAsia="Calibri" w:hAnsi="Times New Roman" w:cs="Times New Roman"/>
          <w:sz w:val="24"/>
        </w:rPr>
        <w:t>ОПОП привлекаются _______________________________________.</w:t>
      </w:r>
    </w:p>
    <w:p w:rsidR="007701F0" w:rsidRPr="007701F0" w:rsidRDefault="007701F0" w:rsidP="007701F0">
      <w:pPr>
        <w:spacing w:after="0" w:line="240" w:lineRule="atLeast"/>
        <w:jc w:val="both"/>
        <w:rPr>
          <w:rFonts w:ascii="Calibri" w:eastAsia="Calibri" w:hAnsi="Calibri" w:cs="Times New Roman"/>
          <w:i/>
        </w:rPr>
      </w:pPr>
      <w:r w:rsidRPr="007701F0">
        <w:rPr>
          <w:rFonts w:ascii="Times New Roman" w:eastAsia="Calibri" w:hAnsi="Times New Roman" w:cs="Times New Roman"/>
          <w:i/>
          <w:sz w:val="24"/>
        </w:rPr>
        <w:t>(Указываются работодатели и (или) их объединения, иные юридические и (или) физические лица, включая педагогических работников Университета).</w:t>
      </w:r>
    </w:p>
    <w:p w:rsidR="007701F0" w:rsidRPr="007701F0" w:rsidRDefault="007701F0" w:rsidP="007701F0">
      <w:pPr>
        <w:spacing w:after="0" w:line="240" w:lineRule="atLeast"/>
        <w:jc w:val="both"/>
        <w:rPr>
          <w:rFonts w:ascii="Calibri" w:eastAsia="Calibri" w:hAnsi="Calibri" w:cs="Times New Roman"/>
        </w:rPr>
      </w:pPr>
      <w:r w:rsidRPr="007701F0">
        <w:rPr>
          <w:rFonts w:ascii="Times New Roman" w:eastAsia="Calibri" w:hAnsi="Times New Roman" w:cs="Times New Roman"/>
          <w:sz w:val="24"/>
        </w:rPr>
        <w:t xml:space="preserve">В рамках внутренней системы оценки качества образовательной деятельности по </w:t>
      </w:r>
      <w:r w:rsidR="004C630A">
        <w:rPr>
          <w:rFonts w:ascii="Times New Roman" w:eastAsia="Calibri" w:hAnsi="Times New Roman" w:cs="Times New Roman"/>
          <w:sz w:val="24"/>
        </w:rPr>
        <w:t>А</w:t>
      </w:r>
      <w:r w:rsidRPr="007701F0">
        <w:rPr>
          <w:rFonts w:ascii="Times New Roman" w:eastAsia="Calibri" w:hAnsi="Times New Roman" w:cs="Times New Roman"/>
          <w:sz w:val="24"/>
        </w:rPr>
        <w:t>ОПОП обучающимся также предоставляется возможность оценивания условий, содержания, организации и качества образовательного процесса в целом и отдельных дисциплин (модулей) и практик.</w:t>
      </w:r>
    </w:p>
    <w:p w:rsidR="007701F0" w:rsidRPr="007701F0" w:rsidRDefault="007701F0" w:rsidP="007701F0">
      <w:pPr>
        <w:spacing w:after="0" w:line="240" w:lineRule="atLeast"/>
        <w:jc w:val="both"/>
        <w:rPr>
          <w:rFonts w:ascii="Calibri" w:eastAsia="Calibri" w:hAnsi="Calibri" w:cs="Times New Roman"/>
        </w:rPr>
      </w:pPr>
      <w:r w:rsidRPr="007701F0">
        <w:rPr>
          <w:rFonts w:ascii="Times New Roman" w:eastAsia="Calibri" w:hAnsi="Times New Roman" w:cs="Times New Roman"/>
          <w:sz w:val="24"/>
        </w:rPr>
        <w:t xml:space="preserve">6.3.2. С целью подтверждения соответствия образовательной деятельности по </w:t>
      </w:r>
      <w:r w:rsidR="004C630A">
        <w:rPr>
          <w:rFonts w:ascii="Times New Roman" w:eastAsia="Calibri" w:hAnsi="Times New Roman" w:cs="Times New Roman"/>
          <w:sz w:val="24"/>
        </w:rPr>
        <w:t>А</w:t>
      </w:r>
      <w:r w:rsidRPr="007701F0">
        <w:rPr>
          <w:rFonts w:ascii="Times New Roman" w:eastAsia="Calibri" w:hAnsi="Times New Roman" w:cs="Times New Roman"/>
          <w:sz w:val="24"/>
        </w:rPr>
        <w:t>ОПОП требованиям ФГОС ВО</w:t>
      </w:r>
      <w:r w:rsidR="004C630A">
        <w:rPr>
          <w:rFonts w:ascii="Times New Roman" w:eastAsia="Calibri" w:hAnsi="Times New Roman" w:cs="Times New Roman"/>
          <w:sz w:val="24"/>
        </w:rPr>
        <w:t xml:space="preserve"> </w:t>
      </w:r>
      <w:r w:rsidRPr="007701F0">
        <w:rPr>
          <w:rFonts w:ascii="Times New Roman" w:eastAsia="Calibri" w:hAnsi="Times New Roman" w:cs="Times New Roman"/>
          <w:sz w:val="24"/>
        </w:rPr>
        <w:t>с учетом соответствующей ПООП осуществляется внешняя оценка качества образовательной деятельности в рамках процедуры государственной аккредитации.</w:t>
      </w:r>
    </w:p>
    <w:p w:rsidR="007701F0" w:rsidRPr="007701F0" w:rsidRDefault="007701F0" w:rsidP="007701F0">
      <w:pPr>
        <w:spacing w:after="1" w:line="200" w:lineRule="atLeast"/>
        <w:rPr>
          <w:rFonts w:ascii="Times New Roman" w:eastAsia="Calibri" w:hAnsi="Times New Roman" w:cs="Times New Roman"/>
          <w:b/>
          <w:sz w:val="24"/>
          <w:szCs w:val="24"/>
          <w:lang w:eastAsia="ru-RU"/>
        </w:rPr>
      </w:pPr>
      <w:r w:rsidRPr="007701F0">
        <w:rPr>
          <w:rFonts w:ascii="Times New Roman" w:eastAsia="Calibri" w:hAnsi="Times New Roman" w:cs="Times New Roman"/>
          <w:b/>
          <w:sz w:val="24"/>
          <w:szCs w:val="24"/>
          <w:lang w:eastAsia="ru-RU"/>
        </w:rPr>
        <w:tab/>
      </w:r>
    </w:p>
    <w:p w:rsidR="007E348F" w:rsidRPr="0074665D" w:rsidRDefault="007701F0" w:rsidP="007E348F">
      <w:pPr>
        <w:tabs>
          <w:tab w:val="left" w:pos="708"/>
        </w:tabs>
        <w:spacing w:after="0" w:line="240" w:lineRule="auto"/>
        <w:ind w:firstLine="720"/>
        <w:jc w:val="both"/>
        <w:rPr>
          <w:rFonts w:ascii="Times New Roman" w:hAnsi="Times New Roman"/>
          <w:b/>
          <w:sz w:val="24"/>
          <w:szCs w:val="24"/>
          <w:lang w:eastAsia="ru-RU"/>
        </w:rPr>
      </w:pPr>
      <w:r w:rsidRPr="007701F0">
        <w:rPr>
          <w:rFonts w:ascii="Times New Roman" w:eastAsia="Calibri" w:hAnsi="Times New Roman" w:cs="Times New Roman"/>
          <w:b/>
          <w:sz w:val="24"/>
          <w:szCs w:val="24"/>
          <w:lang w:eastAsia="ru-RU"/>
        </w:rPr>
        <w:t xml:space="preserve">7. </w:t>
      </w:r>
      <w:r w:rsidR="007E348F" w:rsidRPr="0074665D">
        <w:rPr>
          <w:rFonts w:ascii="Times New Roman" w:hAnsi="Times New Roman"/>
          <w:b/>
          <w:sz w:val="24"/>
          <w:szCs w:val="24"/>
          <w:lang w:eastAsia="ru-RU"/>
        </w:rPr>
        <w:t>Характеристика воспитательной работы с обучающимися</w:t>
      </w:r>
      <w:r w:rsidR="007E348F" w:rsidRPr="0074665D">
        <w:rPr>
          <w:rFonts w:ascii="Times New Roman" w:hAnsi="Times New Roman"/>
          <w:sz w:val="28"/>
          <w:szCs w:val="28"/>
        </w:rPr>
        <w:t xml:space="preserve"> </w:t>
      </w:r>
    </w:p>
    <w:p w:rsidR="007E348F" w:rsidRPr="0074665D" w:rsidRDefault="007E348F" w:rsidP="007E348F">
      <w:pPr>
        <w:tabs>
          <w:tab w:val="left" w:pos="708"/>
        </w:tabs>
        <w:spacing w:after="0" w:line="240" w:lineRule="auto"/>
        <w:ind w:firstLine="720"/>
        <w:jc w:val="both"/>
        <w:rPr>
          <w:rFonts w:ascii="Times New Roman" w:hAnsi="Times New Roman"/>
          <w:sz w:val="24"/>
          <w:szCs w:val="24"/>
          <w:lang w:eastAsia="ru-RU"/>
        </w:rPr>
      </w:pPr>
      <w:r w:rsidRPr="0074665D">
        <w:rPr>
          <w:rFonts w:ascii="Times New Roman" w:hAnsi="Times New Roman"/>
          <w:sz w:val="24"/>
          <w:szCs w:val="24"/>
          <w:lang w:eastAsia="ru-RU"/>
        </w:rPr>
        <w:t>Воспитательная миссия университета - создание условий для развития профессиональной компетентности обучающихся: их духовно-нравственного и культурного развития, гражданского становления, обогащения личностного и профессионального опыта созидательного решения общественных и личных проблем, а также условий для содействия социальной и творческой самореализации, для приобщения их к здоровому образу жизни.</w:t>
      </w:r>
    </w:p>
    <w:p w:rsidR="007E348F" w:rsidRPr="0074665D" w:rsidRDefault="007E348F" w:rsidP="007E348F">
      <w:pPr>
        <w:tabs>
          <w:tab w:val="left" w:pos="708"/>
        </w:tabs>
        <w:spacing w:after="0" w:line="240" w:lineRule="auto"/>
        <w:ind w:firstLine="720"/>
        <w:jc w:val="both"/>
        <w:rPr>
          <w:rFonts w:ascii="Times New Roman" w:hAnsi="Times New Roman"/>
          <w:sz w:val="24"/>
          <w:szCs w:val="24"/>
          <w:lang w:eastAsia="ru-RU"/>
        </w:rPr>
      </w:pPr>
      <w:r w:rsidRPr="0074665D">
        <w:rPr>
          <w:rFonts w:ascii="Times New Roman" w:hAnsi="Times New Roman"/>
          <w:sz w:val="24"/>
          <w:szCs w:val="24"/>
          <w:lang w:eastAsia="ru-RU"/>
        </w:rPr>
        <w:lastRenderedPageBreak/>
        <w:t xml:space="preserve">Система организации воспитательной деятельности регулируется Рабочей программой воспитания обучающихся ГАГУ и Календарным планом воспитательной работы. Основные задачи и приоритетные виды деятельности воспитательной работы в рамках указанной </w:t>
      </w:r>
      <w:r>
        <w:rPr>
          <w:rFonts w:ascii="Times New Roman" w:hAnsi="Times New Roman"/>
          <w:sz w:val="24"/>
          <w:szCs w:val="24"/>
          <w:lang w:eastAsia="ru-RU"/>
        </w:rPr>
        <w:t>А</w:t>
      </w:r>
      <w:r w:rsidRPr="0074665D">
        <w:rPr>
          <w:rFonts w:ascii="Times New Roman" w:hAnsi="Times New Roman"/>
          <w:sz w:val="24"/>
          <w:szCs w:val="24"/>
          <w:lang w:eastAsia="ru-RU"/>
        </w:rPr>
        <w:t>ОПОП представлены в Рабочей программе воспитания по направлению подготовки (Приложение 8).</w:t>
      </w:r>
    </w:p>
    <w:p w:rsidR="007E348F" w:rsidRDefault="007E348F" w:rsidP="007E348F">
      <w:pPr>
        <w:tabs>
          <w:tab w:val="left" w:pos="708"/>
        </w:tabs>
        <w:spacing w:after="0" w:line="240" w:lineRule="auto"/>
        <w:ind w:firstLine="720"/>
        <w:jc w:val="both"/>
        <w:rPr>
          <w:rFonts w:ascii="Times New Roman" w:hAnsi="Times New Roman"/>
          <w:sz w:val="24"/>
          <w:szCs w:val="24"/>
          <w:lang w:eastAsia="ru-RU"/>
        </w:rPr>
      </w:pPr>
      <w:r w:rsidRPr="0074665D">
        <w:rPr>
          <w:rFonts w:ascii="Times New Roman" w:hAnsi="Times New Roman"/>
          <w:sz w:val="24"/>
          <w:szCs w:val="24"/>
          <w:lang w:eastAsia="ru-RU"/>
        </w:rPr>
        <w:t xml:space="preserve">Направления и виды деятельности обучающихся в воспитательной системе ГАГУ реализуются через внедрение воспитательного компонента в учебные дисциплины </w:t>
      </w:r>
      <w:r>
        <w:rPr>
          <w:rFonts w:ascii="Times New Roman" w:hAnsi="Times New Roman"/>
          <w:sz w:val="24"/>
          <w:szCs w:val="24"/>
          <w:lang w:eastAsia="ru-RU"/>
        </w:rPr>
        <w:t>А</w:t>
      </w:r>
      <w:r w:rsidRPr="0074665D">
        <w:rPr>
          <w:rFonts w:ascii="Times New Roman" w:hAnsi="Times New Roman"/>
          <w:sz w:val="24"/>
          <w:szCs w:val="24"/>
          <w:lang w:eastAsia="ru-RU"/>
        </w:rPr>
        <w:t xml:space="preserve">ОПОП (Приложение к Рабочей программе воспитания </w:t>
      </w:r>
      <w:r>
        <w:rPr>
          <w:rFonts w:ascii="Times New Roman" w:hAnsi="Times New Roman"/>
          <w:sz w:val="24"/>
          <w:szCs w:val="24"/>
          <w:lang w:eastAsia="ru-RU"/>
        </w:rPr>
        <w:t>А</w:t>
      </w:r>
      <w:r w:rsidRPr="0074665D">
        <w:rPr>
          <w:rFonts w:ascii="Times New Roman" w:hAnsi="Times New Roman"/>
          <w:sz w:val="24"/>
          <w:szCs w:val="24"/>
          <w:lang w:eastAsia="ru-RU"/>
        </w:rPr>
        <w:t xml:space="preserve">ОПОП) и организацию мероприятий и событий воспитательной направленности во внеучебной деятельности (Календарный план воспитательной работы на срок реализации </w:t>
      </w:r>
      <w:r>
        <w:rPr>
          <w:rFonts w:ascii="Times New Roman" w:hAnsi="Times New Roman"/>
          <w:sz w:val="24"/>
          <w:szCs w:val="24"/>
          <w:lang w:eastAsia="ru-RU"/>
        </w:rPr>
        <w:t>А</w:t>
      </w:r>
      <w:r w:rsidRPr="0074665D">
        <w:rPr>
          <w:rFonts w:ascii="Times New Roman" w:hAnsi="Times New Roman"/>
          <w:sz w:val="24"/>
          <w:szCs w:val="24"/>
          <w:lang w:eastAsia="ru-RU"/>
        </w:rPr>
        <w:t>ОПОП).</w:t>
      </w:r>
    </w:p>
    <w:p w:rsidR="007701F0" w:rsidRPr="007701F0" w:rsidRDefault="007701F0" w:rsidP="007E348F">
      <w:pPr>
        <w:spacing w:after="1" w:line="200" w:lineRule="atLeast"/>
        <w:jc w:val="both"/>
        <w:rPr>
          <w:rFonts w:ascii="Times New Roman" w:eastAsia="Calibri" w:hAnsi="Times New Roman" w:cs="Times New Roman"/>
          <w:b/>
          <w:i/>
          <w:sz w:val="24"/>
          <w:szCs w:val="24"/>
          <w:lang w:eastAsia="ru-RU"/>
        </w:rPr>
      </w:pPr>
      <w:r w:rsidRPr="007701F0">
        <w:rPr>
          <w:rFonts w:ascii="Times New Roman" w:eastAsia="Times New Roman" w:hAnsi="Times New Roman" w:cs="Times New Roman"/>
          <w:b/>
          <w:i/>
          <w:sz w:val="24"/>
          <w:szCs w:val="24"/>
          <w:lang w:eastAsia="zh-CN"/>
        </w:rPr>
        <w:t xml:space="preserve">Структурное подразделение, реализующее </w:t>
      </w:r>
      <w:r w:rsidR="004C630A">
        <w:rPr>
          <w:rFonts w:ascii="Times New Roman" w:eastAsia="Times New Roman" w:hAnsi="Times New Roman" w:cs="Times New Roman"/>
          <w:b/>
          <w:i/>
          <w:sz w:val="24"/>
          <w:szCs w:val="24"/>
          <w:lang w:eastAsia="zh-CN"/>
        </w:rPr>
        <w:t>А</w:t>
      </w:r>
      <w:r w:rsidRPr="007701F0">
        <w:rPr>
          <w:rFonts w:ascii="Times New Roman" w:eastAsia="Times New Roman" w:hAnsi="Times New Roman" w:cs="Times New Roman"/>
          <w:b/>
          <w:i/>
          <w:sz w:val="24"/>
          <w:szCs w:val="24"/>
          <w:lang w:eastAsia="zh-CN"/>
        </w:rPr>
        <w:t>ОПОП, дополняет информацию</w:t>
      </w:r>
    </w:p>
    <w:p w:rsidR="007701F0" w:rsidRPr="007701F0" w:rsidRDefault="007701F0" w:rsidP="007701F0">
      <w:pPr>
        <w:spacing w:after="1" w:line="200" w:lineRule="atLeast"/>
        <w:rPr>
          <w:rFonts w:ascii="Times New Roman" w:eastAsia="Calibri" w:hAnsi="Times New Roman" w:cs="Times New Roman"/>
          <w:b/>
          <w:sz w:val="24"/>
          <w:szCs w:val="24"/>
          <w:lang w:eastAsia="ru-RU"/>
        </w:rPr>
      </w:pPr>
    </w:p>
    <w:p w:rsidR="007701F0" w:rsidRPr="007701F0" w:rsidRDefault="007701F0" w:rsidP="007701F0">
      <w:pPr>
        <w:spacing w:after="1" w:line="200" w:lineRule="atLeast"/>
        <w:rPr>
          <w:rFonts w:ascii="Times New Roman" w:eastAsia="Calibri" w:hAnsi="Times New Roman" w:cs="Times New Roman"/>
          <w:b/>
          <w:sz w:val="24"/>
          <w:szCs w:val="24"/>
          <w:lang w:eastAsia="ru-RU"/>
        </w:rPr>
      </w:pPr>
      <w:r w:rsidRPr="007701F0">
        <w:rPr>
          <w:rFonts w:ascii="Times New Roman" w:eastAsia="Calibri" w:hAnsi="Times New Roman" w:cs="Times New Roman"/>
          <w:b/>
          <w:sz w:val="24"/>
          <w:szCs w:val="24"/>
          <w:lang w:eastAsia="ru-RU"/>
        </w:rPr>
        <w:t xml:space="preserve">8. Разработчики </w:t>
      </w:r>
      <w:r w:rsidR="004C630A">
        <w:rPr>
          <w:rFonts w:ascii="Times New Roman" w:eastAsia="Calibri" w:hAnsi="Times New Roman" w:cs="Times New Roman"/>
          <w:b/>
          <w:sz w:val="24"/>
          <w:szCs w:val="24"/>
          <w:lang w:eastAsia="ru-RU"/>
        </w:rPr>
        <w:t>А</w:t>
      </w:r>
      <w:r w:rsidRPr="007701F0">
        <w:rPr>
          <w:rFonts w:ascii="Times New Roman" w:eastAsia="Calibri" w:hAnsi="Times New Roman" w:cs="Times New Roman"/>
          <w:b/>
          <w:sz w:val="24"/>
          <w:szCs w:val="24"/>
          <w:lang w:eastAsia="ru-RU"/>
        </w:rPr>
        <w:t>ОПОП:</w:t>
      </w:r>
    </w:p>
    <w:p w:rsidR="007701F0" w:rsidRPr="007701F0" w:rsidRDefault="007701F0" w:rsidP="007701F0">
      <w:pPr>
        <w:spacing w:after="1" w:line="200" w:lineRule="atLeast"/>
        <w:rPr>
          <w:rFonts w:ascii="Times New Roman" w:eastAsia="Calibri" w:hAnsi="Times New Roman" w:cs="Times New Roman"/>
          <w:b/>
          <w:sz w:val="24"/>
          <w:szCs w:val="24"/>
          <w:lang w:eastAsia="ru-RU"/>
        </w:rPr>
      </w:pPr>
      <w:r w:rsidRPr="007701F0">
        <w:rPr>
          <w:rFonts w:ascii="Times New Roman" w:eastAsia="Calibri" w:hAnsi="Times New Roman" w:cs="Times New Roman"/>
          <w:b/>
          <w:sz w:val="24"/>
          <w:szCs w:val="24"/>
          <w:lang w:eastAsia="ru-RU"/>
        </w:rPr>
        <w:t xml:space="preserve">Заведующий кафедрой                             __________________       (ФИО)  </w:t>
      </w:r>
    </w:p>
    <w:p w:rsidR="007701F0" w:rsidRPr="007701F0" w:rsidRDefault="007701F0" w:rsidP="007701F0">
      <w:pPr>
        <w:spacing w:after="1" w:line="200" w:lineRule="atLeast"/>
        <w:rPr>
          <w:rFonts w:ascii="Times New Roman" w:eastAsia="Calibri" w:hAnsi="Times New Roman" w:cs="Times New Roman"/>
          <w:b/>
          <w:sz w:val="24"/>
          <w:szCs w:val="24"/>
          <w:lang w:eastAsia="ru-RU"/>
        </w:rPr>
      </w:pPr>
      <w:r w:rsidRPr="007701F0">
        <w:rPr>
          <w:rFonts w:ascii="Times New Roman" w:eastAsia="Calibri" w:hAnsi="Times New Roman" w:cs="Times New Roman"/>
          <w:b/>
          <w:sz w:val="24"/>
          <w:szCs w:val="24"/>
          <w:lang w:eastAsia="ru-RU"/>
        </w:rPr>
        <w:t>Декан/директор</w:t>
      </w:r>
      <w:r w:rsidRPr="007701F0">
        <w:rPr>
          <w:rFonts w:ascii="Times New Roman" w:eastAsia="Calibri" w:hAnsi="Times New Roman" w:cs="Times New Roman"/>
          <w:b/>
          <w:sz w:val="24"/>
          <w:szCs w:val="24"/>
          <w:lang w:eastAsia="ru-RU"/>
        </w:rPr>
        <w:tab/>
      </w:r>
      <w:r w:rsidRPr="007701F0">
        <w:rPr>
          <w:rFonts w:ascii="Times New Roman" w:eastAsia="Calibri" w:hAnsi="Times New Roman" w:cs="Times New Roman"/>
          <w:b/>
          <w:sz w:val="24"/>
          <w:szCs w:val="24"/>
          <w:lang w:eastAsia="ru-RU"/>
        </w:rPr>
        <w:tab/>
        <w:t xml:space="preserve">                     ______________________  (ФИО)</w:t>
      </w:r>
    </w:p>
    <w:p w:rsidR="007701F0" w:rsidRPr="007701F0" w:rsidRDefault="007701F0" w:rsidP="007701F0">
      <w:pPr>
        <w:spacing w:after="1" w:line="200" w:lineRule="atLeast"/>
        <w:rPr>
          <w:rFonts w:ascii="Times New Roman" w:eastAsia="Calibri" w:hAnsi="Times New Roman" w:cs="Times New Roman"/>
          <w:b/>
          <w:sz w:val="24"/>
          <w:szCs w:val="24"/>
          <w:lang w:eastAsia="ru-RU"/>
        </w:rPr>
      </w:pPr>
      <w:r w:rsidRPr="007701F0">
        <w:rPr>
          <w:rFonts w:ascii="Times New Roman" w:eastAsia="Calibri" w:hAnsi="Times New Roman" w:cs="Times New Roman"/>
          <w:b/>
          <w:sz w:val="24"/>
          <w:szCs w:val="24"/>
          <w:lang w:eastAsia="ru-RU"/>
        </w:rPr>
        <w:t>Профильная организация                         __________________ (ФИО)</w:t>
      </w:r>
    </w:p>
    <w:p w:rsidR="007701F0" w:rsidRPr="007701F0" w:rsidRDefault="007701F0" w:rsidP="007701F0">
      <w:pPr>
        <w:spacing w:after="1" w:line="200" w:lineRule="atLeast"/>
        <w:rPr>
          <w:rFonts w:ascii="Times New Roman" w:eastAsia="Calibri" w:hAnsi="Times New Roman" w:cs="Times New Roman"/>
          <w:b/>
          <w:sz w:val="24"/>
          <w:szCs w:val="24"/>
          <w:lang w:eastAsia="ru-RU"/>
        </w:rPr>
      </w:pPr>
      <w:r w:rsidRPr="007701F0">
        <w:rPr>
          <w:rFonts w:ascii="Times New Roman" w:eastAsia="Calibri" w:hAnsi="Times New Roman" w:cs="Times New Roman"/>
          <w:b/>
          <w:sz w:val="24"/>
          <w:szCs w:val="24"/>
          <w:lang w:eastAsia="ru-RU"/>
        </w:rPr>
        <w:tab/>
      </w:r>
      <w:r w:rsidRPr="007701F0">
        <w:rPr>
          <w:rFonts w:ascii="Times New Roman" w:eastAsia="Calibri" w:hAnsi="Times New Roman" w:cs="Times New Roman"/>
          <w:b/>
          <w:sz w:val="24"/>
          <w:szCs w:val="24"/>
          <w:lang w:eastAsia="ru-RU"/>
        </w:rPr>
        <w:tab/>
      </w:r>
      <w:r w:rsidRPr="007701F0">
        <w:rPr>
          <w:rFonts w:ascii="Times New Roman" w:eastAsia="Calibri" w:hAnsi="Times New Roman" w:cs="Times New Roman"/>
          <w:b/>
          <w:sz w:val="24"/>
          <w:szCs w:val="24"/>
          <w:lang w:eastAsia="ru-RU"/>
        </w:rPr>
        <w:tab/>
      </w:r>
      <w:r w:rsidRPr="007701F0">
        <w:rPr>
          <w:rFonts w:ascii="Times New Roman" w:eastAsia="Calibri" w:hAnsi="Times New Roman" w:cs="Times New Roman"/>
          <w:b/>
          <w:sz w:val="24"/>
          <w:szCs w:val="24"/>
          <w:lang w:eastAsia="ru-RU"/>
        </w:rPr>
        <w:tab/>
      </w:r>
      <w:r w:rsidRPr="007701F0">
        <w:rPr>
          <w:rFonts w:ascii="Times New Roman" w:eastAsia="Calibri" w:hAnsi="Times New Roman" w:cs="Times New Roman"/>
          <w:b/>
          <w:sz w:val="24"/>
          <w:szCs w:val="24"/>
          <w:lang w:eastAsia="ru-RU"/>
        </w:rPr>
        <w:tab/>
      </w:r>
      <w:r w:rsidRPr="007701F0">
        <w:rPr>
          <w:rFonts w:ascii="Times New Roman" w:eastAsia="Calibri" w:hAnsi="Times New Roman" w:cs="Times New Roman"/>
          <w:b/>
          <w:sz w:val="24"/>
          <w:szCs w:val="24"/>
          <w:lang w:eastAsia="ru-RU"/>
        </w:rPr>
        <w:tab/>
        <w:t>__________________ (ФИО)</w:t>
      </w:r>
    </w:p>
    <w:p w:rsidR="007701F0" w:rsidRPr="007701F0" w:rsidRDefault="007701F0" w:rsidP="007701F0">
      <w:pPr>
        <w:spacing w:after="1" w:line="200" w:lineRule="atLeast"/>
        <w:rPr>
          <w:rFonts w:ascii="Times New Roman" w:eastAsia="Calibri" w:hAnsi="Times New Roman" w:cs="Times New Roman"/>
          <w:b/>
          <w:sz w:val="24"/>
          <w:szCs w:val="24"/>
          <w:lang w:eastAsia="ru-RU"/>
        </w:rPr>
      </w:pPr>
    </w:p>
    <w:p w:rsidR="007701F0" w:rsidRPr="007701F0" w:rsidRDefault="007701F0" w:rsidP="007701F0">
      <w:pPr>
        <w:spacing w:after="1" w:line="200" w:lineRule="atLeast"/>
        <w:rPr>
          <w:rFonts w:ascii="Times New Roman" w:eastAsia="Calibri" w:hAnsi="Times New Roman" w:cs="Times New Roman"/>
          <w:b/>
          <w:sz w:val="24"/>
          <w:szCs w:val="24"/>
          <w:lang w:eastAsia="ru-RU"/>
        </w:rPr>
      </w:pPr>
      <w:r w:rsidRPr="007701F0">
        <w:rPr>
          <w:rFonts w:ascii="Times New Roman" w:eastAsia="Calibri" w:hAnsi="Times New Roman" w:cs="Times New Roman"/>
          <w:b/>
          <w:sz w:val="24"/>
          <w:szCs w:val="24"/>
          <w:lang w:eastAsia="ru-RU"/>
        </w:rPr>
        <w:t>Согласовано:</w:t>
      </w:r>
    </w:p>
    <w:p w:rsidR="007701F0" w:rsidRPr="007701F0" w:rsidRDefault="007701F0" w:rsidP="007701F0">
      <w:pPr>
        <w:spacing w:after="1" w:line="200" w:lineRule="atLeast"/>
        <w:rPr>
          <w:rFonts w:ascii="Times New Roman" w:eastAsia="Calibri" w:hAnsi="Times New Roman" w:cs="Times New Roman"/>
          <w:b/>
          <w:sz w:val="24"/>
          <w:szCs w:val="24"/>
          <w:lang w:eastAsia="ru-RU"/>
        </w:rPr>
      </w:pPr>
      <w:r w:rsidRPr="007701F0">
        <w:rPr>
          <w:rFonts w:ascii="Times New Roman" w:eastAsia="Calibri" w:hAnsi="Times New Roman" w:cs="Times New Roman"/>
          <w:b/>
          <w:sz w:val="24"/>
          <w:szCs w:val="24"/>
          <w:lang w:eastAsia="ru-RU"/>
        </w:rPr>
        <w:t>Начальник УМУ                                                   _______________    (ФИО)</w:t>
      </w:r>
    </w:p>
    <w:p w:rsidR="007701F0" w:rsidRPr="007701F0" w:rsidRDefault="007701F0" w:rsidP="007701F0">
      <w:pPr>
        <w:widowControl w:val="0"/>
        <w:snapToGrid w:val="0"/>
        <w:spacing w:after="0" w:line="240" w:lineRule="auto"/>
        <w:jc w:val="both"/>
        <w:rPr>
          <w:rFonts w:ascii="Times New Roman" w:eastAsia="Calibri" w:hAnsi="Times New Roman" w:cs="Times New Roman"/>
          <w:b/>
          <w:sz w:val="24"/>
          <w:szCs w:val="24"/>
          <w:lang w:eastAsia="ru-RU"/>
        </w:rPr>
      </w:pPr>
      <w:r w:rsidRPr="007701F0">
        <w:rPr>
          <w:rFonts w:ascii="Times New Roman" w:eastAsia="Calibri" w:hAnsi="Times New Roman" w:cs="Times New Roman"/>
          <w:b/>
          <w:sz w:val="24"/>
          <w:szCs w:val="24"/>
          <w:lang w:eastAsia="ru-RU"/>
        </w:rPr>
        <w:t>Председатель ППОСА ГАГУ</w:t>
      </w:r>
      <w:r w:rsidRPr="007701F0">
        <w:rPr>
          <w:rFonts w:ascii="Times New Roman" w:eastAsia="Calibri" w:hAnsi="Times New Roman" w:cs="Times New Roman"/>
          <w:b/>
          <w:sz w:val="24"/>
          <w:szCs w:val="24"/>
          <w:lang w:eastAsia="ru-RU"/>
        </w:rPr>
        <w:tab/>
      </w:r>
      <w:r w:rsidRPr="007701F0">
        <w:rPr>
          <w:rFonts w:ascii="Times New Roman" w:eastAsia="Calibri" w:hAnsi="Times New Roman" w:cs="Times New Roman"/>
          <w:b/>
          <w:sz w:val="24"/>
          <w:szCs w:val="24"/>
          <w:lang w:eastAsia="ru-RU"/>
        </w:rPr>
        <w:tab/>
      </w:r>
      <w:r w:rsidRPr="007701F0">
        <w:rPr>
          <w:rFonts w:ascii="Times New Roman" w:eastAsia="Calibri" w:hAnsi="Times New Roman" w:cs="Times New Roman"/>
          <w:b/>
          <w:sz w:val="24"/>
          <w:szCs w:val="24"/>
          <w:lang w:eastAsia="ru-RU"/>
        </w:rPr>
        <w:tab/>
        <w:t>________________ (ФИО)</w:t>
      </w:r>
      <w:r w:rsidRPr="007701F0">
        <w:rPr>
          <w:rFonts w:ascii="Times New Roman" w:eastAsia="Calibri" w:hAnsi="Times New Roman" w:cs="Times New Roman"/>
          <w:b/>
          <w:sz w:val="24"/>
          <w:szCs w:val="24"/>
          <w:lang w:eastAsia="ru-RU"/>
        </w:rPr>
        <w:tab/>
      </w:r>
    </w:p>
    <w:p w:rsidR="007701F0" w:rsidRPr="007701F0" w:rsidRDefault="007701F0" w:rsidP="007701F0">
      <w:pPr>
        <w:widowControl w:val="0"/>
        <w:snapToGrid w:val="0"/>
        <w:spacing w:after="0" w:line="240" w:lineRule="auto"/>
        <w:jc w:val="both"/>
        <w:rPr>
          <w:rFonts w:ascii="Times New Roman" w:eastAsia="Calibri" w:hAnsi="Times New Roman" w:cs="Times New Roman"/>
          <w:b/>
          <w:sz w:val="24"/>
          <w:szCs w:val="24"/>
          <w:lang w:eastAsia="ru-RU"/>
        </w:rPr>
      </w:pPr>
      <w:r w:rsidRPr="007701F0">
        <w:rPr>
          <w:rFonts w:ascii="Times New Roman" w:eastAsia="Calibri" w:hAnsi="Times New Roman" w:cs="Times New Roman"/>
          <w:b/>
          <w:sz w:val="24"/>
          <w:szCs w:val="24"/>
          <w:lang w:eastAsia="ru-RU"/>
        </w:rPr>
        <w:t xml:space="preserve">Председатель СО ГАГУ </w:t>
      </w:r>
      <w:r w:rsidRPr="007701F0">
        <w:rPr>
          <w:rFonts w:ascii="Times New Roman" w:eastAsia="Calibri" w:hAnsi="Times New Roman" w:cs="Times New Roman"/>
          <w:b/>
          <w:sz w:val="24"/>
          <w:szCs w:val="24"/>
          <w:lang w:eastAsia="ru-RU"/>
        </w:rPr>
        <w:tab/>
      </w:r>
      <w:r w:rsidRPr="007701F0">
        <w:rPr>
          <w:rFonts w:ascii="Times New Roman" w:eastAsia="Calibri" w:hAnsi="Times New Roman" w:cs="Times New Roman"/>
          <w:b/>
          <w:sz w:val="24"/>
          <w:szCs w:val="24"/>
          <w:lang w:eastAsia="ru-RU"/>
        </w:rPr>
        <w:tab/>
      </w:r>
      <w:r w:rsidRPr="007701F0">
        <w:rPr>
          <w:rFonts w:ascii="Times New Roman" w:eastAsia="Calibri" w:hAnsi="Times New Roman" w:cs="Times New Roman"/>
          <w:b/>
          <w:sz w:val="24"/>
          <w:szCs w:val="24"/>
          <w:lang w:eastAsia="ru-RU"/>
        </w:rPr>
        <w:tab/>
      </w:r>
      <w:r w:rsidRPr="007701F0">
        <w:rPr>
          <w:rFonts w:ascii="Times New Roman" w:eastAsia="Calibri" w:hAnsi="Times New Roman" w:cs="Times New Roman"/>
          <w:b/>
          <w:sz w:val="24"/>
          <w:szCs w:val="24"/>
          <w:lang w:eastAsia="ru-RU"/>
        </w:rPr>
        <w:tab/>
        <w:t>_________________ (ФИО)</w:t>
      </w:r>
      <w:r w:rsidRPr="007701F0">
        <w:rPr>
          <w:rFonts w:ascii="Times New Roman" w:eastAsia="Calibri" w:hAnsi="Times New Roman" w:cs="Times New Roman"/>
          <w:b/>
          <w:sz w:val="24"/>
          <w:szCs w:val="24"/>
          <w:lang w:eastAsia="ru-RU"/>
        </w:rPr>
        <w:tab/>
      </w:r>
    </w:p>
    <w:p w:rsidR="007701F0" w:rsidRPr="007701F0" w:rsidRDefault="007701F0" w:rsidP="007701F0">
      <w:pPr>
        <w:widowControl w:val="0"/>
        <w:snapToGrid w:val="0"/>
        <w:spacing w:after="0" w:line="240" w:lineRule="auto"/>
        <w:jc w:val="both"/>
        <w:rPr>
          <w:rFonts w:ascii="Times New Roman" w:eastAsia="Calibri" w:hAnsi="Times New Roman" w:cs="Times New Roman"/>
          <w:sz w:val="24"/>
          <w:szCs w:val="24"/>
          <w:lang w:eastAsia="ru-RU"/>
        </w:rPr>
      </w:pPr>
    </w:p>
    <w:p w:rsidR="007701F0" w:rsidRPr="007701F0" w:rsidRDefault="007701F0" w:rsidP="007701F0">
      <w:pPr>
        <w:widowControl w:val="0"/>
        <w:snapToGrid w:val="0"/>
        <w:spacing w:after="0" w:line="240" w:lineRule="auto"/>
        <w:jc w:val="both"/>
        <w:rPr>
          <w:rFonts w:ascii="Times New Roman" w:eastAsia="Calibri" w:hAnsi="Times New Roman" w:cs="Times New Roman"/>
          <w:sz w:val="24"/>
          <w:szCs w:val="24"/>
          <w:lang w:eastAsia="ru-RU"/>
        </w:rPr>
      </w:pPr>
      <w:r w:rsidRPr="007701F0">
        <w:rPr>
          <w:rFonts w:ascii="Times New Roman" w:eastAsia="Calibri" w:hAnsi="Times New Roman" w:cs="Times New Roman"/>
          <w:sz w:val="24"/>
          <w:szCs w:val="24"/>
          <w:lang w:eastAsia="ru-RU"/>
        </w:rPr>
        <w:t>Программа утверждена Учёным советом ГАГУ _________, протокол № ___.</w:t>
      </w:r>
    </w:p>
    <w:p w:rsidR="007701F0" w:rsidRPr="007701F0" w:rsidRDefault="007701F0" w:rsidP="007701F0">
      <w:pPr>
        <w:spacing w:after="1" w:line="200" w:lineRule="atLeast"/>
        <w:rPr>
          <w:rFonts w:ascii="Times New Roman" w:eastAsia="Calibri" w:hAnsi="Times New Roman" w:cs="Times New Roman"/>
          <w:b/>
          <w:sz w:val="24"/>
          <w:szCs w:val="24"/>
          <w:lang w:eastAsia="ru-RU"/>
        </w:rPr>
      </w:pPr>
    </w:p>
    <w:p w:rsidR="007701F0" w:rsidRPr="007701F0" w:rsidRDefault="007701F0" w:rsidP="007701F0">
      <w:pPr>
        <w:tabs>
          <w:tab w:val="left" w:pos="708"/>
        </w:tabs>
        <w:spacing w:after="0" w:line="240" w:lineRule="auto"/>
        <w:jc w:val="right"/>
        <w:rPr>
          <w:rFonts w:ascii="Times New Roman" w:eastAsia="Calibri" w:hAnsi="Times New Roman" w:cs="Times New Roman"/>
          <w:sz w:val="24"/>
          <w:szCs w:val="24"/>
          <w:lang w:eastAsia="ru-RU"/>
        </w:rPr>
      </w:pPr>
    </w:p>
    <w:p w:rsidR="007701F0" w:rsidRPr="007701F0" w:rsidRDefault="007701F0" w:rsidP="007701F0">
      <w:pPr>
        <w:tabs>
          <w:tab w:val="left" w:pos="708"/>
        </w:tabs>
        <w:spacing w:after="0" w:line="240" w:lineRule="auto"/>
        <w:jc w:val="right"/>
        <w:rPr>
          <w:rFonts w:ascii="Times New Roman" w:eastAsia="Calibri" w:hAnsi="Times New Roman" w:cs="Times New Roman"/>
          <w:sz w:val="24"/>
          <w:szCs w:val="24"/>
          <w:lang w:eastAsia="ru-RU"/>
        </w:rPr>
      </w:pPr>
      <w:r w:rsidRPr="007701F0">
        <w:rPr>
          <w:rFonts w:ascii="Times New Roman" w:eastAsia="Calibri" w:hAnsi="Times New Roman" w:cs="Times New Roman"/>
          <w:sz w:val="24"/>
          <w:szCs w:val="24"/>
          <w:lang w:eastAsia="ru-RU"/>
        </w:rPr>
        <w:br w:type="page"/>
      </w:r>
    </w:p>
    <w:p w:rsidR="007701F0" w:rsidRPr="007701F0" w:rsidRDefault="007701F0" w:rsidP="007701F0">
      <w:pPr>
        <w:tabs>
          <w:tab w:val="left" w:pos="708"/>
        </w:tabs>
        <w:spacing w:after="0" w:line="240" w:lineRule="auto"/>
        <w:jc w:val="right"/>
        <w:rPr>
          <w:rFonts w:ascii="Times New Roman" w:eastAsia="Calibri" w:hAnsi="Times New Roman" w:cs="Times New Roman"/>
          <w:sz w:val="24"/>
          <w:szCs w:val="24"/>
          <w:lang w:eastAsia="ru-RU"/>
        </w:rPr>
      </w:pPr>
      <w:r w:rsidRPr="007701F0">
        <w:rPr>
          <w:rFonts w:ascii="Times New Roman" w:eastAsia="Calibri" w:hAnsi="Times New Roman" w:cs="Times New Roman"/>
          <w:sz w:val="24"/>
          <w:szCs w:val="24"/>
          <w:lang w:eastAsia="ru-RU"/>
        </w:rPr>
        <w:lastRenderedPageBreak/>
        <w:t>Приложение (рекомендуемое)</w:t>
      </w:r>
    </w:p>
    <w:p w:rsidR="007701F0" w:rsidRPr="007701F0" w:rsidRDefault="007701F0" w:rsidP="007701F0">
      <w:pPr>
        <w:tabs>
          <w:tab w:val="left" w:pos="708"/>
        </w:tabs>
        <w:spacing w:after="0" w:line="240" w:lineRule="auto"/>
        <w:jc w:val="right"/>
        <w:rPr>
          <w:rFonts w:ascii="Times New Roman" w:eastAsia="Calibri" w:hAnsi="Times New Roman" w:cs="Times New Roman"/>
          <w:sz w:val="24"/>
          <w:szCs w:val="24"/>
          <w:lang w:eastAsia="ru-RU"/>
        </w:rPr>
      </w:pPr>
    </w:p>
    <w:p w:rsidR="007701F0" w:rsidRPr="007701F0" w:rsidRDefault="007701F0" w:rsidP="007701F0">
      <w:pPr>
        <w:tabs>
          <w:tab w:val="left" w:pos="708"/>
        </w:tabs>
        <w:spacing w:after="0" w:line="240" w:lineRule="auto"/>
        <w:jc w:val="center"/>
        <w:rPr>
          <w:rFonts w:ascii="Times New Roman" w:eastAsia="Calibri" w:hAnsi="Times New Roman" w:cs="Times New Roman"/>
          <w:b/>
          <w:caps/>
          <w:sz w:val="28"/>
          <w:szCs w:val="28"/>
          <w:lang w:eastAsia="ru-RU"/>
        </w:rPr>
      </w:pPr>
      <w:r w:rsidRPr="007701F0">
        <w:rPr>
          <w:rFonts w:ascii="Times New Roman" w:eastAsia="Calibri" w:hAnsi="Times New Roman" w:cs="Times New Roman"/>
          <w:b/>
          <w:caps/>
          <w:sz w:val="28"/>
          <w:szCs w:val="28"/>
          <w:lang w:eastAsia="ru-RU"/>
        </w:rPr>
        <w:t xml:space="preserve">Соответствие Обобщенных трудовых Функций, Трудовых Функций, трудовых действий из профессионального стандарта (ПС)«______________» типам задач профессиональной деятельности фгос и профессиональным компетенциям </w:t>
      </w:r>
    </w:p>
    <w:p w:rsidR="007701F0" w:rsidRPr="007701F0" w:rsidRDefault="007701F0" w:rsidP="007701F0">
      <w:pPr>
        <w:tabs>
          <w:tab w:val="left" w:pos="708"/>
        </w:tabs>
        <w:spacing w:after="0" w:line="240" w:lineRule="auto"/>
        <w:jc w:val="center"/>
        <w:rPr>
          <w:rFonts w:ascii="Times New Roman" w:eastAsia="Calibri" w:hAnsi="Times New Roman" w:cs="Times New Roman"/>
          <w:b/>
          <w:caps/>
          <w:sz w:val="28"/>
          <w:szCs w:val="28"/>
          <w:lang w:eastAsia="ru-RU"/>
        </w:rPr>
      </w:pPr>
    </w:p>
    <w:p w:rsidR="007701F0" w:rsidRPr="007701F0" w:rsidRDefault="007701F0" w:rsidP="007701F0">
      <w:pPr>
        <w:tabs>
          <w:tab w:val="left" w:pos="708"/>
        </w:tabs>
        <w:spacing w:after="0" w:line="240" w:lineRule="auto"/>
        <w:jc w:val="center"/>
        <w:rPr>
          <w:rFonts w:ascii="Times New Roman" w:eastAsia="Calibri" w:hAnsi="Times New Roman" w:cs="Times New Roman"/>
          <w:b/>
          <w:sz w:val="28"/>
          <w:szCs w:val="28"/>
          <w:lang w:eastAsia="ru-RU"/>
        </w:rPr>
      </w:pPr>
      <w:r w:rsidRPr="007701F0">
        <w:rPr>
          <w:rFonts w:ascii="Times New Roman" w:eastAsia="Calibri" w:hAnsi="Times New Roman" w:cs="Times New Roman"/>
          <w:b/>
          <w:sz w:val="28"/>
          <w:szCs w:val="28"/>
          <w:lang w:eastAsia="ru-RU"/>
        </w:rPr>
        <w:t xml:space="preserve">ОПОП _________________,  </w:t>
      </w:r>
    </w:p>
    <w:p w:rsidR="007701F0" w:rsidRPr="007701F0" w:rsidRDefault="007701F0" w:rsidP="007701F0">
      <w:pPr>
        <w:tabs>
          <w:tab w:val="left" w:pos="708"/>
        </w:tabs>
        <w:spacing w:after="0" w:line="240" w:lineRule="auto"/>
        <w:jc w:val="center"/>
        <w:rPr>
          <w:rFonts w:ascii="Times New Roman" w:eastAsia="Calibri" w:hAnsi="Times New Roman" w:cs="Times New Roman"/>
          <w:b/>
          <w:sz w:val="28"/>
          <w:szCs w:val="28"/>
          <w:lang w:eastAsia="ru-RU"/>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1134"/>
        <w:gridCol w:w="1418"/>
        <w:gridCol w:w="2551"/>
        <w:gridCol w:w="2977"/>
      </w:tblGrid>
      <w:tr w:rsidR="007701F0" w:rsidRPr="007701F0" w:rsidTr="007701F0">
        <w:trPr>
          <w:trHeight w:val="921"/>
        </w:trPr>
        <w:tc>
          <w:tcPr>
            <w:tcW w:w="1384" w:type="dxa"/>
            <w:shd w:val="clear" w:color="auto" w:fill="auto"/>
            <w:vAlign w:val="center"/>
          </w:tcPr>
          <w:p w:rsidR="007701F0" w:rsidRPr="007701F0" w:rsidRDefault="007701F0" w:rsidP="007701F0">
            <w:pPr>
              <w:suppressAutoHyphens/>
              <w:spacing w:after="0" w:line="240" w:lineRule="auto"/>
              <w:jc w:val="center"/>
              <w:rPr>
                <w:rFonts w:ascii="Times New Roman" w:eastAsia="Times New Roman" w:hAnsi="Times New Roman" w:cs="Times New Roman"/>
                <w:b/>
                <w:sz w:val="24"/>
                <w:szCs w:val="24"/>
                <w:lang w:eastAsia="zh-CN"/>
              </w:rPr>
            </w:pPr>
            <w:r w:rsidRPr="007701F0">
              <w:rPr>
                <w:rFonts w:ascii="Times New Roman" w:eastAsia="Times New Roman" w:hAnsi="Times New Roman" w:cs="Times New Roman"/>
                <w:b/>
                <w:sz w:val="24"/>
                <w:szCs w:val="24"/>
                <w:lang w:eastAsia="zh-CN"/>
              </w:rPr>
              <w:t>Обобщенные трудовые функции</w:t>
            </w:r>
          </w:p>
          <w:p w:rsidR="007701F0" w:rsidRPr="007701F0" w:rsidRDefault="007701F0" w:rsidP="007701F0">
            <w:pPr>
              <w:suppressAutoHyphens/>
              <w:spacing w:after="0" w:line="240" w:lineRule="auto"/>
              <w:jc w:val="center"/>
              <w:rPr>
                <w:rFonts w:ascii="Times New Roman" w:eastAsia="Times New Roman" w:hAnsi="Times New Roman" w:cs="Times New Roman"/>
                <w:b/>
                <w:sz w:val="24"/>
                <w:szCs w:val="24"/>
                <w:lang w:eastAsia="zh-CN"/>
              </w:rPr>
            </w:pPr>
            <w:r w:rsidRPr="007701F0">
              <w:rPr>
                <w:rFonts w:ascii="Times New Roman" w:eastAsia="Times New Roman" w:hAnsi="Times New Roman" w:cs="Times New Roman"/>
                <w:b/>
                <w:sz w:val="24"/>
                <w:szCs w:val="24"/>
                <w:lang w:eastAsia="zh-CN"/>
              </w:rPr>
              <w:t>(из ПС)</w:t>
            </w:r>
          </w:p>
        </w:tc>
        <w:tc>
          <w:tcPr>
            <w:tcW w:w="1134" w:type="dxa"/>
            <w:shd w:val="clear" w:color="auto" w:fill="auto"/>
            <w:vAlign w:val="center"/>
          </w:tcPr>
          <w:p w:rsidR="007701F0" w:rsidRPr="007701F0" w:rsidRDefault="007701F0" w:rsidP="007701F0">
            <w:pPr>
              <w:suppressAutoHyphens/>
              <w:spacing w:after="0" w:line="240" w:lineRule="auto"/>
              <w:jc w:val="center"/>
              <w:rPr>
                <w:rFonts w:ascii="Times New Roman" w:eastAsia="Times New Roman" w:hAnsi="Times New Roman" w:cs="Times New Roman"/>
                <w:b/>
                <w:sz w:val="24"/>
                <w:szCs w:val="24"/>
                <w:lang w:eastAsia="zh-CN"/>
              </w:rPr>
            </w:pPr>
            <w:r w:rsidRPr="007701F0">
              <w:rPr>
                <w:rFonts w:ascii="Times New Roman" w:eastAsia="Times New Roman" w:hAnsi="Times New Roman" w:cs="Times New Roman"/>
                <w:b/>
                <w:sz w:val="24"/>
                <w:szCs w:val="24"/>
                <w:lang w:eastAsia="zh-CN"/>
              </w:rPr>
              <w:t>Трудовые функции</w:t>
            </w:r>
          </w:p>
          <w:p w:rsidR="007701F0" w:rsidRPr="007701F0" w:rsidRDefault="007701F0" w:rsidP="007701F0">
            <w:pPr>
              <w:suppressAutoHyphens/>
              <w:spacing w:after="0" w:line="240" w:lineRule="auto"/>
              <w:jc w:val="center"/>
              <w:rPr>
                <w:rFonts w:ascii="Times New Roman" w:eastAsia="Times New Roman" w:hAnsi="Times New Roman" w:cs="Times New Roman"/>
                <w:b/>
                <w:sz w:val="24"/>
                <w:szCs w:val="24"/>
                <w:lang w:eastAsia="zh-CN"/>
              </w:rPr>
            </w:pPr>
            <w:r w:rsidRPr="007701F0">
              <w:rPr>
                <w:rFonts w:ascii="Times New Roman" w:eastAsia="Times New Roman" w:hAnsi="Times New Roman" w:cs="Times New Roman"/>
                <w:b/>
                <w:sz w:val="24"/>
                <w:szCs w:val="24"/>
                <w:lang w:eastAsia="zh-CN"/>
              </w:rPr>
              <w:t>(из ПС)</w:t>
            </w:r>
          </w:p>
        </w:tc>
        <w:tc>
          <w:tcPr>
            <w:tcW w:w="1418" w:type="dxa"/>
            <w:shd w:val="clear" w:color="auto" w:fill="auto"/>
            <w:vAlign w:val="center"/>
          </w:tcPr>
          <w:p w:rsidR="007701F0" w:rsidRPr="007701F0" w:rsidRDefault="007701F0" w:rsidP="007701F0">
            <w:pPr>
              <w:suppressAutoHyphens/>
              <w:spacing w:after="0" w:line="240" w:lineRule="auto"/>
              <w:jc w:val="center"/>
              <w:rPr>
                <w:rFonts w:ascii="Times New Roman" w:eastAsia="Times New Roman" w:hAnsi="Times New Roman" w:cs="Times New Roman"/>
                <w:b/>
                <w:sz w:val="24"/>
                <w:szCs w:val="24"/>
                <w:lang w:eastAsia="zh-CN"/>
              </w:rPr>
            </w:pPr>
            <w:r w:rsidRPr="007701F0">
              <w:rPr>
                <w:rFonts w:ascii="Times New Roman" w:eastAsia="Times New Roman" w:hAnsi="Times New Roman" w:cs="Times New Roman"/>
                <w:b/>
                <w:sz w:val="24"/>
                <w:szCs w:val="24"/>
                <w:lang w:eastAsia="zh-CN"/>
              </w:rPr>
              <w:t xml:space="preserve">Трудовые действия </w:t>
            </w:r>
          </w:p>
          <w:p w:rsidR="007701F0" w:rsidRPr="007701F0" w:rsidRDefault="007701F0" w:rsidP="007701F0">
            <w:pPr>
              <w:suppressAutoHyphens/>
              <w:spacing w:after="0" w:line="240" w:lineRule="auto"/>
              <w:jc w:val="center"/>
              <w:rPr>
                <w:rFonts w:ascii="Times New Roman" w:eastAsia="Times New Roman" w:hAnsi="Times New Roman" w:cs="Times New Roman"/>
                <w:b/>
                <w:sz w:val="24"/>
                <w:szCs w:val="24"/>
                <w:lang w:eastAsia="zh-CN"/>
              </w:rPr>
            </w:pPr>
            <w:r w:rsidRPr="007701F0">
              <w:rPr>
                <w:rFonts w:ascii="Times New Roman" w:eastAsia="Times New Roman" w:hAnsi="Times New Roman" w:cs="Times New Roman"/>
                <w:b/>
                <w:sz w:val="24"/>
                <w:szCs w:val="24"/>
                <w:lang w:eastAsia="zh-CN"/>
              </w:rPr>
              <w:t>(из ПС)</w:t>
            </w:r>
          </w:p>
        </w:tc>
        <w:tc>
          <w:tcPr>
            <w:tcW w:w="2551" w:type="dxa"/>
            <w:shd w:val="clear" w:color="auto" w:fill="auto"/>
            <w:vAlign w:val="center"/>
          </w:tcPr>
          <w:p w:rsidR="007701F0" w:rsidRPr="007701F0" w:rsidRDefault="007701F0" w:rsidP="007701F0">
            <w:pPr>
              <w:suppressAutoHyphens/>
              <w:spacing w:after="0" w:line="240" w:lineRule="auto"/>
              <w:jc w:val="center"/>
              <w:rPr>
                <w:rFonts w:ascii="Times New Roman" w:eastAsia="Times New Roman" w:hAnsi="Times New Roman" w:cs="Times New Roman"/>
                <w:b/>
                <w:sz w:val="24"/>
                <w:szCs w:val="24"/>
                <w:lang w:eastAsia="zh-CN"/>
              </w:rPr>
            </w:pPr>
            <w:r w:rsidRPr="007701F0">
              <w:rPr>
                <w:rFonts w:ascii="Times New Roman" w:eastAsia="Times New Roman" w:hAnsi="Times New Roman" w:cs="Times New Roman"/>
                <w:b/>
                <w:sz w:val="24"/>
                <w:szCs w:val="24"/>
                <w:lang w:eastAsia="zh-CN"/>
              </w:rPr>
              <w:t xml:space="preserve">Код и наименование профессиональной компетенции </w:t>
            </w:r>
          </w:p>
          <w:p w:rsidR="007701F0" w:rsidRPr="007701F0" w:rsidRDefault="007701F0" w:rsidP="007701F0">
            <w:pPr>
              <w:suppressAutoHyphens/>
              <w:spacing w:after="0" w:line="240" w:lineRule="auto"/>
              <w:jc w:val="center"/>
              <w:rPr>
                <w:rFonts w:ascii="Times New Roman" w:eastAsia="Times New Roman" w:hAnsi="Times New Roman" w:cs="Times New Roman"/>
                <w:b/>
                <w:sz w:val="24"/>
                <w:szCs w:val="24"/>
                <w:lang w:eastAsia="zh-CN"/>
              </w:rPr>
            </w:pPr>
            <w:r w:rsidRPr="007701F0">
              <w:rPr>
                <w:rFonts w:ascii="Times New Roman" w:eastAsia="Times New Roman" w:hAnsi="Times New Roman" w:cs="Times New Roman"/>
                <w:b/>
                <w:sz w:val="24"/>
                <w:szCs w:val="24"/>
                <w:lang w:eastAsia="zh-CN"/>
              </w:rPr>
              <w:t xml:space="preserve"> по соответствующему типу задач</w:t>
            </w:r>
          </w:p>
        </w:tc>
        <w:tc>
          <w:tcPr>
            <w:tcW w:w="2977" w:type="dxa"/>
            <w:shd w:val="clear" w:color="auto" w:fill="auto"/>
            <w:vAlign w:val="center"/>
          </w:tcPr>
          <w:p w:rsidR="007701F0" w:rsidRPr="007701F0" w:rsidRDefault="007701F0" w:rsidP="007701F0">
            <w:pPr>
              <w:suppressAutoHyphens/>
              <w:spacing w:after="0" w:line="240" w:lineRule="auto"/>
              <w:jc w:val="center"/>
              <w:rPr>
                <w:rFonts w:ascii="Times New Roman" w:eastAsia="Times New Roman" w:hAnsi="Times New Roman" w:cs="Times New Roman"/>
                <w:b/>
                <w:sz w:val="24"/>
                <w:szCs w:val="24"/>
                <w:lang w:eastAsia="zh-CN"/>
              </w:rPr>
            </w:pPr>
            <w:r w:rsidRPr="007701F0">
              <w:rPr>
                <w:rFonts w:ascii="Times New Roman" w:eastAsia="Times New Roman" w:hAnsi="Times New Roman" w:cs="Times New Roman"/>
                <w:b/>
                <w:sz w:val="24"/>
                <w:szCs w:val="24"/>
                <w:lang w:eastAsia="zh-CN"/>
              </w:rPr>
              <w:t>Тип задач профдеятельности (из ФГОС ВО)</w:t>
            </w:r>
          </w:p>
        </w:tc>
      </w:tr>
      <w:tr w:rsidR="007701F0" w:rsidRPr="007701F0" w:rsidTr="007701F0">
        <w:trPr>
          <w:trHeight w:val="562"/>
        </w:trPr>
        <w:tc>
          <w:tcPr>
            <w:tcW w:w="1384" w:type="dxa"/>
            <w:vMerge w:val="restart"/>
            <w:tcBorders>
              <w:bottom w:val="single" w:sz="4" w:space="0" w:color="auto"/>
            </w:tcBorders>
            <w:shd w:val="clear" w:color="auto" w:fill="auto"/>
            <w:vAlign w:val="center"/>
          </w:tcPr>
          <w:p w:rsidR="007701F0" w:rsidRPr="007701F0" w:rsidRDefault="007701F0" w:rsidP="007701F0">
            <w:pPr>
              <w:suppressAutoHyphens/>
              <w:spacing w:after="0" w:line="240" w:lineRule="auto"/>
              <w:jc w:val="center"/>
              <w:rPr>
                <w:rFonts w:ascii="Times New Roman" w:eastAsia="Times New Roman" w:hAnsi="Times New Roman" w:cs="Times New Roman"/>
                <w:b/>
                <w:sz w:val="24"/>
                <w:szCs w:val="24"/>
                <w:lang w:eastAsia="zh-CN"/>
              </w:rPr>
            </w:pPr>
          </w:p>
        </w:tc>
        <w:tc>
          <w:tcPr>
            <w:tcW w:w="1134" w:type="dxa"/>
            <w:vMerge w:val="restart"/>
            <w:tcBorders>
              <w:bottom w:val="single" w:sz="4" w:space="0" w:color="auto"/>
            </w:tcBorders>
            <w:shd w:val="clear" w:color="auto" w:fill="auto"/>
            <w:vAlign w:val="center"/>
          </w:tcPr>
          <w:p w:rsidR="007701F0" w:rsidRPr="007701F0" w:rsidRDefault="007701F0" w:rsidP="007701F0">
            <w:pPr>
              <w:suppressAutoHyphens/>
              <w:spacing w:after="0" w:line="240" w:lineRule="auto"/>
              <w:jc w:val="center"/>
              <w:rPr>
                <w:rFonts w:ascii="Times New Roman" w:eastAsia="Times New Roman" w:hAnsi="Times New Roman" w:cs="Times New Roman"/>
                <w:b/>
                <w:sz w:val="24"/>
                <w:szCs w:val="24"/>
                <w:lang w:eastAsia="zh-CN"/>
              </w:rPr>
            </w:pPr>
          </w:p>
        </w:tc>
        <w:tc>
          <w:tcPr>
            <w:tcW w:w="1418" w:type="dxa"/>
            <w:tcBorders>
              <w:bottom w:val="single" w:sz="4" w:space="0" w:color="auto"/>
            </w:tcBorders>
            <w:shd w:val="clear" w:color="auto" w:fill="auto"/>
            <w:vAlign w:val="center"/>
          </w:tcPr>
          <w:p w:rsidR="007701F0" w:rsidRPr="007701F0" w:rsidRDefault="007701F0" w:rsidP="007701F0">
            <w:pPr>
              <w:suppressAutoHyphens/>
              <w:spacing w:after="0" w:line="240" w:lineRule="auto"/>
              <w:jc w:val="center"/>
              <w:rPr>
                <w:rFonts w:ascii="Times New Roman" w:eastAsia="Times New Roman" w:hAnsi="Times New Roman" w:cs="Times New Roman"/>
                <w:b/>
                <w:sz w:val="24"/>
                <w:szCs w:val="24"/>
                <w:lang w:eastAsia="zh-CN"/>
              </w:rPr>
            </w:pPr>
          </w:p>
        </w:tc>
        <w:tc>
          <w:tcPr>
            <w:tcW w:w="2551" w:type="dxa"/>
            <w:tcBorders>
              <w:bottom w:val="single" w:sz="4" w:space="0" w:color="auto"/>
            </w:tcBorders>
            <w:shd w:val="clear" w:color="auto" w:fill="auto"/>
            <w:vAlign w:val="center"/>
          </w:tcPr>
          <w:p w:rsidR="007701F0" w:rsidRPr="007701F0" w:rsidRDefault="007701F0" w:rsidP="007701F0">
            <w:pPr>
              <w:suppressAutoHyphens/>
              <w:spacing w:after="0" w:line="240" w:lineRule="auto"/>
              <w:jc w:val="center"/>
              <w:rPr>
                <w:rFonts w:ascii="Times New Roman" w:eastAsia="Times New Roman" w:hAnsi="Times New Roman" w:cs="Times New Roman"/>
                <w:b/>
                <w:sz w:val="24"/>
                <w:szCs w:val="24"/>
                <w:lang w:eastAsia="zh-CN"/>
              </w:rPr>
            </w:pPr>
          </w:p>
        </w:tc>
        <w:tc>
          <w:tcPr>
            <w:tcW w:w="2977" w:type="dxa"/>
            <w:tcBorders>
              <w:bottom w:val="single" w:sz="4" w:space="0" w:color="auto"/>
            </w:tcBorders>
            <w:shd w:val="clear" w:color="auto" w:fill="auto"/>
            <w:vAlign w:val="center"/>
          </w:tcPr>
          <w:p w:rsidR="007701F0" w:rsidRPr="007701F0" w:rsidRDefault="007701F0" w:rsidP="007701F0">
            <w:pPr>
              <w:suppressAutoHyphens/>
              <w:spacing w:after="0" w:line="240" w:lineRule="auto"/>
              <w:jc w:val="center"/>
              <w:rPr>
                <w:rFonts w:ascii="Times New Roman" w:eastAsia="Times New Roman" w:hAnsi="Times New Roman" w:cs="Times New Roman"/>
                <w:b/>
                <w:sz w:val="24"/>
                <w:szCs w:val="24"/>
                <w:lang w:eastAsia="zh-CN"/>
              </w:rPr>
            </w:pPr>
          </w:p>
        </w:tc>
      </w:tr>
      <w:tr w:rsidR="007701F0" w:rsidRPr="007701F0" w:rsidTr="007701F0">
        <w:trPr>
          <w:trHeight w:val="562"/>
        </w:trPr>
        <w:tc>
          <w:tcPr>
            <w:tcW w:w="1384" w:type="dxa"/>
            <w:vMerge/>
            <w:tcBorders>
              <w:bottom w:val="single" w:sz="4" w:space="0" w:color="auto"/>
            </w:tcBorders>
            <w:shd w:val="clear" w:color="auto" w:fill="auto"/>
            <w:vAlign w:val="center"/>
          </w:tcPr>
          <w:p w:rsidR="007701F0" w:rsidRPr="007701F0" w:rsidRDefault="007701F0" w:rsidP="007701F0">
            <w:pPr>
              <w:suppressAutoHyphens/>
              <w:spacing w:after="0" w:line="240" w:lineRule="auto"/>
              <w:jc w:val="center"/>
              <w:rPr>
                <w:rFonts w:ascii="Times New Roman" w:eastAsia="Times New Roman" w:hAnsi="Times New Roman" w:cs="Times New Roman"/>
                <w:b/>
                <w:sz w:val="24"/>
                <w:szCs w:val="24"/>
                <w:lang w:eastAsia="zh-CN"/>
              </w:rPr>
            </w:pPr>
          </w:p>
        </w:tc>
        <w:tc>
          <w:tcPr>
            <w:tcW w:w="1134" w:type="dxa"/>
            <w:vMerge/>
            <w:tcBorders>
              <w:bottom w:val="single" w:sz="4" w:space="0" w:color="auto"/>
            </w:tcBorders>
            <w:shd w:val="clear" w:color="auto" w:fill="auto"/>
            <w:vAlign w:val="center"/>
          </w:tcPr>
          <w:p w:rsidR="007701F0" w:rsidRPr="007701F0" w:rsidRDefault="007701F0" w:rsidP="007701F0">
            <w:pPr>
              <w:suppressAutoHyphens/>
              <w:spacing w:after="0" w:line="240" w:lineRule="auto"/>
              <w:jc w:val="center"/>
              <w:rPr>
                <w:rFonts w:ascii="Times New Roman" w:eastAsia="Times New Roman" w:hAnsi="Times New Roman" w:cs="Times New Roman"/>
                <w:b/>
                <w:sz w:val="24"/>
                <w:szCs w:val="24"/>
                <w:lang w:eastAsia="zh-CN"/>
              </w:rPr>
            </w:pPr>
          </w:p>
        </w:tc>
        <w:tc>
          <w:tcPr>
            <w:tcW w:w="1418" w:type="dxa"/>
            <w:tcBorders>
              <w:bottom w:val="single" w:sz="4" w:space="0" w:color="auto"/>
            </w:tcBorders>
            <w:shd w:val="clear" w:color="auto" w:fill="auto"/>
            <w:vAlign w:val="center"/>
          </w:tcPr>
          <w:p w:rsidR="007701F0" w:rsidRPr="007701F0" w:rsidRDefault="007701F0" w:rsidP="007701F0">
            <w:pPr>
              <w:suppressAutoHyphens/>
              <w:spacing w:after="0" w:line="240" w:lineRule="auto"/>
              <w:jc w:val="center"/>
              <w:rPr>
                <w:rFonts w:ascii="Times New Roman" w:eastAsia="Times New Roman" w:hAnsi="Times New Roman" w:cs="Times New Roman"/>
                <w:b/>
                <w:sz w:val="24"/>
                <w:szCs w:val="24"/>
                <w:lang w:eastAsia="zh-CN"/>
              </w:rPr>
            </w:pPr>
          </w:p>
        </w:tc>
        <w:tc>
          <w:tcPr>
            <w:tcW w:w="2551" w:type="dxa"/>
            <w:tcBorders>
              <w:bottom w:val="single" w:sz="4" w:space="0" w:color="auto"/>
            </w:tcBorders>
            <w:shd w:val="clear" w:color="auto" w:fill="auto"/>
            <w:vAlign w:val="center"/>
          </w:tcPr>
          <w:p w:rsidR="007701F0" w:rsidRPr="007701F0" w:rsidRDefault="007701F0" w:rsidP="007701F0">
            <w:pPr>
              <w:suppressAutoHyphens/>
              <w:spacing w:after="0" w:line="240" w:lineRule="auto"/>
              <w:jc w:val="center"/>
              <w:rPr>
                <w:rFonts w:ascii="Times New Roman" w:eastAsia="Times New Roman" w:hAnsi="Times New Roman" w:cs="Times New Roman"/>
                <w:b/>
                <w:sz w:val="24"/>
                <w:szCs w:val="24"/>
                <w:lang w:eastAsia="zh-CN"/>
              </w:rPr>
            </w:pPr>
          </w:p>
        </w:tc>
        <w:tc>
          <w:tcPr>
            <w:tcW w:w="2977" w:type="dxa"/>
            <w:tcBorders>
              <w:bottom w:val="single" w:sz="4" w:space="0" w:color="auto"/>
            </w:tcBorders>
            <w:shd w:val="clear" w:color="auto" w:fill="auto"/>
            <w:vAlign w:val="center"/>
          </w:tcPr>
          <w:p w:rsidR="007701F0" w:rsidRPr="007701F0" w:rsidRDefault="007701F0" w:rsidP="007701F0">
            <w:pPr>
              <w:suppressAutoHyphens/>
              <w:spacing w:after="0" w:line="240" w:lineRule="auto"/>
              <w:jc w:val="center"/>
              <w:rPr>
                <w:rFonts w:ascii="Times New Roman" w:eastAsia="Times New Roman" w:hAnsi="Times New Roman" w:cs="Times New Roman"/>
                <w:b/>
                <w:sz w:val="24"/>
                <w:szCs w:val="24"/>
                <w:lang w:eastAsia="zh-CN"/>
              </w:rPr>
            </w:pPr>
          </w:p>
        </w:tc>
      </w:tr>
      <w:tr w:rsidR="007701F0" w:rsidRPr="007701F0" w:rsidTr="007701F0">
        <w:trPr>
          <w:trHeight w:val="276"/>
        </w:trPr>
        <w:tc>
          <w:tcPr>
            <w:tcW w:w="1384" w:type="dxa"/>
            <w:vMerge/>
            <w:shd w:val="clear" w:color="auto" w:fill="auto"/>
            <w:vAlign w:val="center"/>
          </w:tcPr>
          <w:p w:rsidR="007701F0" w:rsidRPr="007701F0" w:rsidRDefault="007701F0" w:rsidP="007701F0">
            <w:pPr>
              <w:suppressAutoHyphens/>
              <w:spacing w:after="0" w:line="240" w:lineRule="auto"/>
              <w:jc w:val="center"/>
              <w:rPr>
                <w:rFonts w:ascii="Times New Roman" w:eastAsia="Times New Roman" w:hAnsi="Times New Roman" w:cs="Times New Roman"/>
                <w:b/>
                <w:sz w:val="24"/>
                <w:szCs w:val="24"/>
                <w:lang w:eastAsia="zh-CN"/>
              </w:rPr>
            </w:pPr>
          </w:p>
        </w:tc>
        <w:tc>
          <w:tcPr>
            <w:tcW w:w="1134" w:type="dxa"/>
            <w:vMerge w:val="restart"/>
            <w:shd w:val="clear" w:color="auto" w:fill="auto"/>
            <w:vAlign w:val="center"/>
          </w:tcPr>
          <w:p w:rsidR="007701F0" w:rsidRPr="007701F0" w:rsidRDefault="007701F0" w:rsidP="007701F0">
            <w:pPr>
              <w:suppressAutoHyphens/>
              <w:spacing w:after="0" w:line="240" w:lineRule="auto"/>
              <w:jc w:val="center"/>
              <w:rPr>
                <w:rFonts w:ascii="Times New Roman" w:eastAsia="Times New Roman" w:hAnsi="Times New Roman" w:cs="Times New Roman"/>
                <w:b/>
                <w:sz w:val="24"/>
                <w:szCs w:val="24"/>
                <w:lang w:eastAsia="zh-CN"/>
              </w:rPr>
            </w:pPr>
          </w:p>
        </w:tc>
        <w:tc>
          <w:tcPr>
            <w:tcW w:w="1418" w:type="dxa"/>
            <w:vMerge w:val="restart"/>
            <w:shd w:val="clear" w:color="auto" w:fill="auto"/>
            <w:vAlign w:val="center"/>
          </w:tcPr>
          <w:p w:rsidR="007701F0" w:rsidRPr="007701F0" w:rsidRDefault="007701F0" w:rsidP="007701F0">
            <w:pPr>
              <w:suppressAutoHyphens/>
              <w:spacing w:after="0" w:line="240" w:lineRule="auto"/>
              <w:jc w:val="center"/>
              <w:rPr>
                <w:rFonts w:ascii="Times New Roman" w:eastAsia="Times New Roman" w:hAnsi="Times New Roman" w:cs="Times New Roman"/>
                <w:b/>
                <w:sz w:val="24"/>
                <w:szCs w:val="24"/>
                <w:lang w:eastAsia="zh-CN"/>
              </w:rPr>
            </w:pPr>
          </w:p>
        </w:tc>
        <w:tc>
          <w:tcPr>
            <w:tcW w:w="2551" w:type="dxa"/>
            <w:vMerge w:val="restart"/>
            <w:shd w:val="clear" w:color="auto" w:fill="auto"/>
            <w:vAlign w:val="center"/>
          </w:tcPr>
          <w:p w:rsidR="007701F0" w:rsidRPr="007701F0" w:rsidRDefault="007701F0" w:rsidP="007701F0">
            <w:pPr>
              <w:suppressAutoHyphens/>
              <w:spacing w:after="0" w:line="240" w:lineRule="auto"/>
              <w:jc w:val="center"/>
              <w:rPr>
                <w:rFonts w:ascii="Times New Roman" w:eastAsia="Times New Roman" w:hAnsi="Times New Roman" w:cs="Times New Roman"/>
                <w:b/>
                <w:sz w:val="24"/>
                <w:szCs w:val="24"/>
                <w:lang w:eastAsia="zh-CN"/>
              </w:rPr>
            </w:pPr>
          </w:p>
        </w:tc>
        <w:tc>
          <w:tcPr>
            <w:tcW w:w="2977" w:type="dxa"/>
            <w:vMerge w:val="restart"/>
            <w:shd w:val="clear" w:color="auto" w:fill="auto"/>
            <w:vAlign w:val="center"/>
          </w:tcPr>
          <w:p w:rsidR="007701F0" w:rsidRPr="007701F0" w:rsidRDefault="007701F0" w:rsidP="007701F0">
            <w:pPr>
              <w:suppressAutoHyphens/>
              <w:spacing w:after="0" w:line="240" w:lineRule="auto"/>
              <w:jc w:val="center"/>
              <w:rPr>
                <w:rFonts w:ascii="Times New Roman" w:eastAsia="Times New Roman" w:hAnsi="Times New Roman" w:cs="Times New Roman"/>
                <w:b/>
                <w:sz w:val="24"/>
                <w:szCs w:val="24"/>
                <w:lang w:eastAsia="zh-CN"/>
              </w:rPr>
            </w:pPr>
          </w:p>
        </w:tc>
      </w:tr>
      <w:tr w:rsidR="007701F0" w:rsidRPr="007701F0" w:rsidTr="007701F0">
        <w:trPr>
          <w:trHeight w:val="276"/>
        </w:trPr>
        <w:tc>
          <w:tcPr>
            <w:tcW w:w="1384" w:type="dxa"/>
            <w:vMerge/>
            <w:shd w:val="clear" w:color="auto" w:fill="auto"/>
            <w:vAlign w:val="center"/>
          </w:tcPr>
          <w:p w:rsidR="007701F0" w:rsidRPr="007701F0" w:rsidRDefault="007701F0" w:rsidP="007701F0">
            <w:pPr>
              <w:suppressAutoHyphens/>
              <w:spacing w:after="0" w:line="240" w:lineRule="auto"/>
              <w:jc w:val="center"/>
              <w:rPr>
                <w:rFonts w:ascii="Times New Roman" w:eastAsia="Times New Roman" w:hAnsi="Times New Roman" w:cs="Times New Roman"/>
                <w:b/>
                <w:sz w:val="24"/>
                <w:szCs w:val="24"/>
                <w:lang w:eastAsia="zh-CN"/>
              </w:rPr>
            </w:pPr>
          </w:p>
        </w:tc>
        <w:tc>
          <w:tcPr>
            <w:tcW w:w="1134" w:type="dxa"/>
            <w:vMerge/>
            <w:shd w:val="clear" w:color="auto" w:fill="auto"/>
            <w:vAlign w:val="center"/>
          </w:tcPr>
          <w:p w:rsidR="007701F0" w:rsidRPr="007701F0" w:rsidRDefault="007701F0" w:rsidP="007701F0">
            <w:pPr>
              <w:suppressAutoHyphens/>
              <w:spacing w:after="0" w:line="240" w:lineRule="auto"/>
              <w:jc w:val="center"/>
              <w:rPr>
                <w:rFonts w:ascii="Times New Roman" w:eastAsia="Times New Roman" w:hAnsi="Times New Roman" w:cs="Times New Roman"/>
                <w:b/>
                <w:sz w:val="24"/>
                <w:szCs w:val="24"/>
                <w:lang w:eastAsia="zh-CN"/>
              </w:rPr>
            </w:pPr>
          </w:p>
        </w:tc>
        <w:tc>
          <w:tcPr>
            <w:tcW w:w="1418" w:type="dxa"/>
            <w:vMerge/>
            <w:shd w:val="clear" w:color="auto" w:fill="auto"/>
            <w:vAlign w:val="center"/>
          </w:tcPr>
          <w:p w:rsidR="007701F0" w:rsidRPr="007701F0" w:rsidRDefault="007701F0" w:rsidP="007701F0">
            <w:pPr>
              <w:suppressAutoHyphens/>
              <w:spacing w:after="0" w:line="240" w:lineRule="auto"/>
              <w:jc w:val="center"/>
              <w:rPr>
                <w:rFonts w:ascii="Times New Roman" w:eastAsia="Times New Roman" w:hAnsi="Times New Roman" w:cs="Times New Roman"/>
                <w:b/>
                <w:sz w:val="24"/>
                <w:szCs w:val="24"/>
                <w:lang w:eastAsia="zh-CN"/>
              </w:rPr>
            </w:pPr>
          </w:p>
        </w:tc>
        <w:tc>
          <w:tcPr>
            <w:tcW w:w="2551" w:type="dxa"/>
            <w:vMerge/>
            <w:shd w:val="clear" w:color="auto" w:fill="auto"/>
            <w:vAlign w:val="center"/>
          </w:tcPr>
          <w:p w:rsidR="007701F0" w:rsidRPr="007701F0" w:rsidRDefault="007701F0" w:rsidP="007701F0">
            <w:pPr>
              <w:suppressAutoHyphens/>
              <w:spacing w:after="0" w:line="240" w:lineRule="auto"/>
              <w:jc w:val="center"/>
              <w:rPr>
                <w:rFonts w:ascii="Times New Roman" w:eastAsia="Times New Roman" w:hAnsi="Times New Roman" w:cs="Times New Roman"/>
                <w:b/>
                <w:sz w:val="24"/>
                <w:szCs w:val="24"/>
                <w:lang w:eastAsia="zh-CN"/>
              </w:rPr>
            </w:pPr>
          </w:p>
        </w:tc>
        <w:tc>
          <w:tcPr>
            <w:tcW w:w="2977" w:type="dxa"/>
            <w:vMerge/>
            <w:shd w:val="clear" w:color="auto" w:fill="auto"/>
            <w:vAlign w:val="center"/>
          </w:tcPr>
          <w:p w:rsidR="007701F0" w:rsidRPr="007701F0" w:rsidRDefault="007701F0" w:rsidP="007701F0">
            <w:pPr>
              <w:suppressAutoHyphens/>
              <w:spacing w:after="0" w:line="240" w:lineRule="auto"/>
              <w:jc w:val="center"/>
              <w:rPr>
                <w:rFonts w:ascii="Times New Roman" w:eastAsia="Times New Roman" w:hAnsi="Times New Roman" w:cs="Times New Roman"/>
                <w:b/>
                <w:sz w:val="24"/>
                <w:szCs w:val="24"/>
                <w:lang w:eastAsia="zh-CN"/>
              </w:rPr>
            </w:pPr>
          </w:p>
        </w:tc>
      </w:tr>
      <w:tr w:rsidR="007701F0" w:rsidRPr="007701F0" w:rsidTr="007701F0">
        <w:trPr>
          <w:trHeight w:val="276"/>
        </w:trPr>
        <w:tc>
          <w:tcPr>
            <w:tcW w:w="1384" w:type="dxa"/>
            <w:vMerge/>
            <w:shd w:val="clear" w:color="auto" w:fill="auto"/>
            <w:vAlign w:val="center"/>
          </w:tcPr>
          <w:p w:rsidR="007701F0" w:rsidRPr="007701F0" w:rsidRDefault="007701F0" w:rsidP="007701F0">
            <w:pPr>
              <w:suppressAutoHyphens/>
              <w:spacing w:after="0" w:line="240" w:lineRule="auto"/>
              <w:jc w:val="center"/>
              <w:rPr>
                <w:rFonts w:ascii="Times New Roman" w:eastAsia="Times New Roman" w:hAnsi="Times New Roman" w:cs="Times New Roman"/>
                <w:b/>
                <w:sz w:val="24"/>
                <w:szCs w:val="24"/>
                <w:lang w:eastAsia="zh-CN"/>
              </w:rPr>
            </w:pPr>
          </w:p>
        </w:tc>
        <w:tc>
          <w:tcPr>
            <w:tcW w:w="1134" w:type="dxa"/>
            <w:vMerge/>
            <w:shd w:val="clear" w:color="auto" w:fill="auto"/>
            <w:vAlign w:val="center"/>
          </w:tcPr>
          <w:p w:rsidR="007701F0" w:rsidRPr="007701F0" w:rsidRDefault="007701F0" w:rsidP="007701F0">
            <w:pPr>
              <w:suppressAutoHyphens/>
              <w:spacing w:after="0" w:line="240" w:lineRule="auto"/>
              <w:jc w:val="center"/>
              <w:rPr>
                <w:rFonts w:ascii="Times New Roman" w:eastAsia="Times New Roman" w:hAnsi="Times New Roman" w:cs="Times New Roman"/>
                <w:b/>
                <w:sz w:val="24"/>
                <w:szCs w:val="24"/>
                <w:lang w:eastAsia="zh-CN"/>
              </w:rPr>
            </w:pPr>
          </w:p>
        </w:tc>
        <w:tc>
          <w:tcPr>
            <w:tcW w:w="1418" w:type="dxa"/>
            <w:vMerge w:val="restart"/>
            <w:shd w:val="clear" w:color="auto" w:fill="auto"/>
            <w:vAlign w:val="center"/>
          </w:tcPr>
          <w:p w:rsidR="007701F0" w:rsidRPr="007701F0" w:rsidRDefault="007701F0" w:rsidP="007701F0">
            <w:pPr>
              <w:suppressAutoHyphens/>
              <w:spacing w:after="0" w:line="240" w:lineRule="auto"/>
              <w:jc w:val="center"/>
              <w:rPr>
                <w:rFonts w:ascii="Times New Roman" w:eastAsia="Times New Roman" w:hAnsi="Times New Roman" w:cs="Times New Roman"/>
                <w:b/>
                <w:sz w:val="24"/>
                <w:szCs w:val="24"/>
                <w:lang w:eastAsia="zh-CN"/>
              </w:rPr>
            </w:pPr>
          </w:p>
        </w:tc>
        <w:tc>
          <w:tcPr>
            <w:tcW w:w="2551" w:type="dxa"/>
            <w:vMerge w:val="restart"/>
            <w:shd w:val="clear" w:color="auto" w:fill="auto"/>
            <w:vAlign w:val="center"/>
          </w:tcPr>
          <w:p w:rsidR="007701F0" w:rsidRPr="007701F0" w:rsidRDefault="007701F0" w:rsidP="007701F0">
            <w:pPr>
              <w:suppressAutoHyphens/>
              <w:spacing w:after="0" w:line="240" w:lineRule="auto"/>
              <w:jc w:val="center"/>
              <w:rPr>
                <w:rFonts w:ascii="Times New Roman" w:eastAsia="Times New Roman" w:hAnsi="Times New Roman" w:cs="Times New Roman"/>
                <w:b/>
                <w:sz w:val="24"/>
                <w:szCs w:val="24"/>
                <w:lang w:eastAsia="zh-CN"/>
              </w:rPr>
            </w:pPr>
          </w:p>
        </w:tc>
        <w:tc>
          <w:tcPr>
            <w:tcW w:w="2977" w:type="dxa"/>
            <w:vMerge w:val="restart"/>
            <w:shd w:val="clear" w:color="auto" w:fill="auto"/>
            <w:vAlign w:val="center"/>
          </w:tcPr>
          <w:p w:rsidR="007701F0" w:rsidRPr="007701F0" w:rsidRDefault="007701F0" w:rsidP="007701F0">
            <w:pPr>
              <w:suppressAutoHyphens/>
              <w:spacing w:after="0" w:line="240" w:lineRule="auto"/>
              <w:jc w:val="center"/>
              <w:rPr>
                <w:rFonts w:ascii="Times New Roman" w:eastAsia="Times New Roman" w:hAnsi="Times New Roman" w:cs="Times New Roman"/>
                <w:b/>
                <w:sz w:val="24"/>
                <w:szCs w:val="24"/>
                <w:lang w:eastAsia="zh-CN"/>
              </w:rPr>
            </w:pPr>
          </w:p>
        </w:tc>
      </w:tr>
      <w:tr w:rsidR="007701F0" w:rsidRPr="007701F0" w:rsidTr="007701F0">
        <w:trPr>
          <w:trHeight w:val="276"/>
        </w:trPr>
        <w:tc>
          <w:tcPr>
            <w:tcW w:w="1384" w:type="dxa"/>
            <w:vMerge/>
            <w:shd w:val="clear" w:color="auto" w:fill="auto"/>
            <w:vAlign w:val="center"/>
          </w:tcPr>
          <w:p w:rsidR="007701F0" w:rsidRPr="007701F0" w:rsidRDefault="007701F0" w:rsidP="007701F0">
            <w:pPr>
              <w:suppressAutoHyphens/>
              <w:spacing w:after="0" w:line="240" w:lineRule="auto"/>
              <w:jc w:val="center"/>
              <w:rPr>
                <w:rFonts w:ascii="Times New Roman" w:eastAsia="Times New Roman" w:hAnsi="Times New Roman" w:cs="Times New Roman"/>
                <w:b/>
                <w:sz w:val="24"/>
                <w:szCs w:val="24"/>
                <w:lang w:eastAsia="zh-CN"/>
              </w:rPr>
            </w:pPr>
          </w:p>
        </w:tc>
        <w:tc>
          <w:tcPr>
            <w:tcW w:w="1134" w:type="dxa"/>
            <w:vMerge/>
            <w:shd w:val="clear" w:color="auto" w:fill="auto"/>
            <w:vAlign w:val="center"/>
          </w:tcPr>
          <w:p w:rsidR="007701F0" w:rsidRPr="007701F0" w:rsidRDefault="007701F0" w:rsidP="007701F0">
            <w:pPr>
              <w:suppressAutoHyphens/>
              <w:spacing w:after="0" w:line="240" w:lineRule="auto"/>
              <w:jc w:val="center"/>
              <w:rPr>
                <w:rFonts w:ascii="Times New Roman" w:eastAsia="Times New Roman" w:hAnsi="Times New Roman" w:cs="Times New Roman"/>
                <w:b/>
                <w:sz w:val="24"/>
                <w:szCs w:val="24"/>
                <w:lang w:eastAsia="zh-CN"/>
              </w:rPr>
            </w:pPr>
          </w:p>
        </w:tc>
        <w:tc>
          <w:tcPr>
            <w:tcW w:w="1418" w:type="dxa"/>
            <w:vMerge/>
            <w:shd w:val="clear" w:color="auto" w:fill="auto"/>
            <w:vAlign w:val="center"/>
          </w:tcPr>
          <w:p w:rsidR="007701F0" w:rsidRPr="007701F0" w:rsidRDefault="007701F0" w:rsidP="007701F0">
            <w:pPr>
              <w:suppressAutoHyphens/>
              <w:spacing w:after="0" w:line="240" w:lineRule="auto"/>
              <w:jc w:val="center"/>
              <w:rPr>
                <w:rFonts w:ascii="Times New Roman" w:eastAsia="Times New Roman" w:hAnsi="Times New Roman" w:cs="Times New Roman"/>
                <w:b/>
                <w:sz w:val="24"/>
                <w:szCs w:val="24"/>
                <w:lang w:eastAsia="zh-CN"/>
              </w:rPr>
            </w:pPr>
          </w:p>
        </w:tc>
        <w:tc>
          <w:tcPr>
            <w:tcW w:w="2551" w:type="dxa"/>
            <w:vMerge/>
            <w:shd w:val="clear" w:color="auto" w:fill="auto"/>
            <w:vAlign w:val="center"/>
          </w:tcPr>
          <w:p w:rsidR="007701F0" w:rsidRPr="007701F0" w:rsidRDefault="007701F0" w:rsidP="007701F0">
            <w:pPr>
              <w:suppressAutoHyphens/>
              <w:spacing w:after="0" w:line="240" w:lineRule="auto"/>
              <w:jc w:val="center"/>
              <w:rPr>
                <w:rFonts w:ascii="Times New Roman" w:eastAsia="Times New Roman" w:hAnsi="Times New Roman" w:cs="Times New Roman"/>
                <w:b/>
                <w:sz w:val="24"/>
                <w:szCs w:val="24"/>
                <w:lang w:eastAsia="zh-CN"/>
              </w:rPr>
            </w:pPr>
          </w:p>
        </w:tc>
        <w:tc>
          <w:tcPr>
            <w:tcW w:w="2977" w:type="dxa"/>
            <w:vMerge/>
            <w:shd w:val="clear" w:color="auto" w:fill="auto"/>
            <w:vAlign w:val="center"/>
          </w:tcPr>
          <w:p w:rsidR="007701F0" w:rsidRPr="007701F0" w:rsidRDefault="007701F0" w:rsidP="007701F0">
            <w:pPr>
              <w:suppressAutoHyphens/>
              <w:spacing w:after="0" w:line="240" w:lineRule="auto"/>
              <w:jc w:val="center"/>
              <w:rPr>
                <w:rFonts w:ascii="Times New Roman" w:eastAsia="Times New Roman" w:hAnsi="Times New Roman" w:cs="Times New Roman"/>
                <w:b/>
                <w:sz w:val="24"/>
                <w:szCs w:val="24"/>
                <w:lang w:eastAsia="zh-CN"/>
              </w:rPr>
            </w:pPr>
          </w:p>
        </w:tc>
      </w:tr>
    </w:tbl>
    <w:p w:rsidR="007701F0" w:rsidRPr="007701F0" w:rsidRDefault="007701F0" w:rsidP="007701F0">
      <w:pPr>
        <w:widowControl w:val="0"/>
        <w:autoSpaceDE w:val="0"/>
        <w:autoSpaceDN w:val="0"/>
        <w:spacing w:before="220" w:after="0" w:line="240" w:lineRule="auto"/>
        <w:jc w:val="both"/>
        <w:rPr>
          <w:rFonts w:ascii="Times New Roman" w:eastAsia="Times New Roman" w:hAnsi="Times New Roman" w:cs="Times New Roman"/>
          <w:sz w:val="24"/>
          <w:szCs w:val="24"/>
          <w:lang w:eastAsia="ru-RU"/>
        </w:rPr>
      </w:pPr>
    </w:p>
    <w:p w:rsidR="007701F0" w:rsidRPr="007701F0" w:rsidRDefault="007701F0" w:rsidP="007701F0">
      <w:pPr>
        <w:tabs>
          <w:tab w:val="left" w:pos="708"/>
        </w:tabs>
        <w:spacing w:after="0" w:line="240" w:lineRule="auto"/>
        <w:jc w:val="right"/>
        <w:rPr>
          <w:rFonts w:ascii="Times New Roman" w:eastAsia="Calibri" w:hAnsi="Times New Roman" w:cs="Times New Roman"/>
          <w:sz w:val="24"/>
          <w:szCs w:val="24"/>
          <w:lang w:eastAsia="ru-RU"/>
        </w:rPr>
      </w:pPr>
    </w:p>
    <w:p w:rsidR="007701F0" w:rsidRPr="007701F0" w:rsidRDefault="007701F0" w:rsidP="007701F0">
      <w:pPr>
        <w:tabs>
          <w:tab w:val="left" w:pos="708"/>
        </w:tabs>
        <w:spacing w:after="0" w:line="240" w:lineRule="auto"/>
        <w:jc w:val="right"/>
        <w:rPr>
          <w:rFonts w:ascii="Times New Roman" w:eastAsia="Calibri" w:hAnsi="Times New Roman" w:cs="Times New Roman"/>
          <w:sz w:val="24"/>
          <w:szCs w:val="24"/>
          <w:lang w:eastAsia="ru-RU"/>
        </w:rPr>
      </w:pPr>
    </w:p>
    <w:p w:rsidR="007701F0" w:rsidRPr="007701F0" w:rsidRDefault="007701F0" w:rsidP="007701F0">
      <w:pPr>
        <w:tabs>
          <w:tab w:val="left" w:pos="708"/>
        </w:tabs>
        <w:spacing w:after="0" w:line="240" w:lineRule="auto"/>
        <w:jc w:val="right"/>
        <w:rPr>
          <w:rFonts w:ascii="Times New Roman" w:eastAsia="Calibri" w:hAnsi="Times New Roman" w:cs="Times New Roman"/>
          <w:sz w:val="24"/>
          <w:szCs w:val="24"/>
          <w:lang w:eastAsia="ru-RU"/>
        </w:rPr>
      </w:pPr>
    </w:p>
    <w:p w:rsidR="007701F0" w:rsidRPr="007701F0" w:rsidRDefault="007701F0" w:rsidP="007701F0">
      <w:pPr>
        <w:tabs>
          <w:tab w:val="left" w:pos="708"/>
        </w:tabs>
        <w:spacing w:after="0" w:line="240" w:lineRule="auto"/>
        <w:jc w:val="right"/>
        <w:rPr>
          <w:rFonts w:ascii="Times New Roman" w:eastAsia="Calibri" w:hAnsi="Times New Roman" w:cs="Times New Roman"/>
          <w:sz w:val="24"/>
          <w:szCs w:val="24"/>
          <w:lang w:eastAsia="ru-RU"/>
        </w:rPr>
      </w:pPr>
    </w:p>
    <w:p w:rsidR="007701F0" w:rsidRPr="007701F0" w:rsidRDefault="007701F0" w:rsidP="007701F0">
      <w:pPr>
        <w:tabs>
          <w:tab w:val="left" w:pos="708"/>
        </w:tabs>
        <w:spacing w:after="0" w:line="240" w:lineRule="auto"/>
        <w:jc w:val="right"/>
        <w:rPr>
          <w:rFonts w:ascii="Times New Roman" w:eastAsia="Calibri" w:hAnsi="Times New Roman" w:cs="Times New Roman"/>
          <w:sz w:val="24"/>
          <w:szCs w:val="24"/>
          <w:lang w:eastAsia="ru-RU"/>
        </w:rPr>
      </w:pPr>
    </w:p>
    <w:p w:rsidR="007701F0" w:rsidRPr="007701F0" w:rsidRDefault="007701F0" w:rsidP="007701F0">
      <w:pPr>
        <w:tabs>
          <w:tab w:val="left" w:pos="708"/>
        </w:tabs>
        <w:spacing w:after="0" w:line="240" w:lineRule="auto"/>
        <w:jc w:val="right"/>
        <w:rPr>
          <w:rFonts w:ascii="Times New Roman" w:eastAsia="Calibri" w:hAnsi="Times New Roman" w:cs="Times New Roman"/>
          <w:sz w:val="24"/>
          <w:szCs w:val="24"/>
          <w:lang w:eastAsia="ru-RU"/>
        </w:rPr>
      </w:pPr>
    </w:p>
    <w:p w:rsidR="007701F0" w:rsidRPr="007701F0" w:rsidRDefault="007701F0" w:rsidP="007701F0">
      <w:pPr>
        <w:tabs>
          <w:tab w:val="left" w:pos="708"/>
        </w:tabs>
        <w:spacing w:after="0" w:line="240" w:lineRule="auto"/>
        <w:jc w:val="right"/>
        <w:rPr>
          <w:rFonts w:ascii="Times New Roman" w:eastAsia="Calibri" w:hAnsi="Times New Roman" w:cs="Times New Roman"/>
          <w:sz w:val="24"/>
          <w:szCs w:val="24"/>
          <w:lang w:eastAsia="ru-RU"/>
        </w:rPr>
      </w:pPr>
    </w:p>
    <w:p w:rsidR="00765B12" w:rsidRDefault="00765B12" w:rsidP="00765B12">
      <w:pPr>
        <w:spacing w:after="0" w:line="240" w:lineRule="auto"/>
        <w:jc w:val="right"/>
        <w:rPr>
          <w:rFonts w:ascii="Times New Roman" w:hAnsi="Times New Roman" w:cs="Times New Roman"/>
          <w:sz w:val="28"/>
          <w:szCs w:val="28"/>
        </w:rPr>
      </w:pPr>
    </w:p>
    <w:p w:rsidR="007E348F" w:rsidRDefault="007E348F" w:rsidP="00765B12">
      <w:pPr>
        <w:spacing w:after="0" w:line="240" w:lineRule="auto"/>
        <w:jc w:val="right"/>
        <w:rPr>
          <w:rFonts w:ascii="Times New Roman" w:hAnsi="Times New Roman" w:cs="Times New Roman"/>
          <w:sz w:val="28"/>
          <w:szCs w:val="28"/>
        </w:rPr>
      </w:pPr>
    </w:p>
    <w:p w:rsidR="007E348F" w:rsidRDefault="007E348F" w:rsidP="00765B12">
      <w:pPr>
        <w:spacing w:after="0" w:line="240" w:lineRule="auto"/>
        <w:jc w:val="right"/>
        <w:rPr>
          <w:rFonts w:ascii="Times New Roman" w:hAnsi="Times New Roman" w:cs="Times New Roman"/>
          <w:sz w:val="28"/>
          <w:szCs w:val="28"/>
        </w:rPr>
      </w:pPr>
    </w:p>
    <w:p w:rsidR="007E348F" w:rsidRDefault="007E348F" w:rsidP="00765B12">
      <w:pPr>
        <w:spacing w:after="0" w:line="240" w:lineRule="auto"/>
        <w:jc w:val="right"/>
        <w:rPr>
          <w:rFonts w:ascii="Times New Roman" w:hAnsi="Times New Roman" w:cs="Times New Roman"/>
          <w:sz w:val="28"/>
          <w:szCs w:val="28"/>
        </w:rPr>
      </w:pPr>
    </w:p>
    <w:p w:rsidR="007E348F" w:rsidRDefault="007E348F" w:rsidP="00765B12">
      <w:pPr>
        <w:spacing w:after="0" w:line="240" w:lineRule="auto"/>
        <w:jc w:val="right"/>
        <w:rPr>
          <w:rFonts w:ascii="Times New Roman" w:hAnsi="Times New Roman" w:cs="Times New Roman"/>
          <w:sz w:val="28"/>
          <w:szCs w:val="28"/>
        </w:rPr>
      </w:pPr>
    </w:p>
    <w:p w:rsidR="007E348F" w:rsidRDefault="007E348F" w:rsidP="00765B12">
      <w:pPr>
        <w:spacing w:after="0" w:line="240" w:lineRule="auto"/>
        <w:jc w:val="right"/>
        <w:rPr>
          <w:rFonts w:ascii="Times New Roman" w:hAnsi="Times New Roman" w:cs="Times New Roman"/>
          <w:sz w:val="28"/>
          <w:szCs w:val="28"/>
        </w:rPr>
      </w:pPr>
    </w:p>
    <w:p w:rsidR="007E348F" w:rsidRDefault="007E348F" w:rsidP="00765B12">
      <w:pPr>
        <w:spacing w:after="0" w:line="240" w:lineRule="auto"/>
        <w:jc w:val="right"/>
        <w:rPr>
          <w:rFonts w:ascii="Times New Roman" w:hAnsi="Times New Roman" w:cs="Times New Roman"/>
          <w:sz w:val="28"/>
          <w:szCs w:val="28"/>
        </w:rPr>
      </w:pPr>
    </w:p>
    <w:p w:rsidR="007E348F" w:rsidRDefault="007E348F" w:rsidP="00765B12">
      <w:pPr>
        <w:spacing w:after="0" w:line="240" w:lineRule="auto"/>
        <w:jc w:val="right"/>
        <w:rPr>
          <w:rFonts w:ascii="Times New Roman" w:hAnsi="Times New Roman" w:cs="Times New Roman"/>
          <w:sz w:val="28"/>
          <w:szCs w:val="28"/>
        </w:rPr>
      </w:pPr>
    </w:p>
    <w:p w:rsidR="007E348F" w:rsidRDefault="007E348F" w:rsidP="00765B12">
      <w:pPr>
        <w:spacing w:after="0" w:line="240" w:lineRule="auto"/>
        <w:jc w:val="right"/>
        <w:rPr>
          <w:rFonts w:ascii="Times New Roman" w:hAnsi="Times New Roman" w:cs="Times New Roman"/>
          <w:sz w:val="28"/>
          <w:szCs w:val="28"/>
        </w:rPr>
      </w:pPr>
    </w:p>
    <w:p w:rsidR="007E348F" w:rsidRDefault="007E348F" w:rsidP="00765B12">
      <w:pPr>
        <w:spacing w:after="0" w:line="240" w:lineRule="auto"/>
        <w:jc w:val="right"/>
        <w:rPr>
          <w:rFonts w:ascii="Times New Roman" w:hAnsi="Times New Roman" w:cs="Times New Roman"/>
          <w:sz w:val="28"/>
          <w:szCs w:val="28"/>
        </w:rPr>
      </w:pPr>
    </w:p>
    <w:p w:rsidR="007E348F" w:rsidRDefault="007E348F" w:rsidP="00765B12">
      <w:pPr>
        <w:spacing w:after="0" w:line="240" w:lineRule="auto"/>
        <w:jc w:val="right"/>
        <w:rPr>
          <w:rFonts w:ascii="Times New Roman" w:hAnsi="Times New Roman" w:cs="Times New Roman"/>
          <w:sz w:val="28"/>
          <w:szCs w:val="28"/>
        </w:rPr>
      </w:pPr>
    </w:p>
    <w:p w:rsidR="007E348F" w:rsidRDefault="007E348F" w:rsidP="00765B12">
      <w:pPr>
        <w:spacing w:after="0" w:line="240" w:lineRule="auto"/>
        <w:jc w:val="right"/>
        <w:rPr>
          <w:rFonts w:ascii="Times New Roman" w:hAnsi="Times New Roman" w:cs="Times New Roman"/>
          <w:sz w:val="28"/>
          <w:szCs w:val="28"/>
        </w:rPr>
      </w:pPr>
    </w:p>
    <w:p w:rsidR="007E348F" w:rsidRDefault="007E348F" w:rsidP="00765B12">
      <w:pPr>
        <w:spacing w:after="0" w:line="240" w:lineRule="auto"/>
        <w:jc w:val="right"/>
        <w:rPr>
          <w:rFonts w:ascii="Times New Roman" w:hAnsi="Times New Roman" w:cs="Times New Roman"/>
          <w:sz w:val="28"/>
          <w:szCs w:val="28"/>
        </w:rPr>
      </w:pPr>
    </w:p>
    <w:p w:rsidR="007E348F" w:rsidRDefault="007E348F" w:rsidP="00765B12">
      <w:pPr>
        <w:spacing w:after="0" w:line="240" w:lineRule="auto"/>
        <w:jc w:val="right"/>
        <w:rPr>
          <w:rFonts w:ascii="Times New Roman" w:hAnsi="Times New Roman" w:cs="Times New Roman"/>
          <w:sz w:val="28"/>
          <w:szCs w:val="28"/>
        </w:rPr>
      </w:pPr>
    </w:p>
    <w:p w:rsidR="007E348F" w:rsidRDefault="007E348F" w:rsidP="00765B12">
      <w:pPr>
        <w:spacing w:after="0" w:line="240" w:lineRule="auto"/>
        <w:jc w:val="right"/>
        <w:rPr>
          <w:rFonts w:ascii="Times New Roman" w:hAnsi="Times New Roman" w:cs="Times New Roman"/>
          <w:sz w:val="28"/>
          <w:szCs w:val="28"/>
        </w:rPr>
      </w:pPr>
    </w:p>
    <w:p w:rsidR="007E348F" w:rsidRDefault="007E348F" w:rsidP="007E348F">
      <w:pPr>
        <w:shd w:val="clear" w:color="auto" w:fill="FFFFF6"/>
        <w:spacing w:after="0" w:line="240" w:lineRule="auto"/>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Приложение 8</w:t>
      </w:r>
    </w:p>
    <w:p w:rsidR="007E348F" w:rsidRPr="00030D69" w:rsidRDefault="007E348F" w:rsidP="007E348F">
      <w:pPr>
        <w:spacing w:after="0" w:line="240" w:lineRule="auto"/>
        <w:jc w:val="center"/>
        <w:rPr>
          <w:rFonts w:ascii="Times New Roman" w:hAnsi="Times New Roman"/>
          <w:caps/>
          <w:sz w:val="26"/>
          <w:szCs w:val="26"/>
        </w:rPr>
      </w:pPr>
    </w:p>
    <w:p w:rsidR="007E348F" w:rsidRPr="00030D69" w:rsidRDefault="007E348F" w:rsidP="007E348F">
      <w:pPr>
        <w:autoSpaceDE w:val="0"/>
        <w:autoSpaceDN w:val="0"/>
        <w:adjustRightInd w:val="0"/>
        <w:spacing w:after="0" w:line="240" w:lineRule="auto"/>
        <w:jc w:val="center"/>
        <w:outlineLvl w:val="1"/>
        <w:rPr>
          <w:rFonts w:ascii="Times New Roman" w:hAnsi="Times New Roman"/>
          <w:b/>
          <w:sz w:val="24"/>
          <w:szCs w:val="24"/>
          <w:lang w:eastAsia="ru-RU"/>
        </w:rPr>
      </w:pPr>
      <w:r w:rsidRPr="00030D69">
        <w:rPr>
          <w:rFonts w:ascii="Times New Roman" w:hAnsi="Times New Roman"/>
          <w:b/>
          <w:sz w:val="24"/>
          <w:szCs w:val="24"/>
          <w:lang w:eastAsia="ru-RU"/>
        </w:rPr>
        <w:t>МИНОБРНАУКИ РОССИИ</w:t>
      </w:r>
    </w:p>
    <w:p w:rsidR="007E348F" w:rsidRPr="00030D69" w:rsidRDefault="007E348F" w:rsidP="007E348F">
      <w:pPr>
        <w:autoSpaceDE w:val="0"/>
        <w:autoSpaceDN w:val="0"/>
        <w:adjustRightInd w:val="0"/>
        <w:spacing w:after="0" w:line="240" w:lineRule="auto"/>
        <w:jc w:val="center"/>
        <w:rPr>
          <w:rFonts w:ascii="Times New Roman" w:hAnsi="Times New Roman"/>
          <w:b/>
          <w:sz w:val="24"/>
          <w:szCs w:val="24"/>
          <w:lang w:eastAsia="ru-RU"/>
        </w:rPr>
      </w:pPr>
    </w:p>
    <w:p w:rsidR="007E348F" w:rsidRPr="00030D69" w:rsidRDefault="007E348F" w:rsidP="007E348F">
      <w:pPr>
        <w:autoSpaceDE w:val="0"/>
        <w:autoSpaceDN w:val="0"/>
        <w:adjustRightInd w:val="0"/>
        <w:spacing w:after="0" w:line="240" w:lineRule="auto"/>
        <w:jc w:val="center"/>
        <w:rPr>
          <w:rFonts w:ascii="Times New Roman" w:hAnsi="Times New Roman"/>
          <w:b/>
          <w:sz w:val="24"/>
          <w:szCs w:val="24"/>
          <w:lang w:eastAsia="ru-RU"/>
        </w:rPr>
      </w:pPr>
      <w:r w:rsidRPr="00030D69">
        <w:rPr>
          <w:rFonts w:ascii="Times New Roman" w:hAnsi="Times New Roman"/>
          <w:b/>
          <w:sz w:val="24"/>
          <w:szCs w:val="24"/>
          <w:lang w:eastAsia="ru-RU"/>
        </w:rPr>
        <w:t xml:space="preserve">Федеральное государственное бюджетное образовательное учреждение   </w:t>
      </w:r>
    </w:p>
    <w:p w:rsidR="007E348F" w:rsidRPr="00030D69" w:rsidRDefault="007E348F" w:rsidP="007E348F">
      <w:pPr>
        <w:autoSpaceDE w:val="0"/>
        <w:autoSpaceDN w:val="0"/>
        <w:adjustRightInd w:val="0"/>
        <w:spacing w:after="0" w:line="240" w:lineRule="auto"/>
        <w:jc w:val="center"/>
        <w:rPr>
          <w:rFonts w:ascii="Times New Roman" w:hAnsi="Times New Roman"/>
          <w:b/>
          <w:sz w:val="24"/>
          <w:szCs w:val="24"/>
          <w:lang w:eastAsia="ru-RU"/>
        </w:rPr>
      </w:pPr>
      <w:r w:rsidRPr="00030D69">
        <w:rPr>
          <w:rFonts w:ascii="Times New Roman" w:hAnsi="Times New Roman"/>
          <w:b/>
          <w:sz w:val="24"/>
          <w:szCs w:val="24"/>
          <w:lang w:eastAsia="ru-RU"/>
        </w:rPr>
        <w:t>высшего образования «Горно-Алтайский государственный университет»</w:t>
      </w:r>
    </w:p>
    <w:p w:rsidR="007E348F" w:rsidRPr="00030D69" w:rsidRDefault="007E348F" w:rsidP="007E348F">
      <w:pPr>
        <w:autoSpaceDE w:val="0"/>
        <w:autoSpaceDN w:val="0"/>
        <w:adjustRightInd w:val="0"/>
        <w:spacing w:after="0" w:line="240" w:lineRule="auto"/>
        <w:jc w:val="center"/>
        <w:rPr>
          <w:rFonts w:ascii="Times New Roman" w:hAnsi="Times New Roman"/>
          <w:b/>
          <w:sz w:val="24"/>
          <w:szCs w:val="24"/>
          <w:lang w:eastAsia="ru-RU"/>
        </w:rPr>
      </w:pPr>
      <w:r w:rsidRPr="00030D69">
        <w:rPr>
          <w:rFonts w:ascii="Times New Roman" w:hAnsi="Times New Roman"/>
          <w:b/>
          <w:sz w:val="24"/>
          <w:szCs w:val="24"/>
          <w:lang w:eastAsia="ru-RU"/>
        </w:rPr>
        <w:t xml:space="preserve">(ФГБОУ ВО ГАГУ, ГАГУ, Горно-Алтайский государственный университет) </w:t>
      </w:r>
    </w:p>
    <w:p w:rsidR="007E348F" w:rsidRPr="00030D69" w:rsidRDefault="007E348F" w:rsidP="007E348F">
      <w:pPr>
        <w:spacing w:after="200" w:line="276" w:lineRule="auto"/>
        <w:jc w:val="center"/>
        <w:rPr>
          <w:b/>
        </w:rPr>
      </w:pPr>
    </w:p>
    <w:p w:rsidR="007E348F" w:rsidRPr="00030D69" w:rsidRDefault="007E348F" w:rsidP="007E348F">
      <w:pPr>
        <w:tabs>
          <w:tab w:val="left" w:pos="708"/>
        </w:tabs>
        <w:spacing w:after="0" w:line="240" w:lineRule="auto"/>
        <w:jc w:val="right"/>
        <w:rPr>
          <w:rFonts w:ascii="Times New Roman" w:hAnsi="Times New Roman"/>
          <w:sz w:val="24"/>
          <w:szCs w:val="24"/>
          <w:lang w:eastAsia="ru-RU"/>
        </w:rPr>
      </w:pPr>
      <w:r w:rsidRPr="00030D69">
        <w:rPr>
          <w:rFonts w:ascii="Times New Roman" w:hAnsi="Times New Roman"/>
          <w:sz w:val="24"/>
          <w:szCs w:val="24"/>
          <w:lang w:eastAsia="ru-RU"/>
        </w:rPr>
        <w:t>Утверждаю:</w:t>
      </w:r>
    </w:p>
    <w:p w:rsidR="007E348F" w:rsidRPr="00030D69" w:rsidRDefault="007E348F" w:rsidP="007E348F">
      <w:pPr>
        <w:tabs>
          <w:tab w:val="left" w:pos="708"/>
        </w:tabs>
        <w:spacing w:after="0" w:line="240" w:lineRule="auto"/>
        <w:jc w:val="right"/>
        <w:rPr>
          <w:rFonts w:ascii="Times New Roman" w:hAnsi="Times New Roman"/>
          <w:sz w:val="24"/>
          <w:szCs w:val="24"/>
          <w:lang w:eastAsia="ru-RU"/>
        </w:rPr>
      </w:pPr>
      <w:r w:rsidRPr="00030D69">
        <w:rPr>
          <w:rFonts w:ascii="Times New Roman" w:hAnsi="Times New Roman"/>
          <w:sz w:val="24"/>
          <w:szCs w:val="24"/>
          <w:lang w:eastAsia="ru-RU"/>
        </w:rPr>
        <w:t>Декан/директор</w:t>
      </w:r>
    </w:p>
    <w:p w:rsidR="007E348F" w:rsidRPr="00030D69" w:rsidRDefault="007E348F" w:rsidP="007E348F">
      <w:pPr>
        <w:tabs>
          <w:tab w:val="left" w:pos="708"/>
        </w:tabs>
        <w:spacing w:after="0" w:line="240" w:lineRule="auto"/>
        <w:jc w:val="right"/>
        <w:rPr>
          <w:rFonts w:ascii="Times New Roman" w:hAnsi="Times New Roman"/>
          <w:sz w:val="24"/>
          <w:szCs w:val="24"/>
          <w:lang w:eastAsia="ru-RU"/>
        </w:rPr>
      </w:pPr>
      <w:r w:rsidRPr="00030D69">
        <w:rPr>
          <w:rFonts w:ascii="Times New Roman" w:hAnsi="Times New Roman"/>
          <w:sz w:val="24"/>
          <w:szCs w:val="24"/>
          <w:lang w:eastAsia="ru-RU"/>
        </w:rPr>
        <w:t xml:space="preserve">____ФИО </w:t>
      </w:r>
    </w:p>
    <w:p w:rsidR="007E348F" w:rsidRPr="00030D69" w:rsidRDefault="007E348F" w:rsidP="007E348F">
      <w:pPr>
        <w:tabs>
          <w:tab w:val="left" w:pos="708"/>
        </w:tabs>
        <w:spacing w:after="0" w:line="240" w:lineRule="auto"/>
        <w:jc w:val="right"/>
        <w:rPr>
          <w:rFonts w:ascii="Times New Roman" w:hAnsi="Times New Roman"/>
          <w:sz w:val="24"/>
          <w:szCs w:val="24"/>
          <w:lang w:eastAsia="ru-RU"/>
        </w:rPr>
      </w:pPr>
      <w:r w:rsidRPr="00030D69">
        <w:rPr>
          <w:rFonts w:ascii="Times New Roman" w:hAnsi="Times New Roman"/>
          <w:sz w:val="24"/>
          <w:szCs w:val="24"/>
          <w:lang w:eastAsia="ru-RU"/>
        </w:rPr>
        <w:t>_________________</w:t>
      </w:r>
    </w:p>
    <w:p w:rsidR="007E348F" w:rsidRPr="00030D69" w:rsidRDefault="007E348F" w:rsidP="007E348F">
      <w:pPr>
        <w:tabs>
          <w:tab w:val="left" w:pos="708"/>
        </w:tabs>
        <w:spacing w:after="0" w:line="240" w:lineRule="auto"/>
        <w:jc w:val="right"/>
        <w:rPr>
          <w:rFonts w:ascii="Times New Roman" w:hAnsi="Times New Roman"/>
          <w:sz w:val="24"/>
          <w:szCs w:val="24"/>
          <w:lang w:eastAsia="ru-RU"/>
        </w:rPr>
      </w:pPr>
      <w:r w:rsidRPr="00030D69">
        <w:rPr>
          <w:rFonts w:ascii="Times New Roman" w:hAnsi="Times New Roman"/>
          <w:sz w:val="24"/>
          <w:szCs w:val="24"/>
          <w:lang w:eastAsia="ru-RU"/>
        </w:rPr>
        <w:t>«____»__________20__ г.</w:t>
      </w:r>
    </w:p>
    <w:p w:rsidR="007E348F" w:rsidRPr="00030D69" w:rsidRDefault="007E348F" w:rsidP="007E348F">
      <w:pPr>
        <w:spacing w:after="200" w:line="276" w:lineRule="auto"/>
      </w:pPr>
    </w:p>
    <w:p w:rsidR="007E348F" w:rsidRPr="00030D69" w:rsidRDefault="007E348F" w:rsidP="007E348F">
      <w:pPr>
        <w:spacing w:after="200" w:line="276" w:lineRule="auto"/>
        <w:rPr>
          <w:rFonts w:ascii="Times New Roman" w:hAnsi="Times New Roman"/>
        </w:rPr>
      </w:pPr>
    </w:p>
    <w:p w:rsidR="007E348F" w:rsidRPr="00030D69" w:rsidRDefault="007E348F" w:rsidP="007E348F">
      <w:pPr>
        <w:spacing w:after="0" w:line="240" w:lineRule="auto"/>
        <w:jc w:val="center"/>
        <w:rPr>
          <w:rFonts w:ascii="Times New Roman" w:hAnsi="Times New Roman"/>
          <w:b/>
          <w:sz w:val="26"/>
          <w:szCs w:val="26"/>
        </w:rPr>
      </w:pPr>
    </w:p>
    <w:p w:rsidR="007E348F" w:rsidRPr="00030D69" w:rsidRDefault="007E348F" w:rsidP="007E348F">
      <w:pPr>
        <w:spacing w:after="0" w:line="240" w:lineRule="auto"/>
        <w:jc w:val="center"/>
        <w:rPr>
          <w:rFonts w:ascii="Times New Roman" w:hAnsi="Times New Roman"/>
          <w:b/>
          <w:sz w:val="26"/>
          <w:szCs w:val="26"/>
        </w:rPr>
      </w:pPr>
    </w:p>
    <w:p w:rsidR="007E348F" w:rsidRPr="00030D69" w:rsidRDefault="007E348F" w:rsidP="007E348F">
      <w:pPr>
        <w:spacing w:after="0" w:line="240" w:lineRule="auto"/>
        <w:jc w:val="center"/>
        <w:rPr>
          <w:rFonts w:ascii="Times New Roman" w:hAnsi="Times New Roman"/>
          <w:b/>
          <w:sz w:val="26"/>
          <w:szCs w:val="26"/>
        </w:rPr>
      </w:pPr>
      <w:r w:rsidRPr="00030D69">
        <w:rPr>
          <w:rFonts w:ascii="Times New Roman" w:hAnsi="Times New Roman"/>
          <w:b/>
          <w:sz w:val="26"/>
          <w:szCs w:val="26"/>
        </w:rPr>
        <w:t>РАБОЧАЯ ПРОГРАММА ВОСПИТАНИЯ</w:t>
      </w:r>
    </w:p>
    <w:p w:rsidR="007E348F" w:rsidRPr="00030D69" w:rsidRDefault="007E348F" w:rsidP="007E348F">
      <w:pPr>
        <w:spacing w:after="200" w:line="276" w:lineRule="auto"/>
        <w:rPr>
          <w:rFonts w:ascii="Times New Roman" w:hAnsi="Times New Roman"/>
          <w:sz w:val="28"/>
          <w:szCs w:val="28"/>
        </w:rPr>
      </w:pPr>
    </w:p>
    <w:p w:rsidR="007E348F" w:rsidRPr="00030D69" w:rsidRDefault="007E348F" w:rsidP="007E348F">
      <w:pPr>
        <w:pBdr>
          <w:bottom w:val="single" w:sz="12" w:space="1" w:color="auto"/>
        </w:pBdr>
        <w:spacing w:after="200" w:line="276" w:lineRule="auto"/>
        <w:jc w:val="center"/>
        <w:rPr>
          <w:rFonts w:ascii="Times New Roman" w:hAnsi="Times New Roman"/>
          <w:sz w:val="24"/>
          <w:szCs w:val="24"/>
        </w:rPr>
      </w:pPr>
      <w:r w:rsidRPr="00030D69">
        <w:rPr>
          <w:rFonts w:ascii="Times New Roman" w:hAnsi="Times New Roman"/>
          <w:sz w:val="24"/>
          <w:szCs w:val="24"/>
        </w:rPr>
        <w:t>Направление подготовки (специальность)</w:t>
      </w:r>
    </w:p>
    <w:p w:rsidR="007E348F" w:rsidRPr="00030D69" w:rsidRDefault="007E348F" w:rsidP="007E348F">
      <w:pPr>
        <w:spacing w:after="200" w:line="276" w:lineRule="auto"/>
        <w:jc w:val="center"/>
        <w:rPr>
          <w:rFonts w:ascii="Times New Roman" w:hAnsi="Times New Roman"/>
          <w:i/>
          <w:sz w:val="24"/>
          <w:szCs w:val="24"/>
        </w:rPr>
      </w:pPr>
      <w:r w:rsidRPr="00030D69">
        <w:rPr>
          <w:rFonts w:ascii="Times New Roman" w:hAnsi="Times New Roman"/>
          <w:i/>
          <w:sz w:val="24"/>
          <w:szCs w:val="24"/>
        </w:rPr>
        <w:t>(указывается код и наименование направления подготовки/специальности)</w:t>
      </w:r>
    </w:p>
    <w:p w:rsidR="007E348F" w:rsidRPr="00030D69" w:rsidRDefault="007E348F" w:rsidP="007E348F">
      <w:pPr>
        <w:spacing w:after="200" w:line="276" w:lineRule="auto"/>
        <w:rPr>
          <w:rFonts w:ascii="Times New Roman" w:hAnsi="Times New Roman"/>
          <w:sz w:val="24"/>
          <w:szCs w:val="24"/>
        </w:rPr>
      </w:pPr>
    </w:p>
    <w:p w:rsidR="007E348F" w:rsidRPr="00030D69" w:rsidRDefault="007E348F" w:rsidP="007E348F">
      <w:pPr>
        <w:pBdr>
          <w:bottom w:val="single" w:sz="12" w:space="1" w:color="auto"/>
        </w:pBdr>
        <w:spacing w:after="200" w:line="276" w:lineRule="auto"/>
        <w:jc w:val="center"/>
        <w:rPr>
          <w:rFonts w:ascii="Times New Roman" w:hAnsi="Times New Roman"/>
          <w:sz w:val="24"/>
          <w:szCs w:val="24"/>
        </w:rPr>
      </w:pPr>
      <w:r w:rsidRPr="00030D69">
        <w:rPr>
          <w:rFonts w:ascii="Times New Roman" w:hAnsi="Times New Roman"/>
          <w:sz w:val="24"/>
          <w:szCs w:val="24"/>
        </w:rPr>
        <w:t>Направленность (профиль)</w:t>
      </w:r>
    </w:p>
    <w:p w:rsidR="007E348F" w:rsidRPr="00030D69" w:rsidRDefault="007E348F" w:rsidP="007E348F">
      <w:pPr>
        <w:spacing w:after="200" w:line="276" w:lineRule="auto"/>
        <w:jc w:val="center"/>
        <w:rPr>
          <w:rFonts w:ascii="Times New Roman" w:hAnsi="Times New Roman"/>
          <w:i/>
          <w:sz w:val="24"/>
          <w:szCs w:val="24"/>
        </w:rPr>
      </w:pPr>
      <w:r w:rsidRPr="00030D69">
        <w:rPr>
          <w:rFonts w:ascii="Times New Roman" w:hAnsi="Times New Roman"/>
          <w:i/>
          <w:sz w:val="24"/>
          <w:szCs w:val="24"/>
        </w:rPr>
        <w:t>(указывается наименование направленности (профиля) подготовки)</w:t>
      </w:r>
    </w:p>
    <w:p w:rsidR="007E348F" w:rsidRPr="00030D69" w:rsidRDefault="007E348F" w:rsidP="007E348F">
      <w:pPr>
        <w:spacing w:after="200" w:line="276" w:lineRule="auto"/>
        <w:rPr>
          <w:rFonts w:ascii="Times New Roman" w:hAnsi="Times New Roman"/>
          <w:sz w:val="24"/>
          <w:szCs w:val="24"/>
        </w:rPr>
      </w:pPr>
    </w:p>
    <w:p w:rsidR="007E348F" w:rsidRPr="00030D69" w:rsidRDefault="007E348F" w:rsidP="007E348F">
      <w:pPr>
        <w:autoSpaceDE w:val="0"/>
        <w:autoSpaceDN w:val="0"/>
        <w:adjustRightInd w:val="0"/>
        <w:spacing w:after="0" w:line="240" w:lineRule="auto"/>
        <w:jc w:val="center"/>
        <w:rPr>
          <w:rFonts w:ascii="Times New Roman" w:eastAsia="Times New Roman" w:hAnsi="Times New Roman"/>
          <w:color w:val="000000"/>
          <w:sz w:val="24"/>
          <w:szCs w:val="24"/>
        </w:rPr>
      </w:pPr>
      <w:r w:rsidRPr="00030D69">
        <w:rPr>
          <w:rFonts w:ascii="Times New Roman" w:eastAsia="Times New Roman" w:hAnsi="Times New Roman"/>
          <w:color w:val="000000"/>
          <w:sz w:val="24"/>
          <w:szCs w:val="24"/>
        </w:rPr>
        <w:t>Уровень высшего образования</w:t>
      </w:r>
    </w:p>
    <w:p w:rsidR="007E348F" w:rsidRPr="00030D69" w:rsidRDefault="007E348F" w:rsidP="007E348F">
      <w:pPr>
        <w:autoSpaceDE w:val="0"/>
        <w:autoSpaceDN w:val="0"/>
        <w:adjustRightInd w:val="0"/>
        <w:spacing w:after="0" w:line="240" w:lineRule="auto"/>
        <w:jc w:val="center"/>
        <w:rPr>
          <w:rFonts w:ascii="Times New Roman" w:eastAsia="Times New Roman" w:hAnsi="Times New Roman"/>
          <w:b/>
          <w:color w:val="000000"/>
          <w:sz w:val="24"/>
          <w:szCs w:val="24"/>
        </w:rPr>
      </w:pPr>
      <w:r w:rsidRPr="00030D69">
        <w:rPr>
          <w:rFonts w:ascii="Times New Roman" w:eastAsia="Times New Roman" w:hAnsi="Times New Roman"/>
          <w:b/>
          <w:color w:val="000000"/>
          <w:sz w:val="24"/>
          <w:szCs w:val="24"/>
        </w:rPr>
        <w:t>_______________________________________________________</w:t>
      </w:r>
    </w:p>
    <w:p w:rsidR="007E348F" w:rsidRPr="00030D69" w:rsidRDefault="007E348F" w:rsidP="007E348F">
      <w:pPr>
        <w:spacing w:after="200" w:line="276" w:lineRule="auto"/>
        <w:jc w:val="center"/>
        <w:rPr>
          <w:rFonts w:ascii="Times New Roman" w:hAnsi="Times New Roman"/>
          <w:sz w:val="24"/>
          <w:szCs w:val="24"/>
        </w:rPr>
      </w:pPr>
      <w:r w:rsidRPr="00030D69">
        <w:rPr>
          <w:rFonts w:ascii="Times New Roman" w:hAnsi="Times New Roman"/>
          <w:sz w:val="24"/>
          <w:szCs w:val="24"/>
        </w:rPr>
        <w:t>(указать бакалавриат/специалитет/магистратура)</w:t>
      </w:r>
    </w:p>
    <w:p w:rsidR="007E348F" w:rsidRPr="00030D69" w:rsidRDefault="007E348F" w:rsidP="007E348F">
      <w:pPr>
        <w:spacing w:after="200" w:line="276" w:lineRule="auto"/>
        <w:jc w:val="center"/>
        <w:rPr>
          <w:rFonts w:ascii="Times New Roman" w:hAnsi="Times New Roman"/>
          <w:sz w:val="24"/>
          <w:szCs w:val="24"/>
        </w:rPr>
      </w:pPr>
    </w:p>
    <w:p w:rsidR="007E348F" w:rsidRPr="00030D69" w:rsidRDefault="007E348F" w:rsidP="007E348F">
      <w:pPr>
        <w:spacing w:after="0" w:line="240" w:lineRule="auto"/>
        <w:jc w:val="center"/>
        <w:rPr>
          <w:rFonts w:ascii="Times New Roman" w:hAnsi="Times New Roman"/>
          <w:sz w:val="24"/>
          <w:szCs w:val="24"/>
        </w:rPr>
      </w:pPr>
    </w:p>
    <w:p w:rsidR="007E348F" w:rsidRPr="00030D69" w:rsidRDefault="007E348F" w:rsidP="007E348F">
      <w:pPr>
        <w:spacing w:after="0" w:line="240" w:lineRule="auto"/>
        <w:jc w:val="center"/>
        <w:rPr>
          <w:rFonts w:ascii="Times New Roman" w:hAnsi="Times New Roman"/>
          <w:sz w:val="24"/>
          <w:szCs w:val="24"/>
        </w:rPr>
      </w:pPr>
    </w:p>
    <w:p w:rsidR="007E348F" w:rsidRPr="00030D69" w:rsidRDefault="007E348F" w:rsidP="007E348F">
      <w:pPr>
        <w:spacing w:after="0" w:line="240" w:lineRule="auto"/>
        <w:jc w:val="center"/>
        <w:rPr>
          <w:rFonts w:ascii="Times New Roman" w:hAnsi="Times New Roman"/>
          <w:sz w:val="24"/>
          <w:szCs w:val="24"/>
        </w:rPr>
      </w:pPr>
    </w:p>
    <w:p w:rsidR="007E348F" w:rsidRPr="00030D69" w:rsidRDefault="007E348F" w:rsidP="007E348F">
      <w:pPr>
        <w:spacing w:after="0" w:line="240" w:lineRule="auto"/>
        <w:jc w:val="center"/>
        <w:rPr>
          <w:rFonts w:ascii="Times New Roman" w:hAnsi="Times New Roman"/>
          <w:b/>
          <w:sz w:val="26"/>
          <w:szCs w:val="26"/>
        </w:rPr>
      </w:pPr>
    </w:p>
    <w:p w:rsidR="007E348F" w:rsidRPr="00030D69" w:rsidRDefault="007E348F" w:rsidP="007E348F">
      <w:pPr>
        <w:spacing w:after="200" w:line="276" w:lineRule="auto"/>
        <w:rPr>
          <w:b/>
        </w:rPr>
      </w:pPr>
    </w:p>
    <w:p w:rsidR="007E348F" w:rsidRPr="00030D69" w:rsidRDefault="007E348F" w:rsidP="007E348F">
      <w:pPr>
        <w:spacing w:after="200" w:line="276" w:lineRule="auto"/>
        <w:rPr>
          <w:b/>
        </w:rPr>
      </w:pPr>
    </w:p>
    <w:p w:rsidR="007E348F" w:rsidRPr="00030D69" w:rsidRDefault="007E348F" w:rsidP="007E348F">
      <w:pPr>
        <w:spacing w:after="200" w:line="276" w:lineRule="auto"/>
        <w:rPr>
          <w:b/>
        </w:rPr>
      </w:pPr>
    </w:p>
    <w:p w:rsidR="007E348F" w:rsidRPr="00030D69" w:rsidRDefault="007E348F" w:rsidP="007E348F">
      <w:pPr>
        <w:spacing w:after="0" w:line="276" w:lineRule="auto"/>
        <w:jc w:val="center"/>
        <w:rPr>
          <w:rFonts w:ascii="Times New Roman" w:hAnsi="Times New Roman"/>
        </w:rPr>
      </w:pPr>
      <w:r w:rsidRPr="00030D69">
        <w:rPr>
          <w:rFonts w:ascii="Times New Roman" w:hAnsi="Times New Roman"/>
        </w:rPr>
        <w:t xml:space="preserve">Горно-Алтайск </w:t>
      </w:r>
    </w:p>
    <w:p w:rsidR="007E348F" w:rsidRPr="00030D69" w:rsidRDefault="007E348F" w:rsidP="007E348F">
      <w:pPr>
        <w:spacing w:after="0" w:line="276" w:lineRule="auto"/>
        <w:jc w:val="center"/>
        <w:rPr>
          <w:rFonts w:ascii="Times New Roman" w:hAnsi="Times New Roman"/>
        </w:rPr>
      </w:pPr>
      <w:r w:rsidRPr="00030D69">
        <w:rPr>
          <w:rFonts w:ascii="Times New Roman" w:hAnsi="Times New Roman"/>
        </w:rPr>
        <w:t>20___</w:t>
      </w:r>
    </w:p>
    <w:p w:rsidR="007E348F" w:rsidRPr="007E348F" w:rsidRDefault="007E348F" w:rsidP="007E348F">
      <w:pPr>
        <w:numPr>
          <w:ilvl w:val="0"/>
          <w:numId w:val="17"/>
        </w:numPr>
        <w:spacing w:after="0" w:line="240" w:lineRule="auto"/>
        <w:contextualSpacing/>
        <w:jc w:val="both"/>
        <w:rPr>
          <w:rFonts w:ascii="Times New Roman" w:hAnsi="Times New Roman"/>
          <w:b/>
          <w:sz w:val="24"/>
          <w:szCs w:val="24"/>
        </w:rPr>
      </w:pPr>
      <w:r w:rsidRPr="007E348F">
        <w:rPr>
          <w:rFonts w:ascii="Times New Roman" w:hAnsi="Times New Roman"/>
          <w:b/>
          <w:sz w:val="24"/>
          <w:szCs w:val="24"/>
        </w:rPr>
        <w:lastRenderedPageBreak/>
        <w:t xml:space="preserve">Цель и задачи воспитательной работы </w:t>
      </w:r>
    </w:p>
    <w:p w:rsidR="007E348F" w:rsidRPr="007E348F" w:rsidRDefault="007E348F" w:rsidP="007E348F">
      <w:pPr>
        <w:spacing w:after="0" w:line="240" w:lineRule="auto"/>
        <w:ind w:firstLine="709"/>
        <w:jc w:val="both"/>
        <w:rPr>
          <w:rFonts w:ascii="Times New Roman" w:hAnsi="Times New Roman"/>
          <w:sz w:val="24"/>
          <w:szCs w:val="24"/>
        </w:rPr>
      </w:pPr>
      <w:r w:rsidRPr="007E348F">
        <w:rPr>
          <w:rFonts w:ascii="Times New Roman" w:hAnsi="Times New Roman"/>
          <w:b/>
          <w:sz w:val="24"/>
          <w:szCs w:val="24"/>
        </w:rPr>
        <w:t xml:space="preserve">Целью </w:t>
      </w:r>
      <w:r w:rsidRPr="007E348F">
        <w:rPr>
          <w:rFonts w:ascii="Times New Roman" w:hAnsi="Times New Roman"/>
          <w:sz w:val="24"/>
          <w:szCs w:val="24"/>
        </w:rPr>
        <w:t>воспитательной работы в ГАГУ является</w:t>
      </w:r>
      <w:r w:rsidRPr="007E348F">
        <w:rPr>
          <w:rFonts w:ascii="Times New Roman" w:hAnsi="Times New Roman"/>
          <w:b/>
          <w:sz w:val="24"/>
          <w:szCs w:val="24"/>
        </w:rPr>
        <w:t xml:space="preserve"> </w:t>
      </w:r>
      <w:r w:rsidRPr="007E348F">
        <w:rPr>
          <w:rFonts w:ascii="Times New Roman" w:hAnsi="Times New Roman"/>
          <w:sz w:val="24"/>
          <w:szCs w:val="24"/>
        </w:rPr>
        <w:t>создание условий для активной жизнедеятельности обучающихся, их гражданского самоопределения, профессионального становления и индивидуально-личностной самореализации в созидательной деятельности для удовлетворения потребностей в нравственном, культурном, интеллектуальном, социальном и профессиональном развитии.</w:t>
      </w:r>
    </w:p>
    <w:p w:rsidR="007E348F" w:rsidRPr="007E348F" w:rsidRDefault="007E348F" w:rsidP="007E348F">
      <w:pPr>
        <w:spacing w:after="0" w:line="240" w:lineRule="auto"/>
        <w:ind w:firstLine="709"/>
        <w:jc w:val="both"/>
        <w:rPr>
          <w:rFonts w:ascii="Times New Roman" w:hAnsi="Times New Roman"/>
          <w:b/>
          <w:sz w:val="24"/>
          <w:szCs w:val="24"/>
        </w:rPr>
      </w:pPr>
      <w:r w:rsidRPr="007E348F">
        <w:rPr>
          <w:rFonts w:ascii="Times New Roman" w:hAnsi="Times New Roman"/>
          <w:b/>
          <w:sz w:val="24"/>
          <w:szCs w:val="24"/>
        </w:rPr>
        <w:t>Задачи воспитательной работы</w:t>
      </w:r>
      <w:r w:rsidRPr="007E348F">
        <w:rPr>
          <w:rFonts w:ascii="Times New Roman" w:hAnsi="Times New Roman"/>
          <w:sz w:val="24"/>
          <w:szCs w:val="24"/>
        </w:rPr>
        <w:t xml:space="preserve"> </w:t>
      </w:r>
    </w:p>
    <w:p w:rsidR="007E348F" w:rsidRPr="007E348F" w:rsidRDefault="007E348F" w:rsidP="007E348F">
      <w:pPr>
        <w:spacing w:after="0" w:line="240" w:lineRule="auto"/>
        <w:jc w:val="both"/>
        <w:rPr>
          <w:rFonts w:ascii="Times New Roman" w:hAnsi="Times New Roman"/>
          <w:sz w:val="24"/>
          <w:szCs w:val="24"/>
        </w:rPr>
      </w:pPr>
      <w:r w:rsidRPr="007E348F">
        <w:rPr>
          <w:rFonts w:ascii="Times New Roman" w:hAnsi="Times New Roman"/>
          <w:i/>
          <w:sz w:val="24"/>
          <w:szCs w:val="24"/>
        </w:rPr>
        <w:t xml:space="preserve">– </w:t>
      </w:r>
      <w:r w:rsidRPr="007E348F">
        <w:rPr>
          <w:rFonts w:ascii="Times New Roman" w:hAnsi="Times New Roman"/>
          <w:sz w:val="24"/>
          <w:szCs w:val="24"/>
        </w:rPr>
        <w:t>формирование системы поддержки инициативной и талантливой студенческой молодежи, обладающей лидерскими навыками;</w:t>
      </w:r>
    </w:p>
    <w:p w:rsidR="007E348F" w:rsidRPr="007E348F" w:rsidRDefault="007E348F" w:rsidP="007E348F">
      <w:pPr>
        <w:spacing w:after="0" w:line="240" w:lineRule="auto"/>
        <w:jc w:val="both"/>
        <w:rPr>
          <w:rFonts w:ascii="Times New Roman" w:hAnsi="Times New Roman"/>
          <w:i/>
          <w:sz w:val="24"/>
          <w:szCs w:val="24"/>
        </w:rPr>
      </w:pPr>
      <w:r w:rsidRPr="007E348F">
        <w:rPr>
          <w:rFonts w:ascii="Times New Roman" w:hAnsi="Times New Roman"/>
          <w:sz w:val="24"/>
          <w:szCs w:val="24"/>
        </w:rPr>
        <w:t>- развитие мировоззрения и актуализация системы базовых ценностей личности, создание механизмов стимулирования инновационного поведения молодежи и ее участия в разработке и реализации инновационных идей;</w:t>
      </w:r>
    </w:p>
    <w:p w:rsidR="007E348F" w:rsidRPr="007E348F" w:rsidRDefault="007E348F" w:rsidP="007E348F">
      <w:pPr>
        <w:spacing w:after="0" w:line="240" w:lineRule="auto"/>
        <w:jc w:val="both"/>
        <w:rPr>
          <w:rFonts w:ascii="Times New Roman" w:hAnsi="Times New Roman"/>
          <w:sz w:val="24"/>
          <w:szCs w:val="24"/>
        </w:rPr>
      </w:pPr>
      <w:r w:rsidRPr="007E348F">
        <w:rPr>
          <w:rFonts w:ascii="Times New Roman" w:hAnsi="Times New Roman"/>
          <w:i/>
          <w:sz w:val="24"/>
          <w:szCs w:val="24"/>
        </w:rPr>
        <w:t>–</w:t>
      </w:r>
      <w:r w:rsidRPr="007E348F">
        <w:rPr>
          <w:rFonts w:ascii="Times New Roman" w:hAnsi="Times New Roman"/>
          <w:sz w:val="24"/>
          <w:szCs w:val="24"/>
        </w:rPr>
        <w:t xml:space="preserve"> приобщение студенчества к общечеловеческим нормам морали, национальным устоям и академическим традициям;</w:t>
      </w:r>
    </w:p>
    <w:p w:rsidR="007E348F" w:rsidRPr="007E348F" w:rsidRDefault="007E348F" w:rsidP="007E348F">
      <w:pPr>
        <w:spacing w:after="0" w:line="240" w:lineRule="auto"/>
        <w:jc w:val="both"/>
        <w:rPr>
          <w:rFonts w:ascii="Times New Roman" w:hAnsi="Times New Roman"/>
          <w:sz w:val="24"/>
          <w:szCs w:val="24"/>
        </w:rPr>
      </w:pPr>
      <w:r w:rsidRPr="007E348F">
        <w:rPr>
          <w:rFonts w:ascii="Times New Roman" w:hAnsi="Times New Roman"/>
          <w:i/>
          <w:sz w:val="24"/>
          <w:szCs w:val="24"/>
        </w:rPr>
        <w:t xml:space="preserve">– </w:t>
      </w:r>
      <w:r w:rsidRPr="007E348F">
        <w:rPr>
          <w:rFonts w:ascii="Times New Roman" w:hAnsi="Times New Roman"/>
          <w:sz w:val="24"/>
          <w:szCs w:val="24"/>
        </w:rPr>
        <w:t xml:space="preserve">воспитание уважения к закону, нормам коллективной жизни, развитие гражданской и социальной ответственности; </w:t>
      </w:r>
    </w:p>
    <w:p w:rsidR="007E348F" w:rsidRPr="007E348F" w:rsidRDefault="007E348F" w:rsidP="007E348F">
      <w:pPr>
        <w:spacing w:after="0" w:line="240" w:lineRule="auto"/>
        <w:jc w:val="both"/>
        <w:rPr>
          <w:rFonts w:ascii="Times New Roman" w:hAnsi="Times New Roman"/>
          <w:sz w:val="24"/>
          <w:szCs w:val="24"/>
        </w:rPr>
      </w:pPr>
      <w:r w:rsidRPr="007E348F">
        <w:rPr>
          <w:rFonts w:ascii="Times New Roman" w:hAnsi="Times New Roman"/>
          <w:i/>
          <w:sz w:val="24"/>
          <w:szCs w:val="24"/>
        </w:rPr>
        <w:t xml:space="preserve">– </w:t>
      </w:r>
      <w:r w:rsidRPr="007E348F">
        <w:rPr>
          <w:rFonts w:ascii="Times New Roman" w:hAnsi="Times New Roman"/>
          <w:sz w:val="24"/>
          <w:szCs w:val="24"/>
        </w:rPr>
        <w:t>воспитание положительного отношения к труду, воспитание социально значимой целеустремленности и ответственности в деловых отношениях;</w:t>
      </w:r>
    </w:p>
    <w:p w:rsidR="007E348F" w:rsidRPr="007E348F" w:rsidRDefault="007E348F" w:rsidP="007E348F">
      <w:pPr>
        <w:spacing w:after="0" w:line="240" w:lineRule="auto"/>
        <w:jc w:val="both"/>
        <w:rPr>
          <w:rFonts w:ascii="Times New Roman" w:hAnsi="Times New Roman"/>
          <w:sz w:val="24"/>
          <w:szCs w:val="24"/>
        </w:rPr>
      </w:pPr>
      <w:r w:rsidRPr="007E348F">
        <w:rPr>
          <w:rFonts w:ascii="Times New Roman" w:hAnsi="Times New Roman"/>
          <w:i/>
          <w:sz w:val="24"/>
          <w:szCs w:val="24"/>
        </w:rPr>
        <w:t xml:space="preserve">– </w:t>
      </w:r>
      <w:r w:rsidRPr="007E348F">
        <w:rPr>
          <w:rFonts w:ascii="Times New Roman" w:hAnsi="Times New Roman"/>
          <w:sz w:val="24"/>
          <w:szCs w:val="24"/>
        </w:rPr>
        <w:t>обеспечение развития личности и ее социально-психологической поддержки, формирование личностных качеств, необходимых для эффективной профессиональной деятельности, в том числе культуры и этики профессионального общения;</w:t>
      </w:r>
    </w:p>
    <w:p w:rsidR="007E348F" w:rsidRPr="007E348F" w:rsidRDefault="007E348F" w:rsidP="007E348F">
      <w:pPr>
        <w:spacing w:after="0" w:line="240" w:lineRule="auto"/>
        <w:jc w:val="both"/>
        <w:rPr>
          <w:rFonts w:ascii="Times New Roman" w:hAnsi="Times New Roman"/>
          <w:sz w:val="24"/>
          <w:szCs w:val="24"/>
        </w:rPr>
      </w:pPr>
      <w:r w:rsidRPr="007E348F">
        <w:rPr>
          <w:rFonts w:ascii="Times New Roman" w:hAnsi="Times New Roman"/>
          <w:i/>
          <w:sz w:val="24"/>
          <w:szCs w:val="24"/>
        </w:rPr>
        <w:t>–</w:t>
      </w:r>
      <w:r w:rsidRPr="007E348F">
        <w:rPr>
          <w:rFonts w:ascii="Times New Roman" w:hAnsi="Times New Roman"/>
          <w:sz w:val="24"/>
          <w:szCs w:val="24"/>
        </w:rPr>
        <w:t xml:space="preserve"> воспитание внутренней потребности личности в здоровом образе жизни, ответственного отношения к природной и социокультурной среде, повышение уровня культуры безопасного поведения;</w:t>
      </w:r>
    </w:p>
    <w:p w:rsidR="007E348F" w:rsidRPr="007E348F" w:rsidRDefault="007E348F" w:rsidP="007E348F">
      <w:pPr>
        <w:spacing w:after="0" w:line="240" w:lineRule="auto"/>
        <w:jc w:val="center"/>
        <w:rPr>
          <w:rFonts w:ascii="Times New Roman" w:hAnsi="Times New Roman"/>
          <w:b/>
          <w:sz w:val="24"/>
          <w:szCs w:val="24"/>
        </w:rPr>
      </w:pPr>
      <w:r w:rsidRPr="007E348F">
        <w:rPr>
          <w:rFonts w:ascii="Times New Roman" w:hAnsi="Times New Roman"/>
          <w:b/>
          <w:sz w:val="24"/>
          <w:szCs w:val="24"/>
        </w:rPr>
        <w:t xml:space="preserve">2. СОДЕРЖАНИЕ И УСЛОВИЯ РЕАЛИЗАЦИИ </w:t>
      </w:r>
    </w:p>
    <w:p w:rsidR="007E348F" w:rsidRPr="007E348F" w:rsidRDefault="007E348F" w:rsidP="007E348F">
      <w:pPr>
        <w:spacing w:after="0" w:line="240" w:lineRule="auto"/>
        <w:jc w:val="center"/>
        <w:rPr>
          <w:rFonts w:ascii="Times New Roman" w:hAnsi="Times New Roman"/>
          <w:sz w:val="24"/>
          <w:szCs w:val="24"/>
        </w:rPr>
      </w:pPr>
      <w:r w:rsidRPr="007E348F">
        <w:rPr>
          <w:rFonts w:ascii="Times New Roman" w:hAnsi="Times New Roman"/>
          <w:b/>
          <w:sz w:val="24"/>
          <w:szCs w:val="24"/>
        </w:rPr>
        <w:t xml:space="preserve">ВОСПИТАТЕЛЬНОЙ РАБОТЫ </w:t>
      </w:r>
    </w:p>
    <w:p w:rsidR="007E348F" w:rsidRPr="007E348F" w:rsidRDefault="007E348F" w:rsidP="007E348F">
      <w:pPr>
        <w:spacing w:after="0" w:line="240" w:lineRule="auto"/>
        <w:ind w:firstLine="709"/>
        <w:jc w:val="both"/>
        <w:rPr>
          <w:rFonts w:ascii="Times New Roman" w:hAnsi="Times New Roman"/>
          <w:b/>
          <w:sz w:val="24"/>
          <w:szCs w:val="24"/>
        </w:rPr>
      </w:pPr>
      <w:r w:rsidRPr="007E348F">
        <w:rPr>
          <w:rFonts w:ascii="Times New Roman" w:hAnsi="Times New Roman"/>
          <w:b/>
          <w:sz w:val="24"/>
          <w:szCs w:val="24"/>
        </w:rPr>
        <w:t>2.1. Воспитывающая (воспитательная) среда</w:t>
      </w:r>
    </w:p>
    <w:p w:rsidR="007E348F" w:rsidRPr="007E348F" w:rsidRDefault="007E348F" w:rsidP="007E348F">
      <w:pPr>
        <w:spacing w:after="0" w:line="240" w:lineRule="auto"/>
        <w:ind w:firstLine="709"/>
        <w:jc w:val="both"/>
        <w:rPr>
          <w:rFonts w:ascii="Times New Roman" w:hAnsi="Times New Roman"/>
          <w:sz w:val="24"/>
          <w:szCs w:val="24"/>
        </w:rPr>
      </w:pPr>
      <w:r w:rsidRPr="007E348F">
        <w:rPr>
          <w:rFonts w:ascii="Times New Roman" w:hAnsi="Times New Roman"/>
          <w:sz w:val="24"/>
          <w:szCs w:val="24"/>
        </w:rPr>
        <w:t>Среда рассматривается как единый и неделимый фактор внутреннего и внешнего психосоциального и социокультурного развития личности, таким образом, человек выступает одновременно и в качестве объекта, и в роли субъекта личностного развития.</w:t>
      </w:r>
    </w:p>
    <w:p w:rsidR="007E348F" w:rsidRPr="007E348F" w:rsidRDefault="007E348F" w:rsidP="007E348F">
      <w:pPr>
        <w:spacing w:after="0" w:line="240" w:lineRule="auto"/>
        <w:ind w:firstLine="709"/>
        <w:jc w:val="both"/>
        <w:rPr>
          <w:rFonts w:ascii="Times New Roman" w:hAnsi="Times New Roman"/>
          <w:sz w:val="24"/>
          <w:szCs w:val="24"/>
        </w:rPr>
      </w:pPr>
      <w:r w:rsidRPr="007E348F">
        <w:rPr>
          <w:rFonts w:ascii="Times New Roman" w:hAnsi="Times New Roman"/>
          <w:sz w:val="24"/>
          <w:szCs w:val="24"/>
        </w:rPr>
        <w:t>Образовательная среда представляет собой систему влияний и условий формирования личности по заданному образцу, а также возможностей для ее развития, содержащихся в социальном и пространственно-предметном окружении.</w:t>
      </w:r>
    </w:p>
    <w:p w:rsidR="007E348F" w:rsidRPr="007E348F" w:rsidRDefault="007E348F" w:rsidP="007E348F">
      <w:pPr>
        <w:spacing w:after="0" w:line="240" w:lineRule="auto"/>
        <w:ind w:firstLine="709"/>
        <w:jc w:val="both"/>
        <w:rPr>
          <w:rFonts w:ascii="Times New Roman" w:hAnsi="Times New Roman"/>
          <w:sz w:val="24"/>
          <w:szCs w:val="24"/>
        </w:rPr>
      </w:pPr>
      <w:r w:rsidRPr="007E348F">
        <w:rPr>
          <w:rFonts w:ascii="Times New Roman" w:hAnsi="Times New Roman"/>
          <w:sz w:val="24"/>
          <w:szCs w:val="24"/>
        </w:rPr>
        <w:t>воспитывающая (воспитательная) среда – это среда созидательной деятельности, общения, разнообразных событий, возникающих в них отношений, демонстрации достижений.</w:t>
      </w:r>
    </w:p>
    <w:p w:rsidR="007E348F" w:rsidRPr="007E348F" w:rsidRDefault="007E348F" w:rsidP="007E348F">
      <w:pPr>
        <w:spacing w:after="0" w:line="240" w:lineRule="auto"/>
        <w:ind w:firstLine="709"/>
        <w:jc w:val="both"/>
        <w:rPr>
          <w:rFonts w:ascii="Times New Roman" w:hAnsi="Times New Roman"/>
          <w:sz w:val="24"/>
          <w:szCs w:val="24"/>
        </w:rPr>
      </w:pPr>
      <w:r w:rsidRPr="007E348F">
        <w:rPr>
          <w:rFonts w:ascii="Times New Roman" w:hAnsi="Times New Roman"/>
          <w:sz w:val="24"/>
          <w:szCs w:val="24"/>
        </w:rPr>
        <w:t>Воспитывающая среда является интегративным механизмом взаимосвязи таких образовательных сред, как: социокультурная, инновационная, акмеологическая, рефлексивная, адаптивная, киберсреда, безопасная, благоприятная и комфортная, здоровьеформирующая и здоровьесберегающая, билингвальная, этносоциальная и др.</w:t>
      </w:r>
    </w:p>
    <w:p w:rsidR="007E348F" w:rsidRPr="007E348F" w:rsidRDefault="007E348F" w:rsidP="007E348F">
      <w:pPr>
        <w:spacing w:after="0" w:line="240" w:lineRule="auto"/>
        <w:ind w:firstLine="709"/>
        <w:jc w:val="both"/>
        <w:rPr>
          <w:rFonts w:ascii="Times New Roman" w:hAnsi="Times New Roman"/>
          <w:sz w:val="24"/>
          <w:szCs w:val="24"/>
        </w:rPr>
      </w:pPr>
      <w:r w:rsidRPr="007E348F">
        <w:rPr>
          <w:rFonts w:ascii="Times New Roman" w:hAnsi="Times New Roman"/>
          <w:sz w:val="24"/>
          <w:szCs w:val="24"/>
        </w:rPr>
        <w:t>Воспитывающая среда и воспитательный процессы могут создаваться как в офлайн, так и в онлайн форматах.</w:t>
      </w:r>
    </w:p>
    <w:p w:rsidR="007E348F" w:rsidRPr="007E348F" w:rsidRDefault="007E348F" w:rsidP="007E348F">
      <w:pPr>
        <w:spacing w:after="0" w:line="240" w:lineRule="auto"/>
        <w:jc w:val="both"/>
        <w:rPr>
          <w:rFonts w:ascii="Times New Roman" w:hAnsi="Times New Roman"/>
          <w:sz w:val="24"/>
          <w:szCs w:val="24"/>
        </w:rPr>
      </w:pPr>
      <w:r w:rsidRPr="007E348F">
        <w:rPr>
          <w:rFonts w:ascii="Times New Roman" w:hAnsi="Times New Roman"/>
          <w:b/>
          <w:sz w:val="24"/>
          <w:szCs w:val="24"/>
        </w:rPr>
        <w:tab/>
      </w:r>
      <w:r w:rsidRPr="007E348F">
        <w:rPr>
          <w:rFonts w:ascii="Times New Roman" w:hAnsi="Times New Roman"/>
          <w:sz w:val="24"/>
          <w:szCs w:val="24"/>
        </w:rPr>
        <w:t xml:space="preserve">В итоге правильно организованных консолидированных действий возможно сформировать эффективную, развивающую воспитывающую среду гармонично дополняющую образовательную, научно-исследовательскую деятельность и позволяющую: </w:t>
      </w:r>
    </w:p>
    <w:p w:rsidR="007E348F" w:rsidRPr="007E348F" w:rsidRDefault="007E348F" w:rsidP="007E348F">
      <w:pPr>
        <w:spacing w:after="0" w:line="240" w:lineRule="auto"/>
        <w:jc w:val="both"/>
        <w:rPr>
          <w:rFonts w:ascii="Times New Roman" w:hAnsi="Times New Roman"/>
          <w:sz w:val="24"/>
          <w:szCs w:val="24"/>
        </w:rPr>
      </w:pPr>
      <w:r w:rsidRPr="007E348F">
        <w:rPr>
          <w:rFonts w:ascii="Times New Roman" w:hAnsi="Times New Roman"/>
          <w:sz w:val="24"/>
          <w:szCs w:val="24"/>
        </w:rPr>
        <w:t>- существенно увеличить количество обучающихся, способных и готовых к непрерывному образованию, постоянному совершенствованию, переобучению и самообучению, профессиональной мобильности, стремлению к новому;</w:t>
      </w:r>
    </w:p>
    <w:p w:rsidR="007E348F" w:rsidRPr="007E348F" w:rsidRDefault="007E348F" w:rsidP="007E348F">
      <w:pPr>
        <w:spacing w:after="0" w:line="240" w:lineRule="auto"/>
        <w:jc w:val="both"/>
        <w:rPr>
          <w:rFonts w:ascii="Times New Roman" w:hAnsi="Times New Roman"/>
          <w:sz w:val="24"/>
          <w:szCs w:val="24"/>
        </w:rPr>
      </w:pPr>
      <w:r w:rsidRPr="007E348F">
        <w:rPr>
          <w:rFonts w:ascii="Times New Roman" w:hAnsi="Times New Roman"/>
          <w:sz w:val="24"/>
          <w:szCs w:val="24"/>
        </w:rPr>
        <w:t>-повысить научную, творческую, инновационную, предпринимательскую, волонтерскую, спортивную активность обучающихся;</w:t>
      </w:r>
    </w:p>
    <w:p w:rsidR="007E348F" w:rsidRPr="007E348F" w:rsidRDefault="007E348F" w:rsidP="007E348F">
      <w:pPr>
        <w:spacing w:after="0" w:line="240" w:lineRule="auto"/>
        <w:jc w:val="both"/>
        <w:rPr>
          <w:rFonts w:ascii="Times New Roman" w:hAnsi="Times New Roman"/>
          <w:sz w:val="24"/>
          <w:szCs w:val="24"/>
        </w:rPr>
      </w:pPr>
      <w:r w:rsidRPr="007E348F">
        <w:rPr>
          <w:rFonts w:ascii="Times New Roman" w:hAnsi="Times New Roman"/>
          <w:sz w:val="24"/>
          <w:szCs w:val="24"/>
        </w:rPr>
        <w:t xml:space="preserve">-сформировать высокую академическую корпоративную культуру. </w:t>
      </w:r>
    </w:p>
    <w:p w:rsidR="007E348F" w:rsidRPr="007E348F" w:rsidRDefault="007E348F" w:rsidP="007E348F">
      <w:pPr>
        <w:spacing w:after="0" w:line="240" w:lineRule="auto"/>
        <w:ind w:firstLine="709"/>
        <w:jc w:val="both"/>
        <w:rPr>
          <w:rFonts w:ascii="Times New Roman" w:hAnsi="Times New Roman"/>
          <w:b/>
          <w:sz w:val="24"/>
          <w:szCs w:val="24"/>
        </w:rPr>
      </w:pPr>
      <w:r w:rsidRPr="007E348F">
        <w:rPr>
          <w:rFonts w:ascii="Times New Roman" w:hAnsi="Times New Roman"/>
          <w:b/>
          <w:sz w:val="24"/>
          <w:szCs w:val="24"/>
        </w:rPr>
        <w:lastRenderedPageBreak/>
        <w:t>2.2. Направления воспитательной деятельности и воспитательной работы</w:t>
      </w:r>
    </w:p>
    <w:p w:rsidR="007E348F" w:rsidRPr="007E348F" w:rsidRDefault="007E348F" w:rsidP="007E348F">
      <w:pPr>
        <w:shd w:val="clear" w:color="auto" w:fill="FFFFFF"/>
        <w:spacing w:after="0" w:line="240" w:lineRule="auto"/>
        <w:ind w:firstLine="709"/>
        <w:jc w:val="both"/>
        <w:rPr>
          <w:rFonts w:ascii="Times New Roman" w:hAnsi="Times New Roman"/>
          <w:sz w:val="24"/>
          <w:szCs w:val="24"/>
        </w:rPr>
      </w:pPr>
      <w:r w:rsidRPr="007E348F">
        <w:rPr>
          <w:rFonts w:ascii="Times New Roman" w:hAnsi="Times New Roman"/>
          <w:i/>
          <w:sz w:val="24"/>
          <w:szCs w:val="24"/>
          <w:lang w:eastAsia="ru-RU"/>
        </w:rPr>
        <w:t xml:space="preserve">Воспитательной деятельностью </w:t>
      </w:r>
      <w:r w:rsidRPr="007E348F">
        <w:rPr>
          <w:rFonts w:ascii="Times New Roman" w:hAnsi="Times New Roman"/>
          <w:sz w:val="24"/>
          <w:szCs w:val="24"/>
          <w:lang w:eastAsia="ru-RU"/>
        </w:rPr>
        <w:t xml:space="preserve">понимается </w:t>
      </w:r>
      <w:r w:rsidRPr="007E348F">
        <w:rPr>
          <w:rFonts w:ascii="Times New Roman" w:hAnsi="Times New Roman"/>
          <w:i/>
          <w:sz w:val="24"/>
          <w:szCs w:val="24"/>
          <w:lang w:eastAsia="ru-RU"/>
        </w:rPr>
        <w:t>деятельность, направленная</w:t>
      </w:r>
      <w:r w:rsidRPr="007E348F">
        <w:rPr>
          <w:rFonts w:ascii="Times New Roman" w:hAnsi="Times New Roman"/>
          <w:sz w:val="24"/>
          <w:szCs w:val="24"/>
        </w:rPr>
        <w:t>:</w:t>
      </w:r>
    </w:p>
    <w:p w:rsidR="007E348F" w:rsidRPr="007E348F" w:rsidRDefault="007E348F" w:rsidP="007E348F">
      <w:pPr>
        <w:shd w:val="clear" w:color="auto" w:fill="FFFFFF"/>
        <w:spacing w:after="0" w:line="240" w:lineRule="auto"/>
        <w:ind w:firstLine="709"/>
        <w:jc w:val="both"/>
        <w:rPr>
          <w:rFonts w:ascii="Times New Roman" w:hAnsi="Times New Roman"/>
          <w:sz w:val="24"/>
          <w:szCs w:val="24"/>
          <w:lang w:eastAsia="ru-RU"/>
        </w:rPr>
      </w:pPr>
      <w:r w:rsidRPr="007E348F">
        <w:rPr>
          <w:rFonts w:ascii="Times New Roman" w:hAnsi="Times New Roman"/>
          <w:i/>
          <w:sz w:val="24"/>
          <w:szCs w:val="24"/>
        </w:rPr>
        <w:t>на формирование у обучающихся</w:t>
      </w:r>
    </w:p>
    <w:p w:rsidR="007E348F" w:rsidRPr="007E348F" w:rsidRDefault="007E348F" w:rsidP="007E348F">
      <w:pPr>
        <w:shd w:val="clear" w:color="auto" w:fill="FFFFFF"/>
        <w:spacing w:after="0" w:line="240" w:lineRule="auto"/>
        <w:ind w:firstLine="709"/>
        <w:jc w:val="both"/>
        <w:rPr>
          <w:rFonts w:ascii="Times New Roman" w:hAnsi="Times New Roman"/>
          <w:sz w:val="24"/>
          <w:szCs w:val="24"/>
          <w:lang w:eastAsia="ru-RU"/>
        </w:rPr>
      </w:pPr>
      <w:r w:rsidRPr="007E348F">
        <w:rPr>
          <w:rFonts w:ascii="Times New Roman" w:hAnsi="Times New Roman"/>
          <w:sz w:val="24"/>
          <w:szCs w:val="24"/>
        </w:rPr>
        <w:t>–чувства патриотизма и гражданственности,</w:t>
      </w:r>
    </w:p>
    <w:p w:rsidR="007E348F" w:rsidRPr="007E348F" w:rsidRDefault="007E348F" w:rsidP="007E348F">
      <w:pPr>
        <w:shd w:val="clear" w:color="auto" w:fill="FFFFFF"/>
        <w:spacing w:after="0" w:line="240" w:lineRule="auto"/>
        <w:ind w:firstLine="709"/>
        <w:jc w:val="both"/>
        <w:rPr>
          <w:rFonts w:ascii="Times New Roman" w:hAnsi="Times New Roman"/>
          <w:sz w:val="24"/>
          <w:szCs w:val="24"/>
          <w:lang w:eastAsia="ru-RU"/>
        </w:rPr>
      </w:pPr>
      <w:r w:rsidRPr="007E348F">
        <w:rPr>
          <w:rFonts w:ascii="Times New Roman" w:hAnsi="Times New Roman"/>
          <w:sz w:val="24"/>
          <w:szCs w:val="24"/>
        </w:rPr>
        <w:t>–чувства уважения к памяти защитников Отечества и подвигам героев Отечества,</w:t>
      </w:r>
    </w:p>
    <w:p w:rsidR="007E348F" w:rsidRPr="007E348F" w:rsidRDefault="007E348F" w:rsidP="007E348F">
      <w:pPr>
        <w:shd w:val="clear" w:color="auto" w:fill="FFFFFF"/>
        <w:spacing w:after="0" w:line="240" w:lineRule="auto"/>
        <w:ind w:firstLine="709"/>
        <w:jc w:val="both"/>
        <w:rPr>
          <w:rFonts w:ascii="Times New Roman" w:hAnsi="Times New Roman"/>
          <w:sz w:val="24"/>
          <w:szCs w:val="24"/>
          <w:lang w:eastAsia="ru-RU"/>
        </w:rPr>
      </w:pPr>
      <w:r w:rsidRPr="007E348F">
        <w:rPr>
          <w:rFonts w:ascii="Times New Roman" w:hAnsi="Times New Roman"/>
          <w:sz w:val="24"/>
          <w:szCs w:val="24"/>
        </w:rPr>
        <w:t>–уважения человеку труда и старшему поколению,</w:t>
      </w:r>
    </w:p>
    <w:p w:rsidR="007E348F" w:rsidRPr="007E348F" w:rsidRDefault="007E348F" w:rsidP="007E348F">
      <w:pPr>
        <w:shd w:val="clear" w:color="auto" w:fill="FFFFFF"/>
        <w:spacing w:after="0" w:line="240" w:lineRule="auto"/>
        <w:ind w:firstLine="709"/>
        <w:jc w:val="both"/>
        <w:rPr>
          <w:rFonts w:ascii="Times New Roman" w:hAnsi="Times New Roman"/>
          <w:sz w:val="24"/>
          <w:szCs w:val="24"/>
          <w:lang w:eastAsia="ru-RU"/>
        </w:rPr>
      </w:pPr>
      <w:r w:rsidRPr="007E348F">
        <w:rPr>
          <w:rFonts w:ascii="Times New Roman" w:hAnsi="Times New Roman"/>
          <w:sz w:val="24"/>
          <w:szCs w:val="24"/>
        </w:rPr>
        <w:t>–уважения к закону и правопорядку,</w:t>
      </w:r>
    </w:p>
    <w:p w:rsidR="007E348F" w:rsidRPr="007E348F" w:rsidRDefault="007E348F" w:rsidP="007E348F">
      <w:pPr>
        <w:shd w:val="clear" w:color="auto" w:fill="FFFFFF"/>
        <w:spacing w:after="0" w:line="240" w:lineRule="auto"/>
        <w:ind w:firstLine="709"/>
        <w:jc w:val="both"/>
        <w:rPr>
          <w:rFonts w:ascii="Times New Roman" w:hAnsi="Times New Roman"/>
          <w:sz w:val="24"/>
          <w:szCs w:val="24"/>
          <w:lang w:eastAsia="ru-RU"/>
        </w:rPr>
      </w:pPr>
      <w:r w:rsidRPr="007E348F">
        <w:rPr>
          <w:rFonts w:ascii="Times New Roman" w:hAnsi="Times New Roman"/>
          <w:sz w:val="24"/>
          <w:szCs w:val="24"/>
        </w:rPr>
        <w:t>–бережного отношения к культурному наследию и традициям многонационального народа Российской Федерации,</w:t>
      </w:r>
    </w:p>
    <w:p w:rsidR="007E348F" w:rsidRPr="007E348F" w:rsidRDefault="007E348F" w:rsidP="007E348F">
      <w:pPr>
        <w:shd w:val="clear" w:color="auto" w:fill="FFFFFF"/>
        <w:spacing w:after="0" w:line="240" w:lineRule="auto"/>
        <w:ind w:firstLine="709"/>
        <w:jc w:val="both"/>
        <w:rPr>
          <w:rFonts w:ascii="Times New Roman" w:hAnsi="Times New Roman"/>
          <w:sz w:val="24"/>
          <w:szCs w:val="24"/>
          <w:lang w:eastAsia="ru-RU"/>
        </w:rPr>
      </w:pPr>
      <w:r w:rsidRPr="007E348F">
        <w:rPr>
          <w:rFonts w:ascii="Times New Roman" w:hAnsi="Times New Roman"/>
          <w:sz w:val="24"/>
          <w:szCs w:val="24"/>
        </w:rPr>
        <w:t>–правил и норм поведения в интересах человека, семьи, общества и государства;</w:t>
      </w:r>
    </w:p>
    <w:p w:rsidR="007E348F" w:rsidRPr="007E348F" w:rsidRDefault="007E348F" w:rsidP="007E348F">
      <w:pPr>
        <w:shd w:val="clear" w:color="auto" w:fill="FFFFFF"/>
        <w:spacing w:after="0" w:line="240" w:lineRule="auto"/>
        <w:ind w:firstLine="709"/>
        <w:jc w:val="both"/>
        <w:rPr>
          <w:rFonts w:ascii="Times New Roman" w:hAnsi="Times New Roman"/>
          <w:sz w:val="24"/>
          <w:szCs w:val="24"/>
          <w:lang w:eastAsia="ru-RU"/>
        </w:rPr>
      </w:pPr>
      <w:r w:rsidRPr="007E348F">
        <w:rPr>
          <w:rFonts w:ascii="Times New Roman" w:hAnsi="Times New Roman"/>
          <w:sz w:val="24"/>
          <w:szCs w:val="24"/>
        </w:rPr>
        <w:t>– на бережное отношение к природе и окружающей среде;</w:t>
      </w:r>
    </w:p>
    <w:p w:rsidR="007E348F" w:rsidRPr="007E348F" w:rsidRDefault="007E348F" w:rsidP="007E348F">
      <w:pPr>
        <w:spacing w:after="0" w:line="240" w:lineRule="auto"/>
        <w:ind w:firstLine="709"/>
        <w:jc w:val="both"/>
        <w:rPr>
          <w:rFonts w:ascii="Times New Roman" w:hAnsi="Times New Roman"/>
          <w:sz w:val="24"/>
          <w:szCs w:val="24"/>
        </w:rPr>
      </w:pPr>
      <w:r w:rsidRPr="007E348F">
        <w:rPr>
          <w:rFonts w:ascii="Times New Roman" w:hAnsi="Times New Roman"/>
          <w:sz w:val="24"/>
          <w:szCs w:val="24"/>
        </w:rPr>
        <w:t>– на профилактику деструктивного поведения обучающихся.</w:t>
      </w:r>
    </w:p>
    <w:p w:rsidR="007E348F" w:rsidRPr="007E348F" w:rsidRDefault="007E348F" w:rsidP="007E348F">
      <w:pPr>
        <w:shd w:val="clear" w:color="auto" w:fill="FFFFFF"/>
        <w:spacing w:after="0" w:line="240" w:lineRule="auto"/>
        <w:ind w:firstLine="709"/>
        <w:jc w:val="both"/>
        <w:rPr>
          <w:rFonts w:ascii="Times New Roman" w:hAnsi="Times New Roman"/>
          <w:sz w:val="24"/>
          <w:szCs w:val="24"/>
          <w:lang w:eastAsia="ru-RU"/>
        </w:rPr>
      </w:pPr>
      <w:r w:rsidRPr="007E348F">
        <w:rPr>
          <w:rFonts w:ascii="Times New Roman" w:hAnsi="Times New Roman"/>
          <w:sz w:val="24"/>
          <w:szCs w:val="24"/>
        </w:rPr>
        <w:t>– на развитие личности, создание условий для самоопределения и социализации обучающихся;</w:t>
      </w:r>
    </w:p>
    <w:p w:rsidR="007E348F" w:rsidRPr="007E348F" w:rsidRDefault="007E348F" w:rsidP="007E348F">
      <w:pPr>
        <w:shd w:val="clear" w:color="auto" w:fill="FFFFFF"/>
        <w:spacing w:after="0" w:line="240" w:lineRule="auto"/>
        <w:jc w:val="both"/>
        <w:rPr>
          <w:rFonts w:ascii="Times New Roman" w:hAnsi="Times New Roman"/>
          <w:sz w:val="24"/>
          <w:szCs w:val="24"/>
          <w:lang w:eastAsia="ru-RU"/>
        </w:rPr>
      </w:pPr>
      <w:r w:rsidRPr="007E348F">
        <w:rPr>
          <w:rFonts w:ascii="Times New Roman" w:hAnsi="Times New Roman"/>
          <w:i/>
          <w:sz w:val="24"/>
          <w:szCs w:val="24"/>
          <w:lang w:eastAsia="ru-RU"/>
        </w:rPr>
        <w:t>Направления воспитательной работы</w:t>
      </w:r>
      <w:r w:rsidRPr="007E348F">
        <w:rPr>
          <w:rFonts w:ascii="Times New Roman" w:hAnsi="Times New Roman"/>
          <w:sz w:val="24"/>
          <w:szCs w:val="24"/>
          <w:lang w:eastAsia="ru-RU"/>
        </w:rPr>
        <w:t>:</w:t>
      </w:r>
    </w:p>
    <w:p w:rsidR="007E348F" w:rsidRPr="007E348F" w:rsidRDefault="007E348F" w:rsidP="007E348F">
      <w:pPr>
        <w:shd w:val="clear" w:color="auto" w:fill="FFFFFF"/>
        <w:spacing w:after="0" w:line="240" w:lineRule="auto"/>
        <w:jc w:val="right"/>
        <w:rPr>
          <w:rFonts w:ascii="Times New Roman" w:hAnsi="Times New Roman"/>
          <w:sz w:val="24"/>
          <w:szCs w:val="24"/>
          <w:lang w:eastAsia="ru-RU"/>
        </w:rPr>
      </w:pPr>
      <w:r w:rsidRPr="007E348F">
        <w:rPr>
          <w:rFonts w:ascii="Times New Roman" w:hAnsi="Times New Roman"/>
          <w:sz w:val="24"/>
          <w:szCs w:val="24"/>
          <w:lang w:eastAsia="ru-RU"/>
        </w:rPr>
        <w:t>Таблица 1 Направления воспитательной работы</w:t>
      </w:r>
    </w:p>
    <w:p w:rsidR="007E348F" w:rsidRPr="007E348F" w:rsidRDefault="007E348F" w:rsidP="007E348F">
      <w:pPr>
        <w:shd w:val="clear" w:color="auto" w:fill="FFFFFF"/>
        <w:spacing w:after="0" w:line="240" w:lineRule="auto"/>
        <w:jc w:val="both"/>
        <w:rPr>
          <w:rFonts w:ascii="Times New Roman" w:hAnsi="Times New Roman"/>
          <w:sz w:val="24"/>
          <w:szCs w:val="24"/>
          <w:lang w:eastAsia="ru-RU"/>
        </w:rPr>
      </w:pPr>
    </w:p>
    <w:tbl>
      <w:tblPr>
        <w:tblW w:w="9781" w:type="dxa"/>
        <w:tblInd w:w="-5"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CellMar>
          <w:left w:w="0" w:type="dxa"/>
          <w:right w:w="0" w:type="dxa"/>
        </w:tblCellMar>
        <w:tblLook w:val="01E0" w:firstRow="1" w:lastRow="1" w:firstColumn="1" w:lastColumn="1" w:noHBand="0" w:noVBand="0"/>
      </w:tblPr>
      <w:tblGrid>
        <w:gridCol w:w="571"/>
        <w:gridCol w:w="3087"/>
        <w:gridCol w:w="6123"/>
      </w:tblGrid>
      <w:tr w:rsidR="007E348F" w:rsidRPr="007E348F" w:rsidTr="00092C88">
        <w:trPr>
          <w:trHeight w:val="553"/>
        </w:trPr>
        <w:tc>
          <w:tcPr>
            <w:tcW w:w="571" w:type="dxa"/>
            <w:shd w:val="clear" w:color="auto" w:fill="auto"/>
          </w:tcPr>
          <w:p w:rsidR="007E348F" w:rsidRPr="007E348F" w:rsidRDefault="007E348F" w:rsidP="00092C88">
            <w:pPr>
              <w:widowControl w:val="0"/>
              <w:autoSpaceDE w:val="0"/>
              <w:autoSpaceDN w:val="0"/>
              <w:spacing w:after="0" w:line="240" w:lineRule="auto"/>
              <w:ind w:left="110" w:right="87"/>
              <w:rPr>
                <w:rFonts w:ascii="Times New Roman" w:eastAsia="Times New Roman" w:hAnsi="Times New Roman"/>
                <w:b/>
                <w:sz w:val="24"/>
                <w:szCs w:val="24"/>
                <w:lang w:val="en-US"/>
              </w:rPr>
            </w:pPr>
            <w:r w:rsidRPr="007E348F">
              <w:rPr>
                <w:rFonts w:ascii="Times New Roman" w:eastAsia="Times New Roman" w:hAnsi="Times New Roman"/>
                <w:b/>
                <w:sz w:val="24"/>
                <w:szCs w:val="24"/>
                <w:lang w:val="en-US"/>
              </w:rPr>
              <w:t>№</w:t>
            </w:r>
            <w:r w:rsidRPr="007E348F">
              <w:rPr>
                <w:rFonts w:ascii="Times New Roman" w:eastAsia="Times New Roman" w:hAnsi="Times New Roman"/>
                <w:b/>
                <w:spacing w:val="1"/>
                <w:sz w:val="24"/>
                <w:szCs w:val="24"/>
                <w:lang w:val="en-US"/>
              </w:rPr>
              <w:t xml:space="preserve"> </w:t>
            </w:r>
            <w:r w:rsidRPr="007E348F">
              <w:rPr>
                <w:rFonts w:ascii="Times New Roman" w:eastAsia="Times New Roman" w:hAnsi="Times New Roman"/>
                <w:b/>
                <w:sz w:val="24"/>
                <w:szCs w:val="24"/>
                <w:lang w:val="en-US"/>
              </w:rPr>
              <w:t>п/п</w:t>
            </w:r>
          </w:p>
        </w:tc>
        <w:tc>
          <w:tcPr>
            <w:tcW w:w="3087" w:type="dxa"/>
            <w:shd w:val="clear" w:color="auto" w:fill="auto"/>
          </w:tcPr>
          <w:p w:rsidR="007E348F" w:rsidRPr="007E348F" w:rsidRDefault="007E348F" w:rsidP="00092C88">
            <w:pPr>
              <w:widowControl w:val="0"/>
              <w:autoSpaceDE w:val="0"/>
              <w:autoSpaceDN w:val="0"/>
              <w:spacing w:after="0" w:line="240" w:lineRule="auto"/>
              <w:ind w:left="237" w:right="217" w:firstLine="566"/>
              <w:rPr>
                <w:rFonts w:ascii="Times New Roman" w:eastAsia="Times New Roman" w:hAnsi="Times New Roman"/>
                <w:b/>
                <w:sz w:val="24"/>
                <w:szCs w:val="24"/>
                <w:lang w:val="en-US"/>
              </w:rPr>
            </w:pPr>
            <w:r w:rsidRPr="007E348F">
              <w:rPr>
                <w:rFonts w:ascii="Times New Roman" w:eastAsia="Times New Roman" w:hAnsi="Times New Roman"/>
                <w:b/>
                <w:sz w:val="24"/>
                <w:szCs w:val="24"/>
                <w:lang w:val="en-US"/>
              </w:rPr>
              <w:t>Направления</w:t>
            </w:r>
            <w:r w:rsidRPr="007E348F">
              <w:rPr>
                <w:rFonts w:ascii="Times New Roman" w:eastAsia="Times New Roman" w:hAnsi="Times New Roman"/>
                <w:b/>
                <w:spacing w:val="1"/>
                <w:sz w:val="24"/>
                <w:szCs w:val="24"/>
                <w:lang w:val="en-US"/>
              </w:rPr>
              <w:t xml:space="preserve"> </w:t>
            </w:r>
            <w:r w:rsidRPr="007E348F">
              <w:rPr>
                <w:rFonts w:ascii="Times New Roman" w:eastAsia="Times New Roman" w:hAnsi="Times New Roman"/>
                <w:b/>
                <w:sz w:val="24"/>
                <w:szCs w:val="24"/>
                <w:lang w:val="en-US"/>
              </w:rPr>
              <w:t>воспитательной</w:t>
            </w:r>
            <w:r w:rsidRPr="007E348F">
              <w:rPr>
                <w:rFonts w:ascii="Times New Roman" w:eastAsia="Times New Roman" w:hAnsi="Times New Roman"/>
                <w:b/>
                <w:spacing w:val="-9"/>
                <w:sz w:val="24"/>
                <w:szCs w:val="24"/>
                <w:lang w:val="en-US"/>
              </w:rPr>
              <w:t xml:space="preserve"> </w:t>
            </w:r>
            <w:r w:rsidRPr="007E348F">
              <w:rPr>
                <w:rFonts w:ascii="Times New Roman" w:eastAsia="Times New Roman" w:hAnsi="Times New Roman"/>
                <w:b/>
                <w:sz w:val="24"/>
                <w:szCs w:val="24"/>
                <w:lang w:val="en-US"/>
              </w:rPr>
              <w:t>работы</w:t>
            </w:r>
          </w:p>
        </w:tc>
        <w:tc>
          <w:tcPr>
            <w:tcW w:w="6123" w:type="dxa"/>
            <w:shd w:val="clear" w:color="auto" w:fill="auto"/>
          </w:tcPr>
          <w:p w:rsidR="007E348F" w:rsidRPr="007E348F" w:rsidRDefault="007E348F" w:rsidP="00092C88">
            <w:pPr>
              <w:widowControl w:val="0"/>
              <w:autoSpaceDE w:val="0"/>
              <w:autoSpaceDN w:val="0"/>
              <w:spacing w:after="0" w:line="240" w:lineRule="auto"/>
              <w:ind w:left="1982"/>
              <w:rPr>
                <w:rFonts w:ascii="Times New Roman" w:eastAsia="Times New Roman" w:hAnsi="Times New Roman"/>
                <w:b/>
                <w:sz w:val="24"/>
                <w:szCs w:val="24"/>
                <w:lang w:val="en-US"/>
              </w:rPr>
            </w:pPr>
            <w:r w:rsidRPr="007E348F">
              <w:rPr>
                <w:rFonts w:ascii="Times New Roman" w:eastAsia="Times New Roman" w:hAnsi="Times New Roman"/>
                <w:b/>
                <w:sz w:val="24"/>
                <w:szCs w:val="24"/>
                <w:lang w:val="en-US"/>
              </w:rPr>
              <w:t>Воспитательные</w:t>
            </w:r>
            <w:r w:rsidRPr="007E348F">
              <w:rPr>
                <w:rFonts w:ascii="Times New Roman" w:eastAsia="Times New Roman" w:hAnsi="Times New Roman"/>
                <w:b/>
                <w:spacing w:val="-5"/>
                <w:sz w:val="24"/>
                <w:szCs w:val="24"/>
                <w:lang w:val="en-US"/>
              </w:rPr>
              <w:t xml:space="preserve"> </w:t>
            </w:r>
            <w:r w:rsidRPr="007E348F">
              <w:rPr>
                <w:rFonts w:ascii="Times New Roman" w:eastAsia="Times New Roman" w:hAnsi="Times New Roman"/>
                <w:b/>
                <w:sz w:val="24"/>
                <w:szCs w:val="24"/>
                <w:lang w:val="en-US"/>
              </w:rPr>
              <w:t>задачи</w:t>
            </w:r>
          </w:p>
        </w:tc>
      </w:tr>
      <w:tr w:rsidR="007E348F" w:rsidRPr="007E348F" w:rsidTr="00092C88">
        <w:trPr>
          <w:trHeight w:val="1656"/>
        </w:trPr>
        <w:tc>
          <w:tcPr>
            <w:tcW w:w="571" w:type="dxa"/>
            <w:shd w:val="clear" w:color="auto" w:fill="auto"/>
          </w:tcPr>
          <w:p w:rsidR="007E348F" w:rsidRPr="007E348F" w:rsidRDefault="007E348F" w:rsidP="00092C88">
            <w:pPr>
              <w:widowControl w:val="0"/>
              <w:autoSpaceDE w:val="0"/>
              <w:autoSpaceDN w:val="0"/>
              <w:spacing w:after="0" w:line="240" w:lineRule="auto"/>
              <w:ind w:left="110"/>
              <w:rPr>
                <w:rFonts w:ascii="Times New Roman" w:eastAsia="Times New Roman" w:hAnsi="Times New Roman"/>
                <w:sz w:val="24"/>
                <w:szCs w:val="24"/>
                <w:lang w:val="en-US"/>
              </w:rPr>
            </w:pPr>
            <w:r w:rsidRPr="007E348F">
              <w:rPr>
                <w:rFonts w:ascii="Times New Roman" w:eastAsia="Times New Roman" w:hAnsi="Times New Roman"/>
                <w:sz w:val="24"/>
                <w:szCs w:val="24"/>
                <w:lang w:val="en-US"/>
              </w:rPr>
              <w:t>1.</w:t>
            </w:r>
          </w:p>
        </w:tc>
        <w:tc>
          <w:tcPr>
            <w:tcW w:w="3087" w:type="dxa"/>
            <w:shd w:val="clear" w:color="auto" w:fill="auto"/>
          </w:tcPr>
          <w:p w:rsidR="007E348F" w:rsidRPr="007E348F" w:rsidRDefault="007E348F" w:rsidP="00092C88">
            <w:pPr>
              <w:widowControl w:val="0"/>
              <w:autoSpaceDE w:val="0"/>
              <w:autoSpaceDN w:val="0"/>
              <w:spacing w:after="0" w:line="240" w:lineRule="auto"/>
              <w:ind w:left="107" w:right="1331"/>
              <w:rPr>
                <w:rFonts w:ascii="Times New Roman" w:eastAsia="Times New Roman" w:hAnsi="Times New Roman"/>
                <w:sz w:val="24"/>
                <w:szCs w:val="24"/>
                <w:lang w:val="en-US"/>
              </w:rPr>
            </w:pPr>
            <w:r w:rsidRPr="007E348F">
              <w:rPr>
                <w:rFonts w:ascii="Times New Roman" w:eastAsia="Times New Roman" w:hAnsi="Times New Roman"/>
                <w:sz w:val="24"/>
                <w:szCs w:val="24"/>
                <w:lang w:val="en-US"/>
              </w:rPr>
              <w:t>Гражданско-</w:t>
            </w:r>
            <w:r w:rsidRPr="007E348F">
              <w:rPr>
                <w:rFonts w:ascii="Times New Roman" w:eastAsia="Times New Roman" w:hAnsi="Times New Roman"/>
                <w:spacing w:val="1"/>
                <w:sz w:val="24"/>
                <w:szCs w:val="24"/>
                <w:lang w:val="en-US"/>
              </w:rPr>
              <w:t xml:space="preserve"> </w:t>
            </w:r>
            <w:r w:rsidRPr="007E348F">
              <w:rPr>
                <w:rFonts w:ascii="Times New Roman" w:eastAsia="Times New Roman" w:hAnsi="Times New Roman"/>
                <w:sz w:val="24"/>
                <w:szCs w:val="24"/>
                <w:lang w:val="en-US"/>
              </w:rPr>
              <w:t>патриотическое</w:t>
            </w:r>
          </w:p>
        </w:tc>
        <w:tc>
          <w:tcPr>
            <w:tcW w:w="6123" w:type="dxa"/>
            <w:shd w:val="clear" w:color="auto" w:fill="auto"/>
          </w:tcPr>
          <w:p w:rsidR="007E348F" w:rsidRPr="007E348F" w:rsidRDefault="007E348F" w:rsidP="00092C88">
            <w:pPr>
              <w:widowControl w:val="0"/>
              <w:autoSpaceDE w:val="0"/>
              <w:autoSpaceDN w:val="0"/>
              <w:spacing w:after="0" w:line="240" w:lineRule="auto"/>
              <w:ind w:left="107" w:right="94"/>
              <w:jc w:val="both"/>
              <w:rPr>
                <w:rFonts w:ascii="Times New Roman" w:eastAsia="Times New Roman" w:hAnsi="Times New Roman"/>
                <w:sz w:val="24"/>
                <w:szCs w:val="24"/>
              </w:rPr>
            </w:pPr>
            <w:r w:rsidRPr="007E348F">
              <w:rPr>
                <w:rFonts w:ascii="Times New Roman" w:eastAsia="Times New Roman" w:hAnsi="Times New Roman"/>
                <w:sz w:val="24"/>
                <w:szCs w:val="24"/>
              </w:rPr>
              <w:t>формирование</w:t>
            </w:r>
            <w:r w:rsidRPr="007E348F">
              <w:rPr>
                <w:rFonts w:ascii="Times New Roman" w:eastAsia="Times New Roman" w:hAnsi="Times New Roman"/>
                <w:spacing w:val="1"/>
                <w:sz w:val="24"/>
                <w:szCs w:val="24"/>
              </w:rPr>
              <w:t xml:space="preserve"> </w:t>
            </w:r>
            <w:r w:rsidRPr="007E348F">
              <w:rPr>
                <w:rFonts w:ascii="Times New Roman" w:eastAsia="Times New Roman" w:hAnsi="Times New Roman"/>
                <w:sz w:val="24"/>
                <w:szCs w:val="24"/>
              </w:rPr>
              <w:t>активной</w:t>
            </w:r>
            <w:r w:rsidRPr="007E348F">
              <w:rPr>
                <w:rFonts w:ascii="Times New Roman" w:eastAsia="Times New Roman" w:hAnsi="Times New Roman"/>
                <w:spacing w:val="1"/>
                <w:sz w:val="24"/>
                <w:szCs w:val="24"/>
              </w:rPr>
              <w:t xml:space="preserve"> </w:t>
            </w:r>
            <w:r w:rsidRPr="007E348F">
              <w:rPr>
                <w:rFonts w:ascii="Times New Roman" w:eastAsia="Times New Roman" w:hAnsi="Times New Roman"/>
                <w:sz w:val="24"/>
                <w:szCs w:val="24"/>
              </w:rPr>
              <w:t>гражданской</w:t>
            </w:r>
            <w:r w:rsidRPr="007E348F">
              <w:rPr>
                <w:rFonts w:ascii="Times New Roman" w:eastAsia="Times New Roman" w:hAnsi="Times New Roman"/>
                <w:spacing w:val="1"/>
                <w:sz w:val="24"/>
                <w:szCs w:val="24"/>
              </w:rPr>
              <w:t xml:space="preserve"> </w:t>
            </w:r>
            <w:r w:rsidRPr="007E348F">
              <w:rPr>
                <w:rFonts w:ascii="Times New Roman" w:eastAsia="Times New Roman" w:hAnsi="Times New Roman"/>
                <w:sz w:val="24"/>
                <w:szCs w:val="24"/>
              </w:rPr>
              <w:t>позиции</w:t>
            </w:r>
            <w:r w:rsidRPr="007E348F">
              <w:rPr>
                <w:rFonts w:ascii="Times New Roman" w:eastAsia="Times New Roman" w:hAnsi="Times New Roman"/>
                <w:spacing w:val="1"/>
                <w:sz w:val="24"/>
                <w:szCs w:val="24"/>
              </w:rPr>
              <w:t xml:space="preserve"> </w:t>
            </w:r>
            <w:r w:rsidRPr="007E348F">
              <w:rPr>
                <w:rFonts w:ascii="Times New Roman" w:eastAsia="Times New Roman" w:hAnsi="Times New Roman"/>
                <w:sz w:val="24"/>
                <w:szCs w:val="24"/>
              </w:rPr>
              <w:t>личности</w:t>
            </w:r>
            <w:r w:rsidRPr="007E348F">
              <w:rPr>
                <w:rFonts w:ascii="Times New Roman" w:eastAsia="Times New Roman" w:hAnsi="Times New Roman"/>
                <w:spacing w:val="1"/>
                <w:sz w:val="24"/>
                <w:szCs w:val="24"/>
              </w:rPr>
              <w:t xml:space="preserve"> </w:t>
            </w:r>
            <w:r w:rsidRPr="007E348F">
              <w:rPr>
                <w:rFonts w:ascii="Times New Roman" w:eastAsia="Times New Roman" w:hAnsi="Times New Roman"/>
                <w:sz w:val="24"/>
                <w:szCs w:val="24"/>
              </w:rPr>
              <w:t>и</w:t>
            </w:r>
            <w:r w:rsidRPr="007E348F">
              <w:rPr>
                <w:rFonts w:ascii="Times New Roman" w:eastAsia="Times New Roman" w:hAnsi="Times New Roman"/>
                <w:spacing w:val="1"/>
                <w:sz w:val="24"/>
                <w:szCs w:val="24"/>
              </w:rPr>
              <w:t xml:space="preserve"> </w:t>
            </w:r>
            <w:r w:rsidRPr="007E348F">
              <w:rPr>
                <w:rFonts w:ascii="Times New Roman" w:eastAsia="Times New Roman" w:hAnsi="Times New Roman"/>
                <w:sz w:val="24"/>
                <w:szCs w:val="24"/>
              </w:rPr>
              <w:t>патриота,</w:t>
            </w:r>
            <w:r w:rsidRPr="007E348F">
              <w:rPr>
                <w:rFonts w:ascii="Times New Roman" w:eastAsia="Times New Roman" w:hAnsi="Times New Roman"/>
                <w:spacing w:val="1"/>
                <w:sz w:val="24"/>
                <w:szCs w:val="24"/>
              </w:rPr>
              <w:t xml:space="preserve"> </w:t>
            </w:r>
            <w:r w:rsidRPr="007E348F">
              <w:rPr>
                <w:rFonts w:ascii="Times New Roman" w:eastAsia="Times New Roman" w:hAnsi="Times New Roman"/>
                <w:sz w:val="24"/>
                <w:szCs w:val="24"/>
              </w:rPr>
              <w:t>обладающего</w:t>
            </w:r>
            <w:r w:rsidRPr="007E348F">
              <w:rPr>
                <w:rFonts w:ascii="Times New Roman" w:eastAsia="Times New Roman" w:hAnsi="Times New Roman"/>
                <w:spacing w:val="1"/>
                <w:sz w:val="24"/>
                <w:szCs w:val="24"/>
              </w:rPr>
              <w:t xml:space="preserve"> </w:t>
            </w:r>
            <w:r w:rsidRPr="007E348F">
              <w:rPr>
                <w:rFonts w:ascii="Times New Roman" w:eastAsia="Times New Roman" w:hAnsi="Times New Roman"/>
                <w:sz w:val="24"/>
                <w:szCs w:val="24"/>
              </w:rPr>
              <w:t>чувством</w:t>
            </w:r>
            <w:r w:rsidRPr="007E348F">
              <w:rPr>
                <w:rFonts w:ascii="Times New Roman" w:eastAsia="Times New Roman" w:hAnsi="Times New Roman"/>
                <w:spacing w:val="1"/>
                <w:sz w:val="24"/>
                <w:szCs w:val="24"/>
              </w:rPr>
              <w:t xml:space="preserve"> </w:t>
            </w:r>
            <w:r w:rsidRPr="007E348F">
              <w:rPr>
                <w:rFonts w:ascii="Times New Roman" w:eastAsia="Times New Roman" w:hAnsi="Times New Roman"/>
                <w:sz w:val="24"/>
                <w:szCs w:val="24"/>
              </w:rPr>
              <w:t>национальной</w:t>
            </w:r>
            <w:r w:rsidRPr="007E348F">
              <w:rPr>
                <w:rFonts w:ascii="Times New Roman" w:eastAsia="Times New Roman" w:hAnsi="Times New Roman"/>
                <w:spacing w:val="1"/>
                <w:sz w:val="24"/>
                <w:szCs w:val="24"/>
              </w:rPr>
              <w:t xml:space="preserve"> </w:t>
            </w:r>
            <w:r w:rsidRPr="007E348F">
              <w:rPr>
                <w:rFonts w:ascii="Times New Roman" w:eastAsia="Times New Roman" w:hAnsi="Times New Roman"/>
                <w:sz w:val="24"/>
                <w:szCs w:val="24"/>
              </w:rPr>
              <w:t>гордости,</w:t>
            </w:r>
            <w:r w:rsidRPr="007E348F">
              <w:rPr>
                <w:rFonts w:ascii="Times New Roman" w:eastAsia="Times New Roman" w:hAnsi="Times New Roman"/>
                <w:spacing w:val="1"/>
                <w:sz w:val="24"/>
                <w:szCs w:val="24"/>
              </w:rPr>
              <w:t xml:space="preserve"> </w:t>
            </w:r>
            <w:r w:rsidRPr="007E348F">
              <w:rPr>
                <w:rFonts w:ascii="Times New Roman" w:eastAsia="Times New Roman" w:hAnsi="Times New Roman"/>
                <w:sz w:val="24"/>
                <w:szCs w:val="24"/>
              </w:rPr>
              <w:t>гражданского</w:t>
            </w:r>
            <w:r w:rsidRPr="007E348F">
              <w:rPr>
                <w:rFonts w:ascii="Times New Roman" w:eastAsia="Times New Roman" w:hAnsi="Times New Roman"/>
                <w:spacing w:val="1"/>
                <w:sz w:val="24"/>
                <w:szCs w:val="24"/>
              </w:rPr>
              <w:t xml:space="preserve"> </w:t>
            </w:r>
            <w:r w:rsidRPr="007E348F">
              <w:rPr>
                <w:rFonts w:ascii="Times New Roman" w:eastAsia="Times New Roman" w:hAnsi="Times New Roman"/>
                <w:sz w:val="24"/>
                <w:szCs w:val="24"/>
              </w:rPr>
              <w:t>достоинства,</w:t>
            </w:r>
            <w:r w:rsidRPr="007E348F">
              <w:rPr>
                <w:rFonts w:ascii="Times New Roman" w:eastAsia="Times New Roman" w:hAnsi="Times New Roman"/>
                <w:spacing w:val="1"/>
                <w:sz w:val="24"/>
                <w:szCs w:val="24"/>
              </w:rPr>
              <w:t xml:space="preserve"> </w:t>
            </w:r>
            <w:r w:rsidRPr="007E348F">
              <w:rPr>
                <w:rFonts w:ascii="Times New Roman" w:eastAsia="Times New Roman" w:hAnsi="Times New Roman"/>
                <w:sz w:val="24"/>
                <w:szCs w:val="24"/>
              </w:rPr>
              <w:t>любви</w:t>
            </w:r>
            <w:r w:rsidRPr="007E348F">
              <w:rPr>
                <w:rFonts w:ascii="Times New Roman" w:eastAsia="Times New Roman" w:hAnsi="Times New Roman"/>
                <w:spacing w:val="1"/>
                <w:sz w:val="24"/>
                <w:szCs w:val="24"/>
              </w:rPr>
              <w:t xml:space="preserve"> </w:t>
            </w:r>
            <w:r w:rsidRPr="007E348F">
              <w:rPr>
                <w:rFonts w:ascii="Times New Roman" w:eastAsia="Times New Roman" w:hAnsi="Times New Roman"/>
                <w:sz w:val="24"/>
                <w:szCs w:val="24"/>
              </w:rPr>
              <w:t>к</w:t>
            </w:r>
            <w:r w:rsidRPr="007E348F">
              <w:rPr>
                <w:rFonts w:ascii="Times New Roman" w:eastAsia="Times New Roman" w:hAnsi="Times New Roman"/>
                <w:spacing w:val="1"/>
                <w:sz w:val="24"/>
                <w:szCs w:val="24"/>
              </w:rPr>
              <w:t xml:space="preserve"> </w:t>
            </w:r>
            <w:r w:rsidRPr="007E348F">
              <w:rPr>
                <w:rFonts w:ascii="Times New Roman" w:eastAsia="Times New Roman" w:hAnsi="Times New Roman"/>
                <w:sz w:val="24"/>
                <w:szCs w:val="24"/>
              </w:rPr>
              <w:t>Отечеству,</w:t>
            </w:r>
            <w:r w:rsidRPr="007E348F">
              <w:rPr>
                <w:rFonts w:ascii="Times New Roman" w:eastAsia="Times New Roman" w:hAnsi="Times New Roman"/>
                <w:spacing w:val="1"/>
                <w:sz w:val="24"/>
                <w:szCs w:val="24"/>
              </w:rPr>
              <w:t xml:space="preserve"> </w:t>
            </w:r>
            <w:r w:rsidRPr="007E348F">
              <w:rPr>
                <w:rFonts w:ascii="Times New Roman" w:eastAsia="Times New Roman" w:hAnsi="Times New Roman"/>
                <w:sz w:val="24"/>
                <w:szCs w:val="24"/>
              </w:rPr>
              <w:t>развитие</w:t>
            </w:r>
            <w:r w:rsidRPr="007E348F">
              <w:rPr>
                <w:rFonts w:ascii="Times New Roman" w:eastAsia="Times New Roman" w:hAnsi="Times New Roman"/>
                <w:spacing w:val="1"/>
                <w:sz w:val="24"/>
                <w:szCs w:val="24"/>
              </w:rPr>
              <w:t xml:space="preserve"> </w:t>
            </w:r>
            <w:r w:rsidRPr="007E348F">
              <w:rPr>
                <w:rFonts w:ascii="Times New Roman" w:eastAsia="Times New Roman" w:hAnsi="Times New Roman"/>
                <w:sz w:val="24"/>
                <w:szCs w:val="24"/>
              </w:rPr>
              <w:t>уважительного</w:t>
            </w:r>
            <w:r w:rsidRPr="007E348F">
              <w:rPr>
                <w:rFonts w:ascii="Times New Roman" w:eastAsia="Times New Roman" w:hAnsi="Times New Roman"/>
                <w:spacing w:val="14"/>
                <w:sz w:val="24"/>
                <w:szCs w:val="24"/>
              </w:rPr>
              <w:t xml:space="preserve"> </w:t>
            </w:r>
            <w:r w:rsidRPr="007E348F">
              <w:rPr>
                <w:rFonts w:ascii="Times New Roman" w:eastAsia="Times New Roman" w:hAnsi="Times New Roman"/>
                <w:sz w:val="24"/>
                <w:szCs w:val="24"/>
              </w:rPr>
              <w:t>отношения</w:t>
            </w:r>
            <w:r w:rsidRPr="007E348F">
              <w:rPr>
                <w:rFonts w:ascii="Times New Roman" w:eastAsia="Times New Roman" w:hAnsi="Times New Roman"/>
                <w:spacing w:val="14"/>
                <w:sz w:val="24"/>
                <w:szCs w:val="24"/>
              </w:rPr>
              <w:t xml:space="preserve"> </w:t>
            </w:r>
            <w:r w:rsidRPr="007E348F">
              <w:rPr>
                <w:rFonts w:ascii="Times New Roman" w:eastAsia="Times New Roman" w:hAnsi="Times New Roman"/>
                <w:sz w:val="24"/>
                <w:szCs w:val="24"/>
              </w:rPr>
              <w:t>к</w:t>
            </w:r>
            <w:r w:rsidRPr="007E348F">
              <w:rPr>
                <w:rFonts w:ascii="Times New Roman" w:eastAsia="Times New Roman" w:hAnsi="Times New Roman"/>
                <w:spacing w:val="15"/>
                <w:sz w:val="24"/>
                <w:szCs w:val="24"/>
              </w:rPr>
              <w:t xml:space="preserve"> </w:t>
            </w:r>
            <w:r w:rsidRPr="007E348F">
              <w:rPr>
                <w:rFonts w:ascii="Times New Roman" w:eastAsia="Times New Roman" w:hAnsi="Times New Roman"/>
                <w:sz w:val="24"/>
                <w:szCs w:val="24"/>
              </w:rPr>
              <w:t>национальной</w:t>
            </w:r>
            <w:r w:rsidRPr="007E348F">
              <w:rPr>
                <w:rFonts w:ascii="Times New Roman" w:eastAsia="Times New Roman" w:hAnsi="Times New Roman"/>
                <w:spacing w:val="15"/>
                <w:sz w:val="24"/>
                <w:szCs w:val="24"/>
              </w:rPr>
              <w:t xml:space="preserve"> </w:t>
            </w:r>
            <w:r w:rsidRPr="007E348F">
              <w:rPr>
                <w:rFonts w:ascii="Times New Roman" w:eastAsia="Times New Roman" w:hAnsi="Times New Roman"/>
                <w:sz w:val="24"/>
                <w:szCs w:val="24"/>
              </w:rPr>
              <w:t>и</w:t>
            </w:r>
          </w:p>
          <w:p w:rsidR="007E348F" w:rsidRPr="007E348F" w:rsidRDefault="007E348F" w:rsidP="00092C88">
            <w:pPr>
              <w:widowControl w:val="0"/>
              <w:autoSpaceDE w:val="0"/>
              <w:autoSpaceDN w:val="0"/>
              <w:spacing w:after="0" w:line="240" w:lineRule="auto"/>
              <w:ind w:left="107" w:right="100"/>
              <w:jc w:val="both"/>
              <w:rPr>
                <w:rFonts w:ascii="Times New Roman" w:eastAsia="Times New Roman" w:hAnsi="Times New Roman"/>
                <w:sz w:val="24"/>
                <w:szCs w:val="24"/>
              </w:rPr>
            </w:pPr>
            <w:r w:rsidRPr="007E348F">
              <w:rPr>
                <w:rFonts w:ascii="Times New Roman" w:eastAsia="Times New Roman" w:hAnsi="Times New Roman"/>
                <w:sz w:val="24"/>
                <w:szCs w:val="24"/>
              </w:rPr>
              <w:t>конфессиональной</w:t>
            </w:r>
            <w:r w:rsidRPr="007E348F">
              <w:rPr>
                <w:rFonts w:ascii="Times New Roman" w:eastAsia="Times New Roman" w:hAnsi="Times New Roman"/>
                <w:spacing w:val="1"/>
                <w:sz w:val="24"/>
                <w:szCs w:val="24"/>
              </w:rPr>
              <w:t xml:space="preserve"> </w:t>
            </w:r>
            <w:r w:rsidRPr="007E348F">
              <w:rPr>
                <w:rFonts w:ascii="Times New Roman" w:eastAsia="Times New Roman" w:hAnsi="Times New Roman"/>
                <w:sz w:val="24"/>
                <w:szCs w:val="24"/>
              </w:rPr>
              <w:t>принадлежности</w:t>
            </w:r>
            <w:r w:rsidRPr="007E348F">
              <w:rPr>
                <w:rFonts w:ascii="Times New Roman" w:eastAsia="Times New Roman" w:hAnsi="Times New Roman"/>
                <w:spacing w:val="1"/>
                <w:sz w:val="24"/>
                <w:szCs w:val="24"/>
              </w:rPr>
              <w:t xml:space="preserve"> </w:t>
            </w:r>
            <w:r w:rsidRPr="007E348F">
              <w:rPr>
                <w:rFonts w:ascii="Times New Roman" w:eastAsia="Times New Roman" w:hAnsi="Times New Roman"/>
                <w:sz w:val="24"/>
                <w:szCs w:val="24"/>
              </w:rPr>
              <w:t>человека,</w:t>
            </w:r>
            <w:r w:rsidRPr="007E348F">
              <w:rPr>
                <w:rFonts w:ascii="Times New Roman" w:eastAsia="Times New Roman" w:hAnsi="Times New Roman"/>
                <w:spacing w:val="1"/>
                <w:sz w:val="24"/>
                <w:szCs w:val="24"/>
              </w:rPr>
              <w:t xml:space="preserve"> </w:t>
            </w:r>
            <w:r w:rsidRPr="007E348F">
              <w:rPr>
                <w:rFonts w:ascii="Times New Roman" w:eastAsia="Times New Roman" w:hAnsi="Times New Roman"/>
                <w:sz w:val="24"/>
                <w:szCs w:val="24"/>
              </w:rPr>
              <w:t>уважения</w:t>
            </w:r>
            <w:r w:rsidRPr="007E348F">
              <w:rPr>
                <w:rFonts w:ascii="Times New Roman" w:eastAsia="Times New Roman" w:hAnsi="Times New Roman"/>
                <w:spacing w:val="1"/>
                <w:sz w:val="24"/>
                <w:szCs w:val="24"/>
              </w:rPr>
              <w:t xml:space="preserve"> </w:t>
            </w:r>
            <w:r w:rsidRPr="007E348F">
              <w:rPr>
                <w:rFonts w:ascii="Times New Roman" w:eastAsia="Times New Roman" w:hAnsi="Times New Roman"/>
                <w:sz w:val="24"/>
                <w:szCs w:val="24"/>
              </w:rPr>
              <w:t>к</w:t>
            </w:r>
            <w:r w:rsidRPr="007E348F">
              <w:rPr>
                <w:rFonts w:ascii="Times New Roman" w:eastAsia="Times New Roman" w:hAnsi="Times New Roman"/>
                <w:spacing w:val="1"/>
                <w:sz w:val="24"/>
                <w:szCs w:val="24"/>
              </w:rPr>
              <w:t xml:space="preserve"> </w:t>
            </w:r>
            <w:r w:rsidRPr="007E348F">
              <w:rPr>
                <w:rFonts w:ascii="Times New Roman" w:eastAsia="Times New Roman" w:hAnsi="Times New Roman"/>
                <w:sz w:val="24"/>
                <w:szCs w:val="24"/>
              </w:rPr>
              <w:t>традициям</w:t>
            </w:r>
            <w:r w:rsidRPr="007E348F">
              <w:rPr>
                <w:rFonts w:ascii="Times New Roman" w:eastAsia="Times New Roman" w:hAnsi="Times New Roman"/>
                <w:spacing w:val="-5"/>
                <w:sz w:val="24"/>
                <w:szCs w:val="24"/>
              </w:rPr>
              <w:t xml:space="preserve"> </w:t>
            </w:r>
            <w:r w:rsidRPr="007E348F">
              <w:rPr>
                <w:rFonts w:ascii="Times New Roman" w:eastAsia="Times New Roman" w:hAnsi="Times New Roman"/>
                <w:sz w:val="24"/>
                <w:szCs w:val="24"/>
              </w:rPr>
              <w:t>и символам</w:t>
            </w:r>
            <w:r w:rsidRPr="007E348F">
              <w:rPr>
                <w:rFonts w:ascii="Times New Roman" w:eastAsia="Times New Roman" w:hAnsi="Times New Roman"/>
                <w:spacing w:val="-1"/>
                <w:sz w:val="24"/>
                <w:szCs w:val="24"/>
              </w:rPr>
              <w:t xml:space="preserve"> </w:t>
            </w:r>
            <w:r w:rsidRPr="007E348F">
              <w:rPr>
                <w:rFonts w:ascii="Times New Roman" w:eastAsia="Times New Roman" w:hAnsi="Times New Roman"/>
                <w:sz w:val="24"/>
                <w:szCs w:val="24"/>
              </w:rPr>
              <w:t>государства</w:t>
            </w:r>
          </w:p>
        </w:tc>
      </w:tr>
      <w:tr w:rsidR="007E348F" w:rsidRPr="007E348F" w:rsidTr="00092C88">
        <w:trPr>
          <w:trHeight w:val="1437"/>
        </w:trPr>
        <w:tc>
          <w:tcPr>
            <w:tcW w:w="571" w:type="dxa"/>
            <w:shd w:val="clear" w:color="auto" w:fill="auto"/>
          </w:tcPr>
          <w:p w:rsidR="007E348F" w:rsidRPr="007E348F" w:rsidRDefault="007E348F" w:rsidP="00092C88">
            <w:pPr>
              <w:widowControl w:val="0"/>
              <w:autoSpaceDE w:val="0"/>
              <w:autoSpaceDN w:val="0"/>
              <w:spacing w:after="0" w:line="240" w:lineRule="auto"/>
              <w:ind w:left="110"/>
              <w:rPr>
                <w:rFonts w:ascii="Times New Roman" w:eastAsia="Times New Roman" w:hAnsi="Times New Roman"/>
                <w:sz w:val="24"/>
                <w:szCs w:val="24"/>
                <w:lang w:val="en-US"/>
              </w:rPr>
            </w:pPr>
            <w:r w:rsidRPr="007E348F">
              <w:rPr>
                <w:rFonts w:ascii="Times New Roman" w:eastAsia="Times New Roman" w:hAnsi="Times New Roman"/>
                <w:sz w:val="24"/>
                <w:szCs w:val="24"/>
                <w:lang w:val="en-US"/>
              </w:rPr>
              <w:t>2.</w:t>
            </w:r>
          </w:p>
        </w:tc>
        <w:tc>
          <w:tcPr>
            <w:tcW w:w="3087" w:type="dxa"/>
            <w:shd w:val="clear" w:color="auto" w:fill="auto"/>
          </w:tcPr>
          <w:p w:rsidR="007E348F" w:rsidRPr="007E348F" w:rsidRDefault="007E348F" w:rsidP="00092C88">
            <w:pPr>
              <w:widowControl w:val="0"/>
              <w:autoSpaceDE w:val="0"/>
              <w:autoSpaceDN w:val="0"/>
              <w:spacing w:after="0" w:line="240" w:lineRule="auto"/>
              <w:ind w:left="107" w:right="430"/>
              <w:jc w:val="both"/>
              <w:rPr>
                <w:rFonts w:ascii="Times New Roman" w:eastAsia="Times New Roman" w:hAnsi="Times New Roman"/>
                <w:sz w:val="24"/>
                <w:szCs w:val="24"/>
              </w:rPr>
            </w:pPr>
            <w:r w:rsidRPr="007E348F">
              <w:rPr>
                <w:rFonts w:ascii="Times New Roman" w:eastAsia="Times New Roman" w:hAnsi="Times New Roman"/>
                <w:sz w:val="24"/>
                <w:szCs w:val="24"/>
              </w:rPr>
              <w:t>Духовно-нравственное и</w:t>
            </w:r>
            <w:r w:rsidRPr="007E348F">
              <w:rPr>
                <w:rFonts w:ascii="Times New Roman" w:eastAsia="Times New Roman" w:hAnsi="Times New Roman"/>
                <w:spacing w:val="-57"/>
                <w:sz w:val="24"/>
                <w:szCs w:val="24"/>
              </w:rPr>
              <w:t xml:space="preserve"> </w:t>
            </w:r>
            <w:r w:rsidRPr="007E348F">
              <w:rPr>
                <w:rFonts w:ascii="Times New Roman" w:eastAsia="Times New Roman" w:hAnsi="Times New Roman"/>
                <w:sz w:val="24"/>
                <w:szCs w:val="24"/>
              </w:rPr>
              <w:t>культурно-просветительское воспитание</w:t>
            </w:r>
          </w:p>
        </w:tc>
        <w:tc>
          <w:tcPr>
            <w:tcW w:w="6123" w:type="dxa"/>
            <w:shd w:val="clear" w:color="auto" w:fill="auto"/>
          </w:tcPr>
          <w:p w:rsidR="007E348F" w:rsidRPr="007E348F" w:rsidRDefault="007E348F" w:rsidP="00092C88">
            <w:pPr>
              <w:widowControl w:val="0"/>
              <w:autoSpaceDE w:val="0"/>
              <w:autoSpaceDN w:val="0"/>
              <w:spacing w:after="0" w:line="240" w:lineRule="auto"/>
              <w:ind w:left="107" w:right="98"/>
              <w:jc w:val="both"/>
              <w:rPr>
                <w:rFonts w:ascii="Times New Roman" w:eastAsia="Times New Roman" w:hAnsi="Times New Roman"/>
                <w:sz w:val="24"/>
                <w:szCs w:val="24"/>
              </w:rPr>
            </w:pPr>
            <w:r w:rsidRPr="007E348F">
              <w:rPr>
                <w:rFonts w:ascii="Times New Roman" w:eastAsia="Times New Roman" w:hAnsi="Times New Roman"/>
                <w:sz w:val="24"/>
                <w:szCs w:val="24"/>
              </w:rPr>
              <w:t>создание условий для развития высокого уровня духовности</w:t>
            </w:r>
            <w:r w:rsidRPr="007E348F">
              <w:rPr>
                <w:rFonts w:ascii="Times New Roman" w:eastAsia="Times New Roman" w:hAnsi="Times New Roman"/>
                <w:spacing w:val="1"/>
                <w:sz w:val="24"/>
                <w:szCs w:val="24"/>
              </w:rPr>
              <w:t xml:space="preserve"> </w:t>
            </w:r>
            <w:r w:rsidRPr="007E348F">
              <w:rPr>
                <w:rFonts w:ascii="Times New Roman" w:eastAsia="Times New Roman" w:hAnsi="Times New Roman"/>
                <w:sz w:val="24"/>
                <w:szCs w:val="24"/>
              </w:rPr>
              <w:t>студентов, оказание помощи в жизненном самоопределении,</w:t>
            </w:r>
            <w:r w:rsidRPr="007E348F">
              <w:rPr>
                <w:rFonts w:ascii="Times New Roman" w:eastAsia="Times New Roman" w:hAnsi="Times New Roman"/>
                <w:spacing w:val="1"/>
                <w:sz w:val="24"/>
                <w:szCs w:val="24"/>
              </w:rPr>
              <w:t xml:space="preserve"> </w:t>
            </w:r>
            <w:r w:rsidRPr="007E348F">
              <w:rPr>
                <w:rFonts w:ascii="Times New Roman" w:eastAsia="Times New Roman" w:hAnsi="Times New Roman"/>
                <w:sz w:val="24"/>
                <w:szCs w:val="24"/>
              </w:rPr>
              <w:t>нравственном,</w:t>
            </w:r>
            <w:r w:rsidRPr="007E348F">
              <w:rPr>
                <w:rFonts w:ascii="Times New Roman" w:eastAsia="Times New Roman" w:hAnsi="Times New Roman"/>
                <w:spacing w:val="1"/>
                <w:sz w:val="24"/>
                <w:szCs w:val="24"/>
              </w:rPr>
              <w:t xml:space="preserve"> </w:t>
            </w:r>
            <w:r w:rsidRPr="007E348F">
              <w:rPr>
                <w:rFonts w:ascii="Times New Roman" w:eastAsia="Times New Roman" w:hAnsi="Times New Roman"/>
                <w:sz w:val="24"/>
                <w:szCs w:val="24"/>
              </w:rPr>
              <w:t>гражданском</w:t>
            </w:r>
            <w:r w:rsidRPr="007E348F">
              <w:rPr>
                <w:rFonts w:ascii="Times New Roman" w:eastAsia="Times New Roman" w:hAnsi="Times New Roman"/>
                <w:spacing w:val="1"/>
                <w:sz w:val="24"/>
                <w:szCs w:val="24"/>
              </w:rPr>
              <w:t xml:space="preserve"> </w:t>
            </w:r>
            <w:r w:rsidRPr="007E348F">
              <w:rPr>
                <w:rFonts w:ascii="Times New Roman" w:eastAsia="Times New Roman" w:hAnsi="Times New Roman"/>
                <w:sz w:val="24"/>
                <w:szCs w:val="24"/>
              </w:rPr>
              <w:t>и</w:t>
            </w:r>
            <w:r w:rsidRPr="007E348F">
              <w:rPr>
                <w:rFonts w:ascii="Times New Roman" w:eastAsia="Times New Roman" w:hAnsi="Times New Roman"/>
                <w:spacing w:val="1"/>
                <w:sz w:val="24"/>
                <w:szCs w:val="24"/>
              </w:rPr>
              <w:t xml:space="preserve"> </w:t>
            </w:r>
            <w:r w:rsidRPr="007E348F">
              <w:rPr>
                <w:rFonts w:ascii="Times New Roman" w:eastAsia="Times New Roman" w:hAnsi="Times New Roman"/>
                <w:sz w:val="24"/>
                <w:szCs w:val="24"/>
              </w:rPr>
              <w:t>профессиональном</w:t>
            </w:r>
            <w:r w:rsidRPr="007E348F">
              <w:rPr>
                <w:rFonts w:ascii="Times New Roman" w:eastAsia="Times New Roman" w:hAnsi="Times New Roman"/>
                <w:spacing w:val="1"/>
                <w:sz w:val="24"/>
                <w:szCs w:val="24"/>
              </w:rPr>
              <w:t xml:space="preserve"> </w:t>
            </w:r>
            <w:r w:rsidRPr="007E348F">
              <w:rPr>
                <w:rFonts w:ascii="Times New Roman" w:eastAsia="Times New Roman" w:hAnsi="Times New Roman"/>
                <w:sz w:val="24"/>
                <w:szCs w:val="24"/>
              </w:rPr>
              <w:t>становлении;</w:t>
            </w:r>
            <w:r w:rsidRPr="007E348F">
              <w:rPr>
                <w:rFonts w:ascii="Times New Roman" w:eastAsia="Times New Roman" w:hAnsi="Times New Roman"/>
                <w:spacing w:val="1"/>
                <w:sz w:val="24"/>
                <w:szCs w:val="24"/>
              </w:rPr>
              <w:t xml:space="preserve"> </w:t>
            </w:r>
            <w:r w:rsidRPr="007E348F">
              <w:rPr>
                <w:rFonts w:ascii="Times New Roman" w:eastAsia="Times New Roman" w:hAnsi="Times New Roman"/>
                <w:sz w:val="24"/>
                <w:szCs w:val="24"/>
              </w:rPr>
              <w:t>формирование</w:t>
            </w:r>
            <w:r w:rsidRPr="007E348F">
              <w:rPr>
                <w:rFonts w:ascii="Times New Roman" w:eastAsia="Times New Roman" w:hAnsi="Times New Roman"/>
                <w:spacing w:val="1"/>
                <w:sz w:val="24"/>
                <w:szCs w:val="24"/>
              </w:rPr>
              <w:t xml:space="preserve"> </w:t>
            </w:r>
            <w:r w:rsidRPr="007E348F">
              <w:rPr>
                <w:rFonts w:ascii="Times New Roman" w:eastAsia="Times New Roman" w:hAnsi="Times New Roman"/>
                <w:sz w:val="24"/>
                <w:szCs w:val="24"/>
              </w:rPr>
              <w:t>высоких</w:t>
            </w:r>
            <w:r w:rsidRPr="007E348F">
              <w:rPr>
                <w:rFonts w:ascii="Times New Roman" w:eastAsia="Times New Roman" w:hAnsi="Times New Roman"/>
                <w:spacing w:val="1"/>
                <w:sz w:val="24"/>
                <w:szCs w:val="24"/>
              </w:rPr>
              <w:t xml:space="preserve"> </w:t>
            </w:r>
            <w:r w:rsidRPr="007E348F">
              <w:rPr>
                <w:rFonts w:ascii="Times New Roman" w:eastAsia="Times New Roman" w:hAnsi="Times New Roman"/>
                <w:sz w:val="24"/>
                <w:szCs w:val="24"/>
              </w:rPr>
              <w:t>моральных</w:t>
            </w:r>
            <w:r w:rsidRPr="007E348F">
              <w:rPr>
                <w:rFonts w:ascii="Times New Roman" w:eastAsia="Times New Roman" w:hAnsi="Times New Roman"/>
                <w:spacing w:val="1"/>
                <w:sz w:val="24"/>
                <w:szCs w:val="24"/>
              </w:rPr>
              <w:t xml:space="preserve"> </w:t>
            </w:r>
            <w:r w:rsidRPr="007E348F">
              <w:rPr>
                <w:rFonts w:ascii="Times New Roman" w:eastAsia="Times New Roman" w:hAnsi="Times New Roman"/>
                <w:sz w:val="24"/>
                <w:szCs w:val="24"/>
              </w:rPr>
              <w:t>качеств,</w:t>
            </w:r>
            <w:r w:rsidRPr="007E348F">
              <w:rPr>
                <w:rFonts w:ascii="Times New Roman" w:eastAsia="Times New Roman" w:hAnsi="Times New Roman"/>
                <w:spacing w:val="1"/>
                <w:sz w:val="24"/>
                <w:szCs w:val="24"/>
              </w:rPr>
              <w:t xml:space="preserve"> </w:t>
            </w:r>
            <w:r w:rsidRPr="007E348F">
              <w:rPr>
                <w:rFonts w:ascii="Times New Roman" w:eastAsia="Times New Roman" w:hAnsi="Times New Roman"/>
                <w:sz w:val="24"/>
                <w:szCs w:val="24"/>
              </w:rPr>
              <w:t>активной гражданской позиции, уважительного отношения к</w:t>
            </w:r>
            <w:r w:rsidRPr="007E348F">
              <w:rPr>
                <w:rFonts w:ascii="Times New Roman" w:eastAsia="Times New Roman" w:hAnsi="Times New Roman"/>
                <w:spacing w:val="1"/>
                <w:sz w:val="24"/>
                <w:szCs w:val="24"/>
              </w:rPr>
              <w:t xml:space="preserve"> </w:t>
            </w:r>
            <w:r w:rsidRPr="007E348F">
              <w:rPr>
                <w:rFonts w:ascii="Times New Roman" w:eastAsia="Times New Roman" w:hAnsi="Times New Roman"/>
                <w:sz w:val="24"/>
                <w:szCs w:val="24"/>
              </w:rPr>
              <w:t>общественному</w:t>
            </w:r>
            <w:r w:rsidRPr="007E348F">
              <w:rPr>
                <w:rFonts w:ascii="Times New Roman" w:eastAsia="Times New Roman" w:hAnsi="Times New Roman"/>
                <w:spacing w:val="1"/>
                <w:sz w:val="24"/>
                <w:szCs w:val="24"/>
              </w:rPr>
              <w:t xml:space="preserve"> </w:t>
            </w:r>
            <w:r w:rsidRPr="007E348F">
              <w:rPr>
                <w:rFonts w:ascii="Times New Roman" w:eastAsia="Times New Roman" w:hAnsi="Times New Roman"/>
                <w:sz w:val="24"/>
                <w:szCs w:val="24"/>
              </w:rPr>
              <w:t>долгу,</w:t>
            </w:r>
            <w:r w:rsidRPr="007E348F">
              <w:rPr>
                <w:rFonts w:ascii="Times New Roman" w:eastAsia="Times New Roman" w:hAnsi="Times New Roman"/>
                <w:spacing w:val="1"/>
                <w:sz w:val="24"/>
                <w:szCs w:val="24"/>
              </w:rPr>
              <w:t xml:space="preserve"> </w:t>
            </w:r>
            <w:r w:rsidRPr="007E348F">
              <w:rPr>
                <w:rFonts w:ascii="Times New Roman" w:eastAsia="Times New Roman" w:hAnsi="Times New Roman"/>
                <w:sz w:val="24"/>
                <w:szCs w:val="24"/>
              </w:rPr>
              <w:t>личной</w:t>
            </w:r>
            <w:r w:rsidRPr="007E348F">
              <w:rPr>
                <w:rFonts w:ascii="Times New Roman" w:eastAsia="Times New Roman" w:hAnsi="Times New Roman"/>
                <w:spacing w:val="1"/>
                <w:sz w:val="24"/>
                <w:szCs w:val="24"/>
              </w:rPr>
              <w:t xml:space="preserve"> </w:t>
            </w:r>
            <w:r w:rsidRPr="007E348F">
              <w:rPr>
                <w:rFonts w:ascii="Times New Roman" w:eastAsia="Times New Roman" w:hAnsi="Times New Roman"/>
                <w:sz w:val="24"/>
                <w:szCs w:val="24"/>
              </w:rPr>
              <w:t>ответственности</w:t>
            </w:r>
            <w:r w:rsidRPr="007E348F">
              <w:rPr>
                <w:rFonts w:ascii="Times New Roman" w:eastAsia="Times New Roman" w:hAnsi="Times New Roman"/>
                <w:spacing w:val="1"/>
                <w:sz w:val="24"/>
                <w:szCs w:val="24"/>
              </w:rPr>
              <w:t xml:space="preserve"> </w:t>
            </w:r>
            <w:r w:rsidRPr="007E348F">
              <w:rPr>
                <w:rFonts w:ascii="Times New Roman" w:eastAsia="Times New Roman" w:hAnsi="Times New Roman"/>
                <w:sz w:val="24"/>
                <w:szCs w:val="24"/>
              </w:rPr>
              <w:t>перед</w:t>
            </w:r>
            <w:r w:rsidRPr="007E348F">
              <w:rPr>
                <w:rFonts w:ascii="Times New Roman" w:eastAsia="Times New Roman" w:hAnsi="Times New Roman"/>
                <w:spacing w:val="1"/>
                <w:sz w:val="24"/>
                <w:szCs w:val="24"/>
              </w:rPr>
              <w:t xml:space="preserve"> </w:t>
            </w:r>
            <w:r w:rsidRPr="007E348F">
              <w:rPr>
                <w:rFonts w:ascii="Times New Roman" w:eastAsia="Times New Roman" w:hAnsi="Times New Roman"/>
                <w:sz w:val="24"/>
                <w:szCs w:val="24"/>
              </w:rPr>
              <w:t>людьми,</w:t>
            </w:r>
            <w:r w:rsidRPr="007E348F">
              <w:rPr>
                <w:rFonts w:ascii="Times New Roman" w:eastAsia="Times New Roman" w:hAnsi="Times New Roman"/>
                <w:spacing w:val="12"/>
                <w:sz w:val="24"/>
                <w:szCs w:val="24"/>
              </w:rPr>
              <w:t xml:space="preserve"> </w:t>
            </w:r>
            <w:r w:rsidRPr="007E348F">
              <w:rPr>
                <w:rFonts w:ascii="Times New Roman" w:eastAsia="Times New Roman" w:hAnsi="Times New Roman"/>
                <w:sz w:val="24"/>
                <w:szCs w:val="24"/>
              </w:rPr>
              <w:t>культуры</w:t>
            </w:r>
            <w:r w:rsidRPr="007E348F">
              <w:rPr>
                <w:rFonts w:ascii="Times New Roman" w:eastAsia="Times New Roman" w:hAnsi="Times New Roman"/>
                <w:spacing w:val="13"/>
                <w:sz w:val="24"/>
                <w:szCs w:val="24"/>
              </w:rPr>
              <w:t xml:space="preserve"> </w:t>
            </w:r>
            <w:r w:rsidRPr="007E348F">
              <w:rPr>
                <w:rFonts w:ascii="Times New Roman" w:eastAsia="Times New Roman" w:hAnsi="Times New Roman"/>
                <w:sz w:val="24"/>
                <w:szCs w:val="24"/>
              </w:rPr>
              <w:t>общения,</w:t>
            </w:r>
            <w:r w:rsidRPr="007E348F">
              <w:rPr>
                <w:rFonts w:ascii="Times New Roman" w:eastAsia="Times New Roman" w:hAnsi="Times New Roman"/>
                <w:spacing w:val="13"/>
                <w:sz w:val="24"/>
                <w:szCs w:val="24"/>
              </w:rPr>
              <w:t xml:space="preserve"> </w:t>
            </w:r>
            <w:r w:rsidRPr="007E348F">
              <w:rPr>
                <w:rFonts w:ascii="Times New Roman" w:eastAsia="Times New Roman" w:hAnsi="Times New Roman"/>
                <w:sz w:val="24"/>
                <w:szCs w:val="24"/>
              </w:rPr>
              <w:t>справедливости,</w:t>
            </w:r>
            <w:r w:rsidRPr="007E348F">
              <w:rPr>
                <w:rFonts w:ascii="Times New Roman" w:eastAsia="Times New Roman" w:hAnsi="Times New Roman"/>
                <w:spacing w:val="13"/>
                <w:sz w:val="24"/>
                <w:szCs w:val="24"/>
              </w:rPr>
              <w:t xml:space="preserve"> </w:t>
            </w:r>
            <w:r w:rsidRPr="007E348F">
              <w:rPr>
                <w:rFonts w:ascii="Times New Roman" w:eastAsia="Times New Roman" w:hAnsi="Times New Roman"/>
                <w:sz w:val="24"/>
                <w:szCs w:val="24"/>
              </w:rPr>
              <w:t>честности, порядочности</w:t>
            </w:r>
            <w:r w:rsidRPr="007E348F">
              <w:rPr>
                <w:rFonts w:ascii="Times New Roman" w:eastAsia="Times New Roman" w:hAnsi="Times New Roman"/>
                <w:spacing w:val="-4"/>
                <w:sz w:val="24"/>
                <w:szCs w:val="24"/>
              </w:rPr>
              <w:t xml:space="preserve"> </w:t>
            </w:r>
            <w:r w:rsidRPr="007E348F">
              <w:rPr>
                <w:rFonts w:ascii="Times New Roman" w:eastAsia="Times New Roman" w:hAnsi="Times New Roman"/>
                <w:sz w:val="24"/>
                <w:szCs w:val="24"/>
              </w:rPr>
              <w:t>и</w:t>
            </w:r>
            <w:r w:rsidRPr="007E348F">
              <w:rPr>
                <w:rFonts w:ascii="Times New Roman" w:eastAsia="Times New Roman" w:hAnsi="Times New Roman"/>
                <w:spacing w:val="-2"/>
                <w:sz w:val="24"/>
                <w:szCs w:val="24"/>
              </w:rPr>
              <w:t xml:space="preserve"> </w:t>
            </w:r>
            <w:r w:rsidRPr="007E348F">
              <w:rPr>
                <w:rFonts w:ascii="Times New Roman" w:eastAsia="Times New Roman" w:hAnsi="Times New Roman"/>
                <w:sz w:val="24"/>
                <w:szCs w:val="24"/>
              </w:rPr>
              <w:t>способности</w:t>
            </w:r>
            <w:r w:rsidRPr="007E348F">
              <w:rPr>
                <w:rFonts w:ascii="Times New Roman" w:eastAsia="Times New Roman" w:hAnsi="Times New Roman"/>
                <w:spacing w:val="-1"/>
                <w:sz w:val="24"/>
                <w:szCs w:val="24"/>
              </w:rPr>
              <w:t xml:space="preserve"> </w:t>
            </w:r>
            <w:r w:rsidRPr="007E348F">
              <w:rPr>
                <w:rFonts w:ascii="Times New Roman" w:eastAsia="Times New Roman" w:hAnsi="Times New Roman"/>
                <w:sz w:val="24"/>
                <w:szCs w:val="24"/>
              </w:rPr>
              <w:t>к</w:t>
            </w:r>
            <w:r w:rsidRPr="007E348F">
              <w:rPr>
                <w:rFonts w:ascii="Times New Roman" w:eastAsia="Times New Roman" w:hAnsi="Times New Roman"/>
                <w:spacing w:val="-2"/>
                <w:sz w:val="24"/>
                <w:szCs w:val="24"/>
              </w:rPr>
              <w:t xml:space="preserve"> </w:t>
            </w:r>
            <w:r w:rsidRPr="007E348F">
              <w:rPr>
                <w:rFonts w:ascii="Times New Roman" w:eastAsia="Times New Roman" w:hAnsi="Times New Roman"/>
                <w:sz w:val="24"/>
                <w:szCs w:val="24"/>
              </w:rPr>
              <w:t>сопереживанию, формирование мотивации на социально-поддерживающие поведение,</w:t>
            </w:r>
          </w:p>
          <w:p w:rsidR="007E348F" w:rsidRPr="007E348F" w:rsidRDefault="007E348F" w:rsidP="00092C88">
            <w:pPr>
              <w:widowControl w:val="0"/>
              <w:autoSpaceDE w:val="0"/>
              <w:autoSpaceDN w:val="0"/>
              <w:spacing w:after="0" w:line="240" w:lineRule="auto"/>
              <w:ind w:left="107"/>
              <w:jc w:val="both"/>
              <w:rPr>
                <w:rFonts w:ascii="Times New Roman" w:eastAsia="Times New Roman" w:hAnsi="Times New Roman"/>
                <w:sz w:val="24"/>
                <w:szCs w:val="24"/>
              </w:rPr>
            </w:pPr>
            <w:r w:rsidRPr="007E348F">
              <w:rPr>
                <w:rFonts w:ascii="Times New Roman" w:eastAsia="Times New Roman" w:hAnsi="Times New Roman"/>
                <w:sz w:val="24"/>
                <w:szCs w:val="24"/>
              </w:rPr>
              <w:t>организация социальной среды, профилактика девиантного поведения</w:t>
            </w:r>
          </w:p>
        </w:tc>
      </w:tr>
      <w:tr w:rsidR="007E348F" w:rsidRPr="007E348F" w:rsidTr="00092C88">
        <w:trPr>
          <w:trHeight w:val="1932"/>
        </w:trPr>
        <w:tc>
          <w:tcPr>
            <w:tcW w:w="571" w:type="dxa"/>
            <w:shd w:val="clear" w:color="auto" w:fill="auto"/>
          </w:tcPr>
          <w:p w:rsidR="007E348F" w:rsidRPr="007E348F" w:rsidRDefault="007E348F" w:rsidP="00092C88">
            <w:pPr>
              <w:widowControl w:val="0"/>
              <w:autoSpaceDE w:val="0"/>
              <w:autoSpaceDN w:val="0"/>
              <w:spacing w:after="0" w:line="240" w:lineRule="auto"/>
              <w:ind w:left="110"/>
              <w:rPr>
                <w:rFonts w:ascii="Times New Roman" w:eastAsia="Times New Roman" w:hAnsi="Times New Roman"/>
                <w:sz w:val="24"/>
                <w:szCs w:val="24"/>
                <w:lang w:val="en-US"/>
              </w:rPr>
            </w:pPr>
            <w:r w:rsidRPr="007E348F">
              <w:rPr>
                <w:rFonts w:ascii="Times New Roman" w:eastAsia="Times New Roman" w:hAnsi="Times New Roman"/>
                <w:sz w:val="24"/>
                <w:szCs w:val="24"/>
                <w:lang w:val="en-US"/>
              </w:rPr>
              <w:t>3.</w:t>
            </w:r>
          </w:p>
        </w:tc>
        <w:tc>
          <w:tcPr>
            <w:tcW w:w="3087" w:type="dxa"/>
            <w:shd w:val="clear" w:color="auto" w:fill="auto"/>
          </w:tcPr>
          <w:p w:rsidR="007E348F" w:rsidRPr="007E348F" w:rsidRDefault="007E348F" w:rsidP="00092C88">
            <w:pPr>
              <w:widowControl w:val="0"/>
              <w:autoSpaceDE w:val="0"/>
              <w:autoSpaceDN w:val="0"/>
              <w:spacing w:after="0" w:line="240" w:lineRule="auto"/>
              <w:ind w:left="107" w:right="93"/>
              <w:rPr>
                <w:rFonts w:ascii="Times New Roman" w:eastAsia="Times New Roman" w:hAnsi="Times New Roman"/>
                <w:sz w:val="24"/>
                <w:szCs w:val="24"/>
                <w:lang w:val="en-US"/>
              </w:rPr>
            </w:pPr>
            <w:r w:rsidRPr="007E348F">
              <w:rPr>
                <w:rFonts w:ascii="Times New Roman" w:eastAsia="Times New Roman" w:hAnsi="Times New Roman"/>
                <w:sz w:val="24"/>
                <w:szCs w:val="24"/>
                <w:lang w:val="en-US"/>
              </w:rPr>
              <w:t>Профессионально-трудовое</w:t>
            </w:r>
            <w:r w:rsidRPr="007E348F">
              <w:rPr>
                <w:rFonts w:ascii="Times New Roman" w:eastAsia="Times New Roman" w:hAnsi="Times New Roman"/>
                <w:spacing w:val="-57"/>
                <w:sz w:val="24"/>
                <w:szCs w:val="24"/>
                <w:lang w:val="en-US"/>
              </w:rPr>
              <w:t xml:space="preserve"> </w:t>
            </w:r>
            <w:r w:rsidRPr="007E348F">
              <w:rPr>
                <w:rFonts w:ascii="Times New Roman" w:eastAsia="Times New Roman" w:hAnsi="Times New Roman"/>
                <w:sz w:val="24"/>
                <w:szCs w:val="24"/>
                <w:lang w:val="en-US"/>
              </w:rPr>
              <w:t>воспитание</w:t>
            </w:r>
          </w:p>
        </w:tc>
        <w:tc>
          <w:tcPr>
            <w:tcW w:w="6123" w:type="dxa"/>
            <w:shd w:val="clear" w:color="auto" w:fill="auto"/>
          </w:tcPr>
          <w:p w:rsidR="007E348F" w:rsidRPr="007E348F" w:rsidRDefault="007E348F" w:rsidP="00092C88">
            <w:pPr>
              <w:widowControl w:val="0"/>
              <w:tabs>
                <w:tab w:val="left" w:pos="2442"/>
                <w:tab w:val="left" w:pos="4490"/>
              </w:tabs>
              <w:autoSpaceDE w:val="0"/>
              <w:autoSpaceDN w:val="0"/>
              <w:spacing w:after="0" w:line="240" w:lineRule="auto"/>
              <w:ind w:left="107" w:right="93"/>
              <w:jc w:val="both"/>
              <w:rPr>
                <w:rFonts w:ascii="Times New Roman" w:eastAsia="Times New Roman" w:hAnsi="Times New Roman"/>
                <w:sz w:val="24"/>
                <w:szCs w:val="24"/>
              </w:rPr>
            </w:pPr>
            <w:r w:rsidRPr="007E348F">
              <w:rPr>
                <w:rFonts w:ascii="Times New Roman" w:eastAsia="Times New Roman" w:hAnsi="Times New Roman"/>
                <w:sz w:val="24"/>
                <w:szCs w:val="24"/>
              </w:rPr>
              <w:t>обеспечение</w:t>
            </w:r>
            <w:r w:rsidRPr="007E348F">
              <w:rPr>
                <w:rFonts w:ascii="Times New Roman" w:eastAsia="Times New Roman" w:hAnsi="Times New Roman"/>
                <w:spacing w:val="1"/>
                <w:sz w:val="24"/>
                <w:szCs w:val="24"/>
              </w:rPr>
              <w:t xml:space="preserve"> </w:t>
            </w:r>
            <w:r w:rsidRPr="007E348F">
              <w:rPr>
                <w:rFonts w:ascii="Times New Roman" w:eastAsia="Times New Roman" w:hAnsi="Times New Roman"/>
                <w:sz w:val="24"/>
                <w:szCs w:val="24"/>
              </w:rPr>
              <w:t>подготовки</w:t>
            </w:r>
            <w:r w:rsidRPr="007E348F">
              <w:rPr>
                <w:rFonts w:ascii="Times New Roman" w:eastAsia="Times New Roman" w:hAnsi="Times New Roman"/>
                <w:spacing w:val="1"/>
                <w:sz w:val="24"/>
                <w:szCs w:val="24"/>
              </w:rPr>
              <w:t xml:space="preserve"> </w:t>
            </w:r>
            <w:r w:rsidRPr="007E348F">
              <w:rPr>
                <w:rFonts w:ascii="Times New Roman" w:eastAsia="Times New Roman" w:hAnsi="Times New Roman"/>
                <w:sz w:val="24"/>
                <w:szCs w:val="24"/>
              </w:rPr>
              <w:t>высокопрофессиональных</w:t>
            </w:r>
            <w:r w:rsidRPr="007E348F">
              <w:rPr>
                <w:rFonts w:ascii="Times New Roman" w:eastAsia="Times New Roman" w:hAnsi="Times New Roman"/>
                <w:spacing w:val="1"/>
                <w:sz w:val="24"/>
                <w:szCs w:val="24"/>
              </w:rPr>
              <w:t xml:space="preserve"> </w:t>
            </w:r>
            <w:r w:rsidRPr="007E348F">
              <w:rPr>
                <w:rFonts w:ascii="Times New Roman" w:eastAsia="Times New Roman" w:hAnsi="Times New Roman"/>
                <w:sz w:val="24"/>
                <w:szCs w:val="24"/>
              </w:rPr>
              <w:t>кадров,</w:t>
            </w:r>
            <w:r w:rsidRPr="007E348F">
              <w:rPr>
                <w:rFonts w:ascii="Times New Roman" w:eastAsia="Times New Roman" w:hAnsi="Times New Roman"/>
                <w:spacing w:val="1"/>
                <w:sz w:val="24"/>
                <w:szCs w:val="24"/>
              </w:rPr>
              <w:t xml:space="preserve"> </w:t>
            </w:r>
            <w:r w:rsidRPr="007E348F">
              <w:rPr>
                <w:rFonts w:ascii="Times New Roman" w:eastAsia="Times New Roman" w:hAnsi="Times New Roman"/>
                <w:sz w:val="24"/>
                <w:szCs w:val="24"/>
              </w:rPr>
              <w:t>обладающих высокими компетентностями,</w:t>
            </w:r>
            <w:r w:rsidRPr="007E348F">
              <w:rPr>
                <w:rFonts w:ascii="Times New Roman" w:eastAsia="Times New Roman" w:hAnsi="Times New Roman"/>
                <w:spacing w:val="-58"/>
                <w:sz w:val="24"/>
                <w:szCs w:val="24"/>
              </w:rPr>
              <w:t xml:space="preserve"> </w:t>
            </w:r>
            <w:r w:rsidRPr="007E348F">
              <w:rPr>
                <w:rFonts w:ascii="Times New Roman" w:eastAsia="Times New Roman" w:hAnsi="Times New Roman"/>
                <w:sz w:val="24"/>
                <w:szCs w:val="24"/>
              </w:rPr>
              <w:t>профессионализмом,</w:t>
            </w:r>
            <w:r w:rsidRPr="007E348F">
              <w:rPr>
                <w:rFonts w:ascii="Times New Roman" w:eastAsia="Times New Roman" w:hAnsi="Times New Roman"/>
                <w:spacing w:val="1"/>
                <w:sz w:val="24"/>
                <w:szCs w:val="24"/>
              </w:rPr>
              <w:t xml:space="preserve"> </w:t>
            </w:r>
            <w:r w:rsidRPr="007E348F">
              <w:rPr>
                <w:rFonts w:ascii="Times New Roman" w:eastAsia="Times New Roman" w:hAnsi="Times New Roman"/>
                <w:sz w:val="24"/>
                <w:szCs w:val="24"/>
              </w:rPr>
              <w:t>большим</w:t>
            </w:r>
            <w:r w:rsidRPr="007E348F">
              <w:rPr>
                <w:rFonts w:ascii="Times New Roman" w:eastAsia="Times New Roman" w:hAnsi="Times New Roman"/>
                <w:spacing w:val="1"/>
                <w:sz w:val="24"/>
                <w:szCs w:val="24"/>
              </w:rPr>
              <w:t xml:space="preserve"> </w:t>
            </w:r>
            <w:r w:rsidRPr="007E348F">
              <w:rPr>
                <w:rFonts w:ascii="Times New Roman" w:eastAsia="Times New Roman" w:hAnsi="Times New Roman"/>
                <w:sz w:val="24"/>
                <w:szCs w:val="24"/>
              </w:rPr>
              <w:t>стремлением</w:t>
            </w:r>
            <w:r w:rsidRPr="007E348F">
              <w:rPr>
                <w:rFonts w:ascii="Times New Roman" w:eastAsia="Times New Roman" w:hAnsi="Times New Roman"/>
                <w:spacing w:val="1"/>
                <w:sz w:val="24"/>
                <w:szCs w:val="24"/>
              </w:rPr>
              <w:t xml:space="preserve"> </w:t>
            </w:r>
            <w:r w:rsidRPr="007E348F">
              <w:rPr>
                <w:rFonts w:ascii="Times New Roman" w:eastAsia="Times New Roman" w:hAnsi="Times New Roman"/>
                <w:sz w:val="24"/>
                <w:szCs w:val="24"/>
              </w:rPr>
              <w:t>к</w:t>
            </w:r>
            <w:r w:rsidRPr="007E348F">
              <w:rPr>
                <w:rFonts w:ascii="Times New Roman" w:eastAsia="Times New Roman" w:hAnsi="Times New Roman"/>
                <w:spacing w:val="1"/>
                <w:sz w:val="24"/>
                <w:szCs w:val="24"/>
              </w:rPr>
              <w:t xml:space="preserve"> </w:t>
            </w:r>
            <w:r w:rsidRPr="007E348F">
              <w:rPr>
                <w:rFonts w:ascii="Times New Roman" w:eastAsia="Times New Roman" w:hAnsi="Times New Roman"/>
                <w:sz w:val="24"/>
                <w:szCs w:val="24"/>
              </w:rPr>
              <w:t>постоянному</w:t>
            </w:r>
            <w:r w:rsidRPr="007E348F">
              <w:rPr>
                <w:rFonts w:ascii="Times New Roman" w:eastAsia="Times New Roman" w:hAnsi="Times New Roman"/>
                <w:spacing w:val="-57"/>
                <w:sz w:val="24"/>
                <w:szCs w:val="24"/>
              </w:rPr>
              <w:t xml:space="preserve"> </w:t>
            </w:r>
            <w:r w:rsidRPr="007E348F">
              <w:rPr>
                <w:rFonts w:ascii="Times New Roman" w:eastAsia="Times New Roman" w:hAnsi="Times New Roman"/>
                <w:sz w:val="24"/>
                <w:szCs w:val="24"/>
              </w:rPr>
              <w:t>обучению</w:t>
            </w:r>
            <w:r w:rsidRPr="007E348F">
              <w:rPr>
                <w:rFonts w:ascii="Times New Roman" w:eastAsia="Times New Roman" w:hAnsi="Times New Roman"/>
                <w:spacing w:val="1"/>
                <w:sz w:val="24"/>
                <w:szCs w:val="24"/>
              </w:rPr>
              <w:t xml:space="preserve"> </w:t>
            </w:r>
            <w:r w:rsidRPr="007E348F">
              <w:rPr>
                <w:rFonts w:ascii="Times New Roman" w:eastAsia="Times New Roman" w:hAnsi="Times New Roman"/>
                <w:sz w:val="24"/>
                <w:szCs w:val="24"/>
              </w:rPr>
              <w:t>и</w:t>
            </w:r>
            <w:r w:rsidRPr="007E348F">
              <w:rPr>
                <w:rFonts w:ascii="Times New Roman" w:eastAsia="Times New Roman" w:hAnsi="Times New Roman"/>
                <w:spacing w:val="1"/>
                <w:sz w:val="24"/>
                <w:szCs w:val="24"/>
              </w:rPr>
              <w:t xml:space="preserve"> </w:t>
            </w:r>
            <w:r w:rsidRPr="007E348F">
              <w:rPr>
                <w:rFonts w:ascii="Times New Roman" w:eastAsia="Times New Roman" w:hAnsi="Times New Roman"/>
                <w:sz w:val="24"/>
                <w:szCs w:val="24"/>
              </w:rPr>
              <w:t>желанием</w:t>
            </w:r>
            <w:r w:rsidRPr="007E348F">
              <w:rPr>
                <w:rFonts w:ascii="Times New Roman" w:eastAsia="Times New Roman" w:hAnsi="Times New Roman"/>
                <w:spacing w:val="1"/>
                <w:sz w:val="24"/>
                <w:szCs w:val="24"/>
              </w:rPr>
              <w:t xml:space="preserve"> </w:t>
            </w:r>
            <w:r w:rsidRPr="007E348F">
              <w:rPr>
                <w:rFonts w:ascii="Times New Roman" w:eastAsia="Times New Roman" w:hAnsi="Times New Roman"/>
                <w:sz w:val="24"/>
                <w:szCs w:val="24"/>
              </w:rPr>
              <w:t>работать</w:t>
            </w:r>
            <w:r w:rsidRPr="007E348F">
              <w:rPr>
                <w:rFonts w:ascii="Times New Roman" w:eastAsia="Times New Roman" w:hAnsi="Times New Roman"/>
                <w:spacing w:val="1"/>
                <w:sz w:val="24"/>
                <w:szCs w:val="24"/>
              </w:rPr>
              <w:t xml:space="preserve"> </w:t>
            </w:r>
            <w:r w:rsidRPr="007E348F">
              <w:rPr>
                <w:rFonts w:ascii="Times New Roman" w:eastAsia="Times New Roman" w:hAnsi="Times New Roman"/>
                <w:sz w:val="24"/>
                <w:szCs w:val="24"/>
              </w:rPr>
              <w:t>на</w:t>
            </w:r>
            <w:r w:rsidRPr="007E348F">
              <w:rPr>
                <w:rFonts w:ascii="Times New Roman" w:eastAsia="Times New Roman" w:hAnsi="Times New Roman"/>
                <w:spacing w:val="1"/>
                <w:sz w:val="24"/>
                <w:szCs w:val="24"/>
              </w:rPr>
              <w:t xml:space="preserve"> </w:t>
            </w:r>
            <w:r w:rsidRPr="007E348F">
              <w:rPr>
                <w:rFonts w:ascii="Times New Roman" w:eastAsia="Times New Roman" w:hAnsi="Times New Roman"/>
                <w:sz w:val="24"/>
                <w:szCs w:val="24"/>
              </w:rPr>
              <w:t>благо</w:t>
            </w:r>
            <w:r w:rsidRPr="007E348F">
              <w:rPr>
                <w:rFonts w:ascii="Times New Roman" w:eastAsia="Times New Roman" w:hAnsi="Times New Roman"/>
                <w:spacing w:val="1"/>
                <w:sz w:val="24"/>
                <w:szCs w:val="24"/>
              </w:rPr>
              <w:t xml:space="preserve"> </w:t>
            </w:r>
            <w:r w:rsidRPr="007E348F">
              <w:rPr>
                <w:rFonts w:ascii="Times New Roman" w:eastAsia="Times New Roman" w:hAnsi="Times New Roman"/>
                <w:sz w:val="24"/>
                <w:szCs w:val="24"/>
              </w:rPr>
              <w:t>страны,</w:t>
            </w:r>
            <w:r w:rsidRPr="007E348F">
              <w:rPr>
                <w:rFonts w:ascii="Times New Roman" w:eastAsia="Times New Roman" w:hAnsi="Times New Roman"/>
                <w:spacing w:val="1"/>
                <w:sz w:val="24"/>
                <w:szCs w:val="24"/>
              </w:rPr>
              <w:t xml:space="preserve"> </w:t>
            </w:r>
            <w:r w:rsidRPr="007E348F">
              <w:rPr>
                <w:rFonts w:ascii="Times New Roman" w:eastAsia="Times New Roman" w:hAnsi="Times New Roman"/>
                <w:sz w:val="24"/>
                <w:szCs w:val="24"/>
              </w:rPr>
              <w:t>формирование</w:t>
            </w:r>
            <w:r w:rsidRPr="007E348F">
              <w:rPr>
                <w:rFonts w:ascii="Times New Roman" w:eastAsia="Times New Roman" w:hAnsi="Times New Roman"/>
                <w:spacing w:val="8"/>
                <w:sz w:val="24"/>
                <w:szCs w:val="24"/>
              </w:rPr>
              <w:t xml:space="preserve"> </w:t>
            </w:r>
            <w:r w:rsidRPr="007E348F">
              <w:rPr>
                <w:rFonts w:ascii="Times New Roman" w:eastAsia="Times New Roman" w:hAnsi="Times New Roman"/>
                <w:sz w:val="24"/>
                <w:szCs w:val="24"/>
              </w:rPr>
              <w:t>гражданской</w:t>
            </w:r>
            <w:r w:rsidRPr="007E348F">
              <w:rPr>
                <w:rFonts w:ascii="Times New Roman" w:eastAsia="Times New Roman" w:hAnsi="Times New Roman"/>
                <w:spacing w:val="8"/>
                <w:sz w:val="24"/>
                <w:szCs w:val="24"/>
              </w:rPr>
              <w:t xml:space="preserve"> </w:t>
            </w:r>
            <w:r w:rsidRPr="007E348F">
              <w:rPr>
                <w:rFonts w:ascii="Times New Roman" w:eastAsia="Times New Roman" w:hAnsi="Times New Roman"/>
                <w:sz w:val="24"/>
                <w:szCs w:val="24"/>
              </w:rPr>
              <w:t>позиции</w:t>
            </w:r>
            <w:r w:rsidRPr="007E348F">
              <w:rPr>
                <w:rFonts w:ascii="Times New Roman" w:eastAsia="Times New Roman" w:hAnsi="Times New Roman"/>
                <w:spacing w:val="10"/>
                <w:sz w:val="24"/>
                <w:szCs w:val="24"/>
              </w:rPr>
              <w:t xml:space="preserve"> </w:t>
            </w:r>
            <w:r w:rsidRPr="007E348F">
              <w:rPr>
                <w:rFonts w:ascii="Times New Roman" w:eastAsia="Times New Roman" w:hAnsi="Times New Roman"/>
                <w:sz w:val="24"/>
                <w:szCs w:val="24"/>
              </w:rPr>
              <w:t>и</w:t>
            </w:r>
            <w:r w:rsidRPr="007E348F">
              <w:rPr>
                <w:rFonts w:ascii="Times New Roman" w:eastAsia="Times New Roman" w:hAnsi="Times New Roman"/>
                <w:spacing w:val="12"/>
                <w:sz w:val="24"/>
                <w:szCs w:val="24"/>
              </w:rPr>
              <w:t xml:space="preserve"> </w:t>
            </w:r>
            <w:r w:rsidRPr="007E348F">
              <w:rPr>
                <w:rFonts w:ascii="Times New Roman" w:eastAsia="Times New Roman" w:hAnsi="Times New Roman"/>
                <w:sz w:val="24"/>
                <w:szCs w:val="24"/>
              </w:rPr>
              <w:t>ответственности</w:t>
            </w:r>
            <w:r w:rsidRPr="007E348F">
              <w:rPr>
                <w:rFonts w:ascii="Times New Roman" w:eastAsia="Times New Roman" w:hAnsi="Times New Roman"/>
                <w:spacing w:val="12"/>
                <w:sz w:val="24"/>
                <w:szCs w:val="24"/>
              </w:rPr>
              <w:t xml:space="preserve"> </w:t>
            </w:r>
            <w:r w:rsidRPr="007E348F">
              <w:rPr>
                <w:rFonts w:ascii="Times New Roman" w:eastAsia="Times New Roman" w:hAnsi="Times New Roman"/>
                <w:sz w:val="24"/>
                <w:szCs w:val="24"/>
              </w:rPr>
              <w:t>за</w:t>
            </w:r>
          </w:p>
          <w:p w:rsidR="007E348F" w:rsidRPr="007E348F" w:rsidRDefault="007E348F" w:rsidP="00092C88">
            <w:pPr>
              <w:widowControl w:val="0"/>
              <w:autoSpaceDE w:val="0"/>
              <w:autoSpaceDN w:val="0"/>
              <w:spacing w:after="0" w:line="240" w:lineRule="auto"/>
              <w:ind w:left="107" w:right="101"/>
              <w:jc w:val="both"/>
              <w:rPr>
                <w:rFonts w:ascii="Times New Roman" w:eastAsia="Times New Roman" w:hAnsi="Times New Roman"/>
                <w:sz w:val="24"/>
                <w:szCs w:val="24"/>
              </w:rPr>
            </w:pPr>
            <w:r w:rsidRPr="007E348F">
              <w:rPr>
                <w:rFonts w:ascii="Times New Roman" w:eastAsia="Times New Roman" w:hAnsi="Times New Roman"/>
                <w:sz w:val="24"/>
                <w:szCs w:val="24"/>
              </w:rPr>
              <w:t>принимаемые</w:t>
            </w:r>
            <w:r w:rsidRPr="007E348F">
              <w:rPr>
                <w:rFonts w:ascii="Times New Roman" w:eastAsia="Times New Roman" w:hAnsi="Times New Roman"/>
                <w:spacing w:val="1"/>
                <w:sz w:val="24"/>
                <w:szCs w:val="24"/>
              </w:rPr>
              <w:t xml:space="preserve"> </w:t>
            </w:r>
            <w:r w:rsidRPr="007E348F">
              <w:rPr>
                <w:rFonts w:ascii="Times New Roman" w:eastAsia="Times New Roman" w:hAnsi="Times New Roman"/>
                <w:sz w:val="24"/>
                <w:szCs w:val="24"/>
              </w:rPr>
              <w:t>решения</w:t>
            </w:r>
            <w:r w:rsidRPr="007E348F">
              <w:rPr>
                <w:rFonts w:ascii="Times New Roman" w:eastAsia="Times New Roman" w:hAnsi="Times New Roman"/>
                <w:spacing w:val="1"/>
                <w:sz w:val="24"/>
                <w:szCs w:val="24"/>
              </w:rPr>
              <w:t xml:space="preserve"> </w:t>
            </w:r>
            <w:r w:rsidRPr="007E348F">
              <w:rPr>
                <w:rFonts w:ascii="Times New Roman" w:eastAsia="Times New Roman" w:hAnsi="Times New Roman"/>
                <w:sz w:val="24"/>
                <w:szCs w:val="24"/>
              </w:rPr>
              <w:t>в</w:t>
            </w:r>
            <w:r w:rsidRPr="007E348F">
              <w:rPr>
                <w:rFonts w:ascii="Times New Roman" w:eastAsia="Times New Roman" w:hAnsi="Times New Roman"/>
                <w:spacing w:val="1"/>
                <w:sz w:val="24"/>
                <w:szCs w:val="24"/>
              </w:rPr>
              <w:t xml:space="preserve"> </w:t>
            </w:r>
            <w:r w:rsidRPr="007E348F">
              <w:rPr>
                <w:rFonts w:ascii="Times New Roman" w:eastAsia="Times New Roman" w:hAnsi="Times New Roman"/>
                <w:sz w:val="24"/>
                <w:szCs w:val="24"/>
              </w:rPr>
              <w:t>будущей</w:t>
            </w:r>
            <w:r w:rsidRPr="007E348F">
              <w:rPr>
                <w:rFonts w:ascii="Times New Roman" w:eastAsia="Times New Roman" w:hAnsi="Times New Roman"/>
                <w:spacing w:val="1"/>
                <w:sz w:val="24"/>
                <w:szCs w:val="24"/>
              </w:rPr>
              <w:t xml:space="preserve"> </w:t>
            </w:r>
            <w:r w:rsidRPr="007E348F">
              <w:rPr>
                <w:rFonts w:ascii="Times New Roman" w:eastAsia="Times New Roman" w:hAnsi="Times New Roman"/>
                <w:sz w:val="24"/>
                <w:szCs w:val="24"/>
              </w:rPr>
              <w:t>профессиональной</w:t>
            </w:r>
            <w:r w:rsidRPr="007E348F">
              <w:rPr>
                <w:rFonts w:ascii="Times New Roman" w:eastAsia="Times New Roman" w:hAnsi="Times New Roman"/>
                <w:spacing w:val="1"/>
                <w:sz w:val="24"/>
                <w:szCs w:val="24"/>
              </w:rPr>
              <w:t xml:space="preserve"> </w:t>
            </w:r>
            <w:r w:rsidRPr="007E348F">
              <w:rPr>
                <w:rFonts w:ascii="Times New Roman" w:eastAsia="Times New Roman" w:hAnsi="Times New Roman"/>
                <w:sz w:val="24"/>
                <w:szCs w:val="24"/>
              </w:rPr>
              <w:t>деятельности</w:t>
            </w:r>
          </w:p>
        </w:tc>
      </w:tr>
      <w:tr w:rsidR="007E348F" w:rsidRPr="007E348F" w:rsidTr="00092C88">
        <w:trPr>
          <w:trHeight w:val="551"/>
        </w:trPr>
        <w:tc>
          <w:tcPr>
            <w:tcW w:w="571" w:type="dxa"/>
            <w:shd w:val="clear" w:color="auto" w:fill="auto"/>
          </w:tcPr>
          <w:p w:rsidR="007E348F" w:rsidRPr="007E348F" w:rsidRDefault="007E348F" w:rsidP="00092C88">
            <w:pPr>
              <w:widowControl w:val="0"/>
              <w:autoSpaceDE w:val="0"/>
              <w:autoSpaceDN w:val="0"/>
              <w:spacing w:after="0" w:line="240" w:lineRule="auto"/>
              <w:ind w:left="110"/>
              <w:rPr>
                <w:rFonts w:ascii="Times New Roman" w:eastAsia="Times New Roman" w:hAnsi="Times New Roman"/>
                <w:sz w:val="24"/>
                <w:szCs w:val="24"/>
                <w:lang w:val="en-US"/>
              </w:rPr>
            </w:pPr>
            <w:r w:rsidRPr="007E348F">
              <w:rPr>
                <w:rFonts w:ascii="Times New Roman" w:eastAsia="Times New Roman" w:hAnsi="Times New Roman"/>
                <w:sz w:val="24"/>
                <w:szCs w:val="24"/>
                <w:lang w:val="en-US"/>
              </w:rPr>
              <w:t>4.</w:t>
            </w:r>
          </w:p>
        </w:tc>
        <w:tc>
          <w:tcPr>
            <w:tcW w:w="3087" w:type="dxa"/>
            <w:shd w:val="clear" w:color="auto" w:fill="auto"/>
          </w:tcPr>
          <w:p w:rsidR="007E348F" w:rsidRPr="007E348F" w:rsidRDefault="007E348F" w:rsidP="00092C88">
            <w:pPr>
              <w:widowControl w:val="0"/>
              <w:autoSpaceDE w:val="0"/>
              <w:autoSpaceDN w:val="0"/>
              <w:spacing w:after="0" w:line="240" w:lineRule="auto"/>
              <w:ind w:left="107"/>
              <w:rPr>
                <w:rFonts w:ascii="Times New Roman" w:eastAsia="Times New Roman" w:hAnsi="Times New Roman"/>
                <w:sz w:val="24"/>
                <w:szCs w:val="24"/>
                <w:lang w:val="en-US"/>
              </w:rPr>
            </w:pPr>
            <w:r w:rsidRPr="007E348F">
              <w:rPr>
                <w:rFonts w:ascii="Times New Roman" w:eastAsia="Times New Roman" w:hAnsi="Times New Roman"/>
                <w:sz w:val="24"/>
                <w:szCs w:val="24"/>
                <w:lang w:val="en-US"/>
              </w:rPr>
              <w:t>Научно-образовательное</w:t>
            </w:r>
          </w:p>
        </w:tc>
        <w:tc>
          <w:tcPr>
            <w:tcW w:w="6123" w:type="dxa"/>
            <w:shd w:val="clear" w:color="auto" w:fill="auto"/>
          </w:tcPr>
          <w:p w:rsidR="007E348F" w:rsidRPr="007E348F" w:rsidRDefault="007E348F" w:rsidP="00092C88">
            <w:pPr>
              <w:widowControl w:val="0"/>
              <w:tabs>
                <w:tab w:val="left" w:pos="1863"/>
                <w:tab w:val="left" w:pos="3290"/>
                <w:tab w:val="left" w:pos="3674"/>
                <w:tab w:val="left" w:pos="5317"/>
              </w:tabs>
              <w:autoSpaceDE w:val="0"/>
              <w:autoSpaceDN w:val="0"/>
              <w:spacing w:after="0" w:line="240" w:lineRule="auto"/>
              <w:ind w:left="107"/>
              <w:rPr>
                <w:rFonts w:ascii="Times New Roman" w:eastAsia="Times New Roman" w:hAnsi="Times New Roman"/>
                <w:sz w:val="24"/>
                <w:szCs w:val="24"/>
              </w:rPr>
            </w:pPr>
            <w:r w:rsidRPr="007E348F">
              <w:rPr>
                <w:rFonts w:ascii="Times New Roman" w:eastAsia="Times New Roman" w:hAnsi="Times New Roman"/>
                <w:sz w:val="24"/>
                <w:szCs w:val="24"/>
              </w:rPr>
              <w:t>Формирование системного и критического мышления,</w:t>
            </w:r>
          </w:p>
          <w:p w:rsidR="007E348F" w:rsidRPr="007E348F" w:rsidRDefault="007E348F" w:rsidP="00092C88">
            <w:pPr>
              <w:widowControl w:val="0"/>
              <w:autoSpaceDE w:val="0"/>
              <w:autoSpaceDN w:val="0"/>
              <w:spacing w:after="0" w:line="240" w:lineRule="auto"/>
              <w:ind w:left="107"/>
              <w:rPr>
                <w:rFonts w:ascii="Times New Roman" w:eastAsia="Times New Roman" w:hAnsi="Times New Roman"/>
                <w:sz w:val="24"/>
                <w:szCs w:val="24"/>
              </w:rPr>
            </w:pPr>
            <w:r w:rsidRPr="007E348F">
              <w:rPr>
                <w:rFonts w:ascii="Times New Roman" w:eastAsia="Times New Roman" w:hAnsi="Times New Roman"/>
                <w:sz w:val="24"/>
                <w:szCs w:val="24"/>
              </w:rPr>
              <w:t>мотивации</w:t>
            </w:r>
            <w:r w:rsidRPr="007E348F">
              <w:rPr>
                <w:rFonts w:ascii="Times New Roman" w:eastAsia="Times New Roman" w:hAnsi="Times New Roman"/>
                <w:spacing w:val="-5"/>
                <w:sz w:val="24"/>
                <w:szCs w:val="24"/>
              </w:rPr>
              <w:t xml:space="preserve"> </w:t>
            </w:r>
            <w:r w:rsidRPr="007E348F">
              <w:rPr>
                <w:rFonts w:ascii="Times New Roman" w:eastAsia="Times New Roman" w:hAnsi="Times New Roman"/>
                <w:sz w:val="24"/>
                <w:szCs w:val="24"/>
              </w:rPr>
              <w:t>к</w:t>
            </w:r>
            <w:r w:rsidRPr="007E348F">
              <w:rPr>
                <w:rFonts w:ascii="Times New Roman" w:eastAsia="Times New Roman" w:hAnsi="Times New Roman"/>
                <w:spacing w:val="-3"/>
                <w:sz w:val="24"/>
                <w:szCs w:val="24"/>
              </w:rPr>
              <w:t xml:space="preserve"> </w:t>
            </w:r>
            <w:r w:rsidRPr="007E348F">
              <w:rPr>
                <w:rFonts w:ascii="Times New Roman" w:eastAsia="Times New Roman" w:hAnsi="Times New Roman"/>
                <w:sz w:val="24"/>
                <w:szCs w:val="24"/>
              </w:rPr>
              <w:t>обучению</w:t>
            </w:r>
          </w:p>
        </w:tc>
      </w:tr>
      <w:tr w:rsidR="007E348F" w:rsidRPr="007E348F" w:rsidTr="00092C88">
        <w:trPr>
          <w:trHeight w:val="1103"/>
        </w:trPr>
        <w:tc>
          <w:tcPr>
            <w:tcW w:w="571" w:type="dxa"/>
            <w:shd w:val="clear" w:color="auto" w:fill="auto"/>
          </w:tcPr>
          <w:p w:rsidR="007E348F" w:rsidRPr="007E348F" w:rsidRDefault="007E348F" w:rsidP="00092C88">
            <w:pPr>
              <w:widowControl w:val="0"/>
              <w:autoSpaceDE w:val="0"/>
              <w:autoSpaceDN w:val="0"/>
              <w:spacing w:after="0" w:line="240" w:lineRule="auto"/>
              <w:ind w:left="110"/>
              <w:rPr>
                <w:rFonts w:ascii="Times New Roman" w:eastAsia="Times New Roman" w:hAnsi="Times New Roman"/>
                <w:sz w:val="24"/>
                <w:szCs w:val="24"/>
                <w:lang w:val="en-US"/>
              </w:rPr>
            </w:pPr>
            <w:r w:rsidRPr="007E348F">
              <w:rPr>
                <w:rFonts w:ascii="Times New Roman" w:eastAsia="Times New Roman" w:hAnsi="Times New Roman"/>
                <w:sz w:val="24"/>
                <w:szCs w:val="24"/>
              </w:rPr>
              <w:t>5</w:t>
            </w:r>
            <w:r w:rsidRPr="007E348F">
              <w:rPr>
                <w:rFonts w:ascii="Times New Roman" w:eastAsia="Times New Roman" w:hAnsi="Times New Roman"/>
                <w:sz w:val="24"/>
                <w:szCs w:val="24"/>
                <w:lang w:val="en-US"/>
              </w:rPr>
              <w:t>.</w:t>
            </w:r>
          </w:p>
        </w:tc>
        <w:tc>
          <w:tcPr>
            <w:tcW w:w="3087" w:type="dxa"/>
            <w:shd w:val="clear" w:color="auto" w:fill="auto"/>
          </w:tcPr>
          <w:p w:rsidR="007E348F" w:rsidRPr="007E348F" w:rsidRDefault="007E348F" w:rsidP="00092C88">
            <w:pPr>
              <w:widowControl w:val="0"/>
              <w:autoSpaceDE w:val="0"/>
              <w:autoSpaceDN w:val="0"/>
              <w:spacing w:after="0" w:line="240" w:lineRule="auto"/>
              <w:ind w:left="107" w:right="1215"/>
              <w:rPr>
                <w:rFonts w:ascii="Times New Roman" w:eastAsia="Times New Roman" w:hAnsi="Times New Roman"/>
                <w:sz w:val="24"/>
                <w:szCs w:val="24"/>
                <w:lang w:val="en-US"/>
              </w:rPr>
            </w:pPr>
            <w:r w:rsidRPr="007E348F">
              <w:rPr>
                <w:rFonts w:ascii="Times New Roman" w:eastAsia="Times New Roman" w:hAnsi="Times New Roman"/>
                <w:sz w:val="24"/>
                <w:szCs w:val="24"/>
                <w:lang w:val="en-US"/>
              </w:rPr>
              <w:t>Физкультурно-</w:t>
            </w:r>
            <w:r w:rsidRPr="007E348F">
              <w:rPr>
                <w:rFonts w:ascii="Times New Roman" w:eastAsia="Times New Roman" w:hAnsi="Times New Roman"/>
                <w:spacing w:val="1"/>
                <w:sz w:val="24"/>
                <w:szCs w:val="24"/>
                <w:lang w:val="en-US"/>
              </w:rPr>
              <w:t xml:space="preserve"> </w:t>
            </w:r>
            <w:r w:rsidRPr="007E348F">
              <w:rPr>
                <w:rFonts w:ascii="Times New Roman" w:eastAsia="Times New Roman" w:hAnsi="Times New Roman"/>
                <w:sz w:val="24"/>
                <w:szCs w:val="24"/>
                <w:lang w:val="en-US"/>
              </w:rPr>
              <w:t>оздоровительное</w:t>
            </w:r>
          </w:p>
        </w:tc>
        <w:tc>
          <w:tcPr>
            <w:tcW w:w="6123" w:type="dxa"/>
            <w:shd w:val="clear" w:color="auto" w:fill="auto"/>
          </w:tcPr>
          <w:p w:rsidR="007E348F" w:rsidRPr="007E348F" w:rsidRDefault="007E348F" w:rsidP="00092C88">
            <w:pPr>
              <w:widowControl w:val="0"/>
              <w:autoSpaceDE w:val="0"/>
              <w:autoSpaceDN w:val="0"/>
              <w:spacing w:after="0" w:line="240" w:lineRule="auto"/>
              <w:ind w:left="107"/>
              <w:rPr>
                <w:rFonts w:ascii="Times New Roman" w:eastAsia="Times New Roman" w:hAnsi="Times New Roman"/>
                <w:spacing w:val="-57"/>
                <w:sz w:val="24"/>
                <w:szCs w:val="24"/>
              </w:rPr>
            </w:pPr>
            <w:r w:rsidRPr="007E348F">
              <w:rPr>
                <w:rFonts w:ascii="Times New Roman" w:eastAsia="Times New Roman" w:hAnsi="Times New Roman"/>
                <w:sz w:val="24"/>
                <w:szCs w:val="24"/>
              </w:rPr>
              <w:t>формирование</w:t>
            </w:r>
            <w:r w:rsidRPr="007E348F">
              <w:rPr>
                <w:rFonts w:ascii="Times New Roman" w:eastAsia="Times New Roman" w:hAnsi="Times New Roman"/>
                <w:spacing w:val="11"/>
                <w:sz w:val="24"/>
                <w:szCs w:val="24"/>
              </w:rPr>
              <w:t xml:space="preserve"> </w:t>
            </w:r>
            <w:r w:rsidRPr="007E348F">
              <w:rPr>
                <w:rFonts w:ascii="Times New Roman" w:eastAsia="Times New Roman" w:hAnsi="Times New Roman"/>
                <w:sz w:val="24"/>
                <w:szCs w:val="24"/>
              </w:rPr>
              <w:t>культуры</w:t>
            </w:r>
            <w:r w:rsidRPr="007E348F">
              <w:rPr>
                <w:rFonts w:ascii="Times New Roman" w:eastAsia="Times New Roman" w:hAnsi="Times New Roman"/>
                <w:spacing w:val="11"/>
                <w:sz w:val="24"/>
                <w:szCs w:val="24"/>
              </w:rPr>
              <w:t xml:space="preserve"> </w:t>
            </w:r>
            <w:r w:rsidRPr="007E348F">
              <w:rPr>
                <w:rFonts w:ascii="Times New Roman" w:eastAsia="Times New Roman" w:hAnsi="Times New Roman"/>
                <w:sz w:val="24"/>
                <w:szCs w:val="24"/>
              </w:rPr>
              <w:t>ведения</w:t>
            </w:r>
            <w:r w:rsidRPr="007E348F">
              <w:rPr>
                <w:rFonts w:ascii="Times New Roman" w:eastAsia="Times New Roman" w:hAnsi="Times New Roman"/>
                <w:spacing w:val="12"/>
                <w:sz w:val="24"/>
                <w:szCs w:val="24"/>
              </w:rPr>
              <w:t xml:space="preserve"> </w:t>
            </w:r>
            <w:r w:rsidRPr="007E348F">
              <w:rPr>
                <w:rFonts w:ascii="Times New Roman" w:eastAsia="Times New Roman" w:hAnsi="Times New Roman"/>
                <w:sz w:val="24"/>
                <w:szCs w:val="24"/>
              </w:rPr>
              <w:t>здорового</w:t>
            </w:r>
            <w:r w:rsidRPr="007E348F">
              <w:rPr>
                <w:rFonts w:ascii="Times New Roman" w:eastAsia="Times New Roman" w:hAnsi="Times New Roman"/>
                <w:spacing w:val="9"/>
                <w:sz w:val="24"/>
                <w:szCs w:val="24"/>
              </w:rPr>
              <w:t xml:space="preserve"> </w:t>
            </w:r>
            <w:r w:rsidRPr="007E348F">
              <w:rPr>
                <w:rFonts w:ascii="Times New Roman" w:eastAsia="Times New Roman" w:hAnsi="Times New Roman"/>
                <w:sz w:val="24"/>
                <w:szCs w:val="24"/>
              </w:rPr>
              <w:t>образа</w:t>
            </w:r>
            <w:r w:rsidRPr="007E348F">
              <w:rPr>
                <w:rFonts w:ascii="Times New Roman" w:eastAsia="Times New Roman" w:hAnsi="Times New Roman"/>
                <w:spacing w:val="11"/>
                <w:sz w:val="24"/>
                <w:szCs w:val="24"/>
              </w:rPr>
              <w:t xml:space="preserve"> </w:t>
            </w:r>
            <w:r w:rsidRPr="007E348F">
              <w:rPr>
                <w:rFonts w:ascii="Times New Roman" w:eastAsia="Times New Roman" w:hAnsi="Times New Roman"/>
                <w:sz w:val="24"/>
                <w:szCs w:val="24"/>
              </w:rPr>
              <w:t>жизни,</w:t>
            </w:r>
            <w:r w:rsidRPr="007E348F">
              <w:rPr>
                <w:rFonts w:ascii="Times New Roman" w:eastAsia="Times New Roman" w:hAnsi="Times New Roman"/>
                <w:spacing w:val="-57"/>
                <w:sz w:val="24"/>
                <w:szCs w:val="24"/>
              </w:rPr>
              <w:t xml:space="preserve">      </w:t>
            </w:r>
          </w:p>
          <w:p w:rsidR="007E348F" w:rsidRPr="007E348F" w:rsidRDefault="007E348F" w:rsidP="00092C88">
            <w:pPr>
              <w:widowControl w:val="0"/>
              <w:autoSpaceDE w:val="0"/>
              <w:autoSpaceDN w:val="0"/>
              <w:spacing w:after="0" w:line="240" w:lineRule="auto"/>
              <w:ind w:left="107"/>
              <w:rPr>
                <w:rFonts w:ascii="Times New Roman" w:eastAsia="Times New Roman" w:hAnsi="Times New Roman"/>
                <w:sz w:val="24"/>
                <w:szCs w:val="24"/>
              </w:rPr>
            </w:pPr>
            <w:r w:rsidRPr="007E348F">
              <w:rPr>
                <w:rFonts w:ascii="Times New Roman" w:eastAsia="Times New Roman" w:hAnsi="Times New Roman"/>
                <w:sz w:val="24"/>
                <w:szCs w:val="24"/>
              </w:rPr>
              <w:t>развитие</w:t>
            </w:r>
            <w:r w:rsidRPr="007E348F">
              <w:rPr>
                <w:rFonts w:ascii="Times New Roman" w:eastAsia="Times New Roman" w:hAnsi="Times New Roman"/>
                <w:spacing w:val="12"/>
                <w:sz w:val="24"/>
                <w:szCs w:val="24"/>
              </w:rPr>
              <w:t xml:space="preserve"> </w:t>
            </w:r>
            <w:r w:rsidRPr="007E348F">
              <w:rPr>
                <w:rFonts w:ascii="Times New Roman" w:eastAsia="Times New Roman" w:hAnsi="Times New Roman"/>
                <w:sz w:val="24"/>
                <w:szCs w:val="24"/>
              </w:rPr>
              <w:t>способности</w:t>
            </w:r>
            <w:r w:rsidRPr="007E348F">
              <w:rPr>
                <w:rFonts w:ascii="Times New Roman" w:eastAsia="Times New Roman" w:hAnsi="Times New Roman"/>
                <w:spacing w:val="12"/>
                <w:sz w:val="24"/>
                <w:szCs w:val="24"/>
              </w:rPr>
              <w:t xml:space="preserve"> </w:t>
            </w:r>
            <w:r w:rsidRPr="007E348F">
              <w:rPr>
                <w:rFonts w:ascii="Times New Roman" w:eastAsia="Times New Roman" w:hAnsi="Times New Roman"/>
                <w:sz w:val="24"/>
                <w:szCs w:val="24"/>
              </w:rPr>
              <w:t>к</w:t>
            </w:r>
            <w:r w:rsidRPr="007E348F">
              <w:rPr>
                <w:rFonts w:ascii="Times New Roman" w:eastAsia="Times New Roman" w:hAnsi="Times New Roman"/>
                <w:spacing w:val="14"/>
                <w:sz w:val="24"/>
                <w:szCs w:val="24"/>
              </w:rPr>
              <w:t xml:space="preserve"> </w:t>
            </w:r>
            <w:r w:rsidRPr="007E348F">
              <w:rPr>
                <w:rFonts w:ascii="Times New Roman" w:eastAsia="Times New Roman" w:hAnsi="Times New Roman"/>
                <w:sz w:val="24"/>
                <w:szCs w:val="24"/>
              </w:rPr>
              <w:t>сохранению</w:t>
            </w:r>
            <w:r w:rsidRPr="007E348F">
              <w:rPr>
                <w:rFonts w:ascii="Times New Roman" w:eastAsia="Times New Roman" w:hAnsi="Times New Roman"/>
                <w:spacing w:val="15"/>
                <w:sz w:val="24"/>
                <w:szCs w:val="24"/>
              </w:rPr>
              <w:t xml:space="preserve"> </w:t>
            </w:r>
            <w:r w:rsidRPr="007E348F">
              <w:rPr>
                <w:rFonts w:ascii="Times New Roman" w:eastAsia="Times New Roman" w:hAnsi="Times New Roman"/>
                <w:sz w:val="24"/>
                <w:szCs w:val="24"/>
              </w:rPr>
              <w:t>и</w:t>
            </w:r>
            <w:r w:rsidRPr="007E348F">
              <w:rPr>
                <w:rFonts w:ascii="Times New Roman" w:eastAsia="Times New Roman" w:hAnsi="Times New Roman"/>
                <w:spacing w:val="14"/>
                <w:sz w:val="24"/>
                <w:szCs w:val="24"/>
              </w:rPr>
              <w:t xml:space="preserve"> </w:t>
            </w:r>
            <w:r w:rsidRPr="007E348F">
              <w:rPr>
                <w:rFonts w:ascii="Times New Roman" w:eastAsia="Times New Roman" w:hAnsi="Times New Roman"/>
                <w:sz w:val="24"/>
                <w:szCs w:val="24"/>
              </w:rPr>
              <w:t>укреплению</w:t>
            </w:r>
            <w:r w:rsidRPr="007E348F">
              <w:rPr>
                <w:rFonts w:ascii="Times New Roman" w:eastAsia="Times New Roman" w:hAnsi="Times New Roman"/>
                <w:spacing w:val="11"/>
                <w:sz w:val="24"/>
                <w:szCs w:val="24"/>
              </w:rPr>
              <w:t xml:space="preserve"> </w:t>
            </w:r>
            <w:r w:rsidRPr="007E348F">
              <w:rPr>
                <w:rFonts w:ascii="Times New Roman" w:eastAsia="Times New Roman" w:hAnsi="Times New Roman"/>
                <w:sz w:val="24"/>
                <w:szCs w:val="24"/>
              </w:rPr>
              <w:t>здоровья, мотивационно-ценностного</w:t>
            </w:r>
            <w:r w:rsidRPr="007E348F">
              <w:rPr>
                <w:rFonts w:ascii="Times New Roman" w:eastAsia="Times New Roman" w:hAnsi="Times New Roman"/>
                <w:spacing w:val="-57"/>
                <w:sz w:val="24"/>
                <w:szCs w:val="24"/>
              </w:rPr>
              <w:t xml:space="preserve"> </w:t>
            </w:r>
            <w:r w:rsidRPr="007E348F">
              <w:rPr>
                <w:rFonts w:ascii="Times New Roman" w:eastAsia="Times New Roman" w:hAnsi="Times New Roman"/>
                <w:sz w:val="24"/>
                <w:szCs w:val="24"/>
              </w:rPr>
              <w:t>отношения</w:t>
            </w:r>
            <w:r w:rsidRPr="007E348F">
              <w:rPr>
                <w:rFonts w:ascii="Times New Roman" w:eastAsia="Times New Roman" w:hAnsi="Times New Roman"/>
                <w:spacing w:val="-4"/>
                <w:sz w:val="24"/>
                <w:szCs w:val="24"/>
              </w:rPr>
              <w:t xml:space="preserve"> </w:t>
            </w:r>
            <w:r w:rsidRPr="007E348F">
              <w:rPr>
                <w:rFonts w:ascii="Times New Roman" w:eastAsia="Times New Roman" w:hAnsi="Times New Roman"/>
                <w:sz w:val="24"/>
                <w:szCs w:val="24"/>
              </w:rPr>
              <w:t xml:space="preserve">к </w:t>
            </w:r>
            <w:r w:rsidRPr="007E348F">
              <w:rPr>
                <w:rFonts w:ascii="Times New Roman" w:eastAsia="Times New Roman" w:hAnsi="Times New Roman"/>
                <w:sz w:val="24"/>
                <w:szCs w:val="24"/>
              </w:rPr>
              <w:lastRenderedPageBreak/>
              <w:t>физической культуре, формирование</w:t>
            </w:r>
            <w:r w:rsidRPr="007E348F">
              <w:rPr>
                <w:rFonts w:ascii="Times New Roman" w:eastAsia="Times New Roman" w:hAnsi="Times New Roman"/>
                <w:spacing w:val="1"/>
                <w:sz w:val="24"/>
                <w:szCs w:val="24"/>
              </w:rPr>
              <w:t xml:space="preserve"> </w:t>
            </w:r>
            <w:r w:rsidRPr="007E348F">
              <w:rPr>
                <w:rFonts w:ascii="Times New Roman" w:eastAsia="Times New Roman" w:hAnsi="Times New Roman"/>
                <w:sz w:val="24"/>
                <w:szCs w:val="24"/>
              </w:rPr>
              <w:t>мотивации</w:t>
            </w:r>
            <w:r w:rsidRPr="007E348F">
              <w:rPr>
                <w:rFonts w:ascii="Times New Roman" w:eastAsia="Times New Roman" w:hAnsi="Times New Roman"/>
                <w:spacing w:val="1"/>
                <w:sz w:val="24"/>
                <w:szCs w:val="24"/>
              </w:rPr>
              <w:t xml:space="preserve"> </w:t>
            </w:r>
            <w:r w:rsidRPr="007E348F">
              <w:rPr>
                <w:rFonts w:ascii="Times New Roman" w:eastAsia="Times New Roman" w:hAnsi="Times New Roman"/>
                <w:sz w:val="24"/>
                <w:szCs w:val="24"/>
              </w:rPr>
              <w:t>на</w:t>
            </w:r>
            <w:r w:rsidRPr="007E348F">
              <w:rPr>
                <w:rFonts w:ascii="Times New Roman" w:eastAsia="Times New Roman" w:hAnsi="Times New Roman"/>
                <w:spacing w:val="1"/>
                <w:sz w:val="24"/>
                <w:szCs w:val="24"/>
              </w:rPr>
              <w:t xml:space="preserve"> </w:t>
            </w:r>
            <w:r w:rsidRPr="007E348F">
              <w:rPr>
                <w:rFonts w:ascii="Times New Roman" w:eastAsia="Times New Roman" w:hAnsi="Times New Roman"/>
                <w:sz w:val="24"/>
                <w:szCs w:val="24"/>
              </w:rPr>
              <w:t>эффективное</w:t>
            </w:r>
            <w:r w:rsidRPr="007E348F">
              <w:rPr>
                <w:rFonts w:ascii="Times New Roman" w:eastAsia="Times New Roman" w:hAnsi="Times New Roman"/>
                <w:spacing w:val="1"/>
                <w:sz w:val="24"/>
                <w:szCs w:val="24"/>
              </w:rPr>
              <w:t xml:space="preserve"> </w:t>
            </w:r>
            <w:r w:rsidRPr="007E348F">
              <w:rPr>
                <w:rFonts w:ascii="Times New Roman" w:eastAsia="Times New Roman" w:hAnsi="Times New Roman"/>
                <w:sz w:val="24"/>
                <w:szCs w:val="24"/>
              </w:rPr>
              <w:t>социально-</w:t>
            </w:r>
            <w:r w:rsidRPr="007E348F">
              <w:rPr>
                <w:rFonts w:ascii="Times New Roman" w:eastAsia="Times New Roman" w:hAnsi="Times New Roman"/>
                <w:spacing w:val="1"/>
                <w:sz w:val="24"/>
                <w:szCs w:val="24"/>
              </w:rPr>
              <w:t xml:space="preserve"> </w:t>
            </w:r>
            <w:r w:rsidRPr="007E348F">
              <w:rPr>
                <w:rFonts w:ascii="Times New Roman" w:eastAsia="Times New Roman" w:hAnsi="Times New Roman"/>
                <w:sz w:val="24"/>
                <w:szCs w:val="24"/>
              </w:rPr>
              <w:t>психологическое</w:t>
            </w:r>
            <w:r w:rsidRPr="007E348F">
              <w:rPr>
                <w:rFonts w:ascii="Times New Roman" w:eastAsia="Times New Roman" w:hAnsi="Times New Roman"/>
                <w:spacing w:val="1"/>
                <w:sz w:val="24"/>
                <w:szCs w:val="24"/>
              </w:rPr>
              <w:t xml:space="preserve"> </w:t>
            </w:r>
            <w:r w:rsidRPr="007E348F">
              <w:rPr>
                <w:rFonts w:ascii="Times New Roman" w:eastAsia="Times New Roman" w:hAnsi="Times New Roman"/>
                <w:sz w:val="24"/>
                <w:szCs w:val="24"/>
              </w:rPr>
              <w:t>и</w:t>
            </w:r>
            <w:r w:rsidRPr="007E348F">
              <w:rPr>
                <w:rFonts w:ascii="Times New Roman" w:eastAsia="Times New Roman" w:hAnsi="Times New Roman"/>
                <w:spacing w:val="1"/>
                <w:sz w:val="24"/>
                <w:szCs w:val="24"/>
              </w:rPr>
              <w:t xml:space="preserve"> </w:t>
            </w:r>
            <w:r w:rsidRPr="007E348F">
              <w:rPr>
                <w:rFonts w:ascii="Times New Roman" w:eastAsia="Times New Roman" w:hAnsi="Times New Roman"/>
                <w:sz w:val="24"/>
                <w:szCs w:val="24"/>
              </w:rPr>
              <w:t>физическое</w:t>
            </w:r>
            <w:r w:rsidRPr="007E348F">
              <w:rPr>
                <w:rFonts w:ascii="Times New Roman" w:eastAsia="Times New Roman" w:hAnsi="Times New Roman"/>
                <w:spacing w:val="1"/>
                <w:sz w:val="24"/>
                <w:szCs w:val="24"/>
              </w:rPr>
              <w:t xml:space="preserve"> </w:t>
            </w:r>
            <w:r w:rsidRPr="007E348F">
              <w:rPr>
                <w:rFonts w:ascii="Times New Roman" w:eastAsia="Times New Roman" w:hAnsi="Times New Roman"/>
                <w:sz w:val="24"/>
                <w:szCs w:val="24"/>
              </w:rPr>
              <w:t>развитие,</w:t>
            </w:r>
            <w:r w:rsidRPr="007E348F">
              <w:rPr>
                <w:rFonts w:ascii="Times New Roman" w:eastAsia="Times New Roman" w:hAnsi="Times New Roman"/>
                <w:spacing w:val="1"/>
                <w:sz w:val="24"/>
                <w:szCs w:val="24"/>
              </w:rPr>
              <w:t xml:space="preserve"> </w:t>
            </w:r>
            <w:r w:rsidRPr="007E348F">
              <w:rPr>
                <w:rFonts w:ascii="Times New Roman" w:eastAsia="Times New Roman" w:hAnsi="Times New Roman"/>
                <w:sz w:val="24"/>
                <w:szCs w:val="24"/>
              </w:rPr>
              <w:t>формирование</w:t>
            </w:r>
            <w:r w:rsidRPr="007E348F">
              <w:rPr>
                <w:rFonts w:ascii="Times New Roman" w:eastAsia="Times New Roman" w:hAnsi="Times New Roman"/>
                <w:spacing w:val="1"/>
                <w:sz w:val="24"/>
                <w:szCs w:val="24"/>
              </w:rPr>
              <w:t xml:space="preserve"> </w:t>
            </w:r>
            <w:r w:rsidRPr="007E348F">
              <w:rPr>
                <w:rFonts w:ascii="Times New Roman" w:eastAsia="Times New Roman" w:hAnsi="Times New Roman"/>
                <w:sz w:val="24"/>
                <w:szCs w:val="24"/>
              </w:rPr>
              <w:t>мотивации</w:t>
            </w:r>
            <w:r w:rsidRPr="007E348F">
              <w:rPr>
                <w:rFonts w:ascii="Times New Roman" w:eastAsia="Times New Roman" w:hAnsi="Times New Roman"/>
                <w:spacing w:val="60"/>
                <w:sz w:val="24"/>
                <w:szCs w:val="24"/>
              </w:rPr>
              <w:t xml:space="preserve"> </w:t>
            </w:r>
            <w:r w:rsidRPr="007E348F">
              <w:rPr>
                <w:rFonts w:ascii="Times New Roman" w:eastAsia="Times New Roman" w:hAnsi="Times New Roman"/>
                <w:sz w:val="24"/>
                <w:szCs w:val="24"/>
              </w:rPr>
              <w:t>на</w:t>
            </w:r>
            <w:r w:rsidRPr="007E348F">
              <w:rPr>
                <w:rFonts w:ascii="Times New Roman" w:eastAsia="Times New Roman" w:hAnsi="Times New Roman"/>
                <w:spacing w:val="58"/>
                <w:sz w:val="24"/>
                <w:szCs w:val="24"/>
              </w:rPr>
              <w:t xml:space="preserve"> </w:t>
            </w:r>
            <w:r w:rsidRPr="007E348F">
              <w:rPr>
                <w:rFonts w:ascii="Times New Roman" w:eastAsia="Times New Roman" w:hAnsi="Times New Roman"/>
                <w:sz w:val="24"/>
                <w:szCs w:val="24"/>
              </w:rPr>
              <w:t>социально-поддерживающие</w:t>
            </w:r>
            <w:r w:rsidRPr="007E348F">
              <w:rPr>
                <w:rFonts w:ascii="Times New Roman" w:eastAsia="Times New Roman" w:hAnsi="Times New Roman"/>
                <w:spacing w:val="58"/>
                <w:sz w:val="24"/>
                <w:szCs w:val="24"/>
              </w:rPr>
              <w:t xml:space="preserve"> </w:t>
            </w:r>
            <w:r w:rsidRPr="007E348F">
              <w:rPr>
                <w:rFonts w:ascii="Times New Roman" w:eastAsia="Times New Roman" w:hAnsi="Times New Roman"/>
                <w:sz w:val="24"/>
                <w:szCs w:val="24"/>
              </w:rPr>
              <w:t>поведение,</w:t>
            </w:r>
          </w:p>
          <w:p w:rsidR="007E348F" w:rsidRPr="007E348F" w:rsidRDefault="007E348F" w:rsidP="00092C88">
            <w:pPr>
              <w:widowControl w:val="0"/>
              <w:tabs>
                <w:tab w:val="left" w:pos="649"/>
                <w:tab w:val="left" w:pos="1686"/>
                <w:tab w:val="left" w:pos="3619"/>
              </w:tabs>
              <w:autoSpaceDE w:val="0"/>
              <w:autoSpaceDN w:val="0"/>
              <w:spacing w:after="0" w:line="240" w:lineRule="auto"/>
              <w:ind w:left="107" w:right="97"/>
              <w:rPr>
                <w:rFonts w:ascii="Times New Roman" w:eastAsia="Times New Roman" w:hAnsi="Times New Roman"/>
                <w:sz w:val="24"/>
                <w:szCs w:val="24"/>
              </w:rPr>
            </w:pPr>
            <w:r w:rsidRPr="007E348F">
              <w:rPr>
                <w:rFonts w:ascii="Times New Roman" w:eastAsia="Times New Roman" w:hAnsi="Times New Roman"/>
                <w:sz w:val="24"/>
                <w:szCs w:val="24"/>
              </w:rPr>
              <w:t>организация</w:t>
            </w:r>
            <w:r w:rsidRPr="007E348F">
              <w:rPr>
                <w:rFonts w:ascii="Times New Roman" w:eastAsia="Times New Roman" w:hAnsi="Times New Roman"/>
                <w:spacing w:val="1"/>
                <w:sz w:val="24"/>
                <w:szCs w:val="24"/>
              </w:rPr>
              <w:t xml:space="preserve"> </w:t>
            </w:r>
            <w:r w:rsidRPr="007E348F">
              <w:rPr>
                <w:rFonts w:ascii="Times New Roman" w:eastAsia="Times New Roman" w:hAnsi="Times New Roman"/>
                <w:sz w:val="24"/>
                <w:szCs w:val="24"/>
              </w:rPr>
              <w:t>социальной</w:t>
            </w:r>
            <w:r w:rsidRPr="007E348F">
              <w:rPr>
                <w:rFonts w:ascii="Times New Roman" w:eastAsia="Times New Roman" w:hAnsi="Times New Roman"/>
                <w:spacing w:val="1"/>
                <w:sz w:val="24"/>
                <w:szCs w:val="24"/>
              </w:rPr>
              <w:t xml:space="preserve"> </w:t>
            </w:r>
            <w:r w:rsidRPr="007E348F">
              <w:rPr>
                <w:rFonts w:ascii="Times New Roman" w:eastAsia="Times New Roman" w:hAnsi="Times New Roman"/>
                <w:sz w:val="24"/>
                <w:szCs w:val="24"/>
              </w:rPr>
              <w:t>среды,</w:t>
            </w:r>
            <w:r w:rsidRPr="007E348F">
              <w:rPr>
                <w:rFonts w:ascii="Times New Roman" w:eastAsia="Times New Roman" w:hAnsi="Times New Roman"/>
                <w:spacing w:val="1"/>
                <w:sz w:val="24"/>
                <w:szCs w:val="24"/>
              </w:rPr>
              <w:t xml:space="preserve"> </w:t>
            </w:r>
            <w:r w:rsidRPr="007E348F">
              <w:rPr>
                <w:rFonts w:ascii="Times New Roman" w:eastAsia="Times New Roman" w:hAnsi="Times New Roman"/>
                <w:sz w:val="24"/>
                <w:szCs w:val="24"/>
              </w:rPr>
              <w:t>профилактика</w:t>
            </w:r>
            <w:r w:rsidRPr="007E348F">
              <w:rPr>
                <w:rFonts w:ascii="Times New Roman" w:eastAsia="Times New Roman" w:hAnsi="Times New Roman"/>
                <w:spacing w:val="1"/>
                <w:sz w:val="24"/>
                <w:szCs w:val="24"/>
              </w:rPr>
              <w:t xml:space="preserve"> </w:t>
            </w:r>
            <w:r w:rsidRPr="007E348F">
              <w:rPr>
                <w:rFonts w:ascii="Times New Roman" w:eastAsia="Times New Roman" w:hAnsi="Times New Roman"/>
                <w:sz w:val="24"/>
                <w:szCs w:val="24"/>
              </w:rPr>
              <w:t xml:space="preserve">девиантного </w:t>
            </w:r>
            <w:r w:rsidRPr="007E348F">
              <w:rPr>
                <w:rFonts w:ascii="Times New Roman" w:eastAsia="Times New Roman" w:hAnsi="Times New Roman"/>
                <w:spacing w:val="-57"/>
                <w:sz w:val="24"/>
                <w:szCs w:val="24"/>
              </w:rPr>
              <w:t xml:space="preserve"> </w:t>
            </w:r>
            <w:r w:rsidRPr="007E348F">
              <w:rPr>
                <w:rFonts w:ascii="Times New Roman" w:eastAsia="Times New Roman" w:hAnsi="Times New Roman"/>
                <w:sz w:val="24"/>
                <w:szCs w:val="24"/>
              </w:rPr>
              <w:t>поведения</w:t>
            </w:r>
          </w:p>
        </w:tc>
      </w:tr>
      <w:tr w:rsidR="007E348F" w:rsidRPr="007E348F" w:rsidTr="00092C88">
        <w:trPr>
          <w:trHeight w:val="1103"/>
        </w:trPr>
        <w:tc>
          <w:tcPr>
            <w:tcW w:w="571" w:type="dxa"/>
            <w:tcBorders>
              <w:top w:val="single" w:sz="4" w:space="0" w:color="000000"/>
              <w:left w:val="single" w:sz="4" w:space="0" w:color="000000"/>
              <w:bottom w:val="single" w:sz="4" w:space="0" w:color="000000"/>
              <w:right w:val="single" w:sz="4" w:space="0" w:color="000000"/>
            </w:tcBorders>
            <w:shd w:val="clear" w:color="auto" w:fill="auto"/>
          </w:tcPr>
          <w:p w:rsidR="007E348F" w:rsidRPr="007E348F" w:rsidRDefault="007E348F" w:rsidP="00092C88">
            <w:pPr>
              <w:widowControl w:val="0"/>
              <w:autoSpaceDE w:val="0"/>
              <w:autoSpaceDN w:val="0"/>
              <w:spacing w:after="0" w:line="240" w:lineRule="auto"/>
              <w:ind w:left="110"/>
              <w:rPr>
                <w:rFonts w:ascii="Times New Roman" w:eastAsia="Times New Roman" w:hAnsi="Times New Roman"/>
                <w:sz w:val="24"/>
                <w:szCs w:val="24"/>
                <w:lang w:val="en-US"/>
              </w:rPr>
            </w:pPr>
            <w:r w:rsidRPr="007E348F">
              <w:rPr>
                <w:rFonts w:ascii="Times New Roman" w:eastAsia="Times New Roman" w:hAnsi="Times New Roman"/>
                <w:sz w:val="24"/>
                <w:szCs w:val="24"/>
              </w:rPr>
              <w:lastRenderedPageBreak/>
              <w:t>6</w:t>
            </w:r>
            <w:r w:rsidRPr="007E348F">
              <w:rPr>
                <w:rFonts w:ascii="Times New Roman" w:eastAsia="Times New Roman" w:hAnsi="Times New Roman"/>
                <w:sz w:val="24"/>
                <w:szCs w:val="24"/>
                <w:lang w:val="en-US"/>
              </w:rPr>
              <w:t>.</w:t>
            </w:r>
          </w:p>
        </w:tc>
        <w:tc>
          <w:tcPr>
            <w:tcW w:w="3087" w:type="dxa"/>
            <w:tcBorders>
              <w:top w:val="single" w:sz="4" w:space="0" w:color="000000"/>
              <w:left w:val="single" w:sz="4" w:space="0" w:color="000000"/>
              <w:bottom w:val="single" w:sz="4" w:space="0" w:color="000000"/>
              <w:right w:val="single" w:sz="4" w:space="0" w:color="000000"/>
            </w:tcBorders>
            <w:shd w:val="clear" w:color="auto" w:fill="auto"/>
          </w:tcPr>
          <w:p w:rsidR="007E348F" w:rsidRPr="007E348F" w:rsidRDefault="007E348F" w:rsidP="00092C88">
            <w:pPr>
              <w:widowControl w:val="0"/>
              <w:autoSpaceDE w:val="0"/>
              <w:autoSpaceDN w:val="0"/>
              <w:spacing w:after="0" w:line="240" w:lineRule="auto"/>
              <w:ind w:left="107"/>
              <w:rPr>
                <w:rFonts w:ascii="Times New Roman" w:eastAsia="Times New Roman" w:hAnsi="Times New Roman"/>
                <w:sz w:val="24"/>
                <w:szCs w:val="24"/>
                <w:lang w:val="en-US"/>
              </w:rPr>
            </w:pPr>
            <w:r w:rsidRPr="007E348F">
              <w:rPr>
                <w:rFonts w:ascii="Times New Roman" w:eastAsia="Times New Roman" w:hAnsi="Times New Roman"/>
                <w:sz w:val="24"/>
                <w:szCs w:val="24"/>
                <w:lang w:val="en-US"/>
              </w:rPr>
              <w:t>Экологическое</w:t>
            </w:r>
            <w:r w:rsidRPr="007E348F">
              <w:rPr>
                <w:rFonts w:ascii="Times New Roman" w:eastAsia="Times New Roman" w:hAnsi="Times New Roman"/>
                <w:spacing w:val="-4"/>
                <w:sz w:val="24"/>
                <w:szCs w:val="24"/>
                <w:lang w:val="en-US"/>
              </w:rPr>
              <w:t xml:space="preserve"> </w:t>
            </w:r>
            <w:r w:rsidRPr="007E348F">
              <w:rPr>
                <w:rFonts w:ascii="Times New Roman" w:eastAsia="Times New Roman" w:hAnsi="Times New Roman"/>
                <w:sz w:val="24"/>
                <w:szCs w:val="24"/>
                <w:lang w:val="en-US"/>
              </w:rPr>
              <w:t>воспитание</w:t>
            </w:r>
          </w:p>
        </w:tc>
        <w:tc>
          <w:tcPr>
            <w:tcW w:w="6123" w:type="dxa"/>
            <w:tcBorders>
              <w:top w:val="single" w:sz="4" w:space="0" w:color="000000"/>
              <w:left w:val="single" w:sz="4" w:space="0" w:color="000000"/>
              <w:bottom w:val="single" w:sz="4" w:space="0" w:color="000000"/>
              <w:right w:val="single" w:sz="4" w:space="0" w:color="000000"/>
            </w:tcBorders>
            <w:shd w:val="clear" w:color="auto" w:fill="auto"/>
          </w:tcPr>
          <w:p w:rsidR="007E348F" w:rsidRPr="007E348F" w:rsidRDefault="007E348F" w:rsidP="00092C88">
            <w:pPr>
              <w:widowControl w:val="0"/>
              <w:autoSpaceDE w:val="0"/>
              <w:autoSpaceDN w:val="0"/>
              <w:spacing w:after="0" w:line="240" w:lineRule="auto"/>
              <w:ind w:left="107"/>
              <w:rPr>
                <w:rFonts w:ascii="Times New Roman" w:eastAsia="Times New Roman" w:hAnsi="Times New Roman"/>
                <w:sz w:val="24"/>
                <w:szCs w:val="24"/>
              </w:rPr>
            </w:pPr>
            <w:r w:rsidRPr="007E348F">
              <w:rPr>
                <w:rFonts w:ascii="Times New Roman" w:eastAsia="Times New Roman" w:hAnsi="Times New Roman"/>
                <w:sz w:val="24"/>
                <w:szCs w:val="24"/>
              </w:rPr>
              <w:t>формирование</w:t>
            </w:r>
            <w:r w:rsidRPr="007E348F">
              <w:rPr>
                <w:rFonts w:ascii="Times New Roman" w:eastAsia="Times New Roman" w:hAnsi="Times New Roman"/>
                <w:spacing w:val="-15"/>
                <w:sz w:val="24"/>
                <w:szCs w:val="24"/>
              </w:rPr>
              <w:t xml:space="preserve"> </w:t>
            </w:r>
            <w:r w:rsidRPr="007E348F">
              <w:rPr>
                <w:rFonts w:ascii="Times New Roman" w:eastAsia="Times New Roman" w:hAnsi="Times New Roman"/>
                <w:sz w:val="24"/>
                <w:szCs w:val="24"/>
              </w:rPr>
              <w:t>сознательного</w:t>
            </w:r>
            <w:r w:rsidRPr="007E348F">
              <w:rPr>
                <w:rFonts w:ascii="Times New Roman" w:eastAsia="Times New Roman" w:hAnsi="Times New Roman"/>
                <w:spacing w:val="-14"/>
                <w:sz w:val="24"/>
                <w:szCs w:val="24"/>
              </w:rPr>
              <w:t xml:space="preserve"> </w:t>
            </w:r>
            <w:r w:rsidRPr="007E348F">
              <w:rPr>
                <w:rFonts w:ascii="Times New Roman" w:eastAsia="Times New Roman" w:hAnsi="Times New Roman"/>
                <w:sz w:val="24"/>
                <w:szCs w:val="24"/>
              </w:rPr>
              <w:t>восприятия</w:t>
            </w:r>
            <w:r w:rsidRPr="007E348F">
              <w:rPr>
                <w:rFonts w:ascii="Times New Roman" w:eastAsia="Times New Roman" w:hAnsi="Times New Roman"/>
                <w:spacing w:val="-14"/>
                <w:sz w:val="24"/>
                <w:szCs w:val="24"/>
              </w:rPr>
              <w:t xml:space="preserve"> </w:t>
            </w:r>
            <w:r w:rsidRPr="007E348F">
              <w:rPr>
                <w:rFonts w:ascii="Times New Roman" w:eastAsia="Times New Roman" w:hAnsi="Times New Roman"/>
                <w:sz w:val="24"/>
                <w:szCs w:val="24"/>
              </w:rPr>
              <w:t>окружающей</w:t>
            </w:r>
            <w:r w:rsidRPr="007E348F">
              <w:rPr>
                <w:rFonts w:ascii="Times New Roman" w:eastAsia="Times New Roman" w:hAnsi="Times New Roman"/>
                <w:spacing w:val="-13"/>
                <w:sz w:val="24"/>
                <w:szCs w:val="24"/>
              </w:rPr>
              <w:t xml:space="preserve"> </w:t>
            </w:r>
            <w:r w:rsidRPr="007E348F">
              <w:rPr>
                <w:rFonts w:ascii="Times New Roman" w:eastAsia="Times New Roman" w:hAnsi="Times New Roman"/>
                <w:sz w:val="24"/>
                <w:szCs w:val="24"/>
              </w:rPr>
              <w:t>среды,</w:t>
            </w:r>
            <w:r w:rsidRPr="007E348F">
              <w:rPr>
                <w:rFonts w:ascii="Times New Roman" w:eastAsia="Times New Roman" w:hAnsi="Times New Roman"/>
                <w:spacing w:val="-57"/>
                <w:sz w:val="24"/>
                <w:szCs w:val="24"/>
              </w:rPr>
              <w:t xml:space="preserve"> </w:t>
            </w:r>
            <w:r w:rsidRPr="007E348F">
              <w:rPr>
                <w:rFonts w:ascii="Times New Roman" w:eastAsia="Times New Roman" w:hAnsi="Times New Roman"/>
                <w:sz w:val="24"/>
                <w:szCs w:val="24"/>
              </w:rPr>
              <w:t>убежденности</w:t>
            </w:r>
            <w:r w:rsidRPr="007E348F">
              <w:rPr>
                <w:rFonts w:ascii="Times New Roman" w:eastAsia="Times New Roman" w:hAnsi="Times New Roman"/>
                <w:spacing w:val="54"/>
                <w:sz w:val="24"/>
                <w:szCs w:val="24"/>
              </w:rPr>
              <w:t xml:space="preserve"> </w:t>
            </w:r>
            <w:r w:rsidRPr="007E348F">
              <w:rPr>
                <w:rFonts w:ascii="Times New Roman" w:eastAsia="Times New Roman" w:hAnsi="Times New Roman"/>
                <w:sz w:val="24"/>
                <w:szCs w:val="24"/>
              </w:rPr>
              <w:t>в</w:t>
            </w:r>
            <w:r w:rsidRPr="007E348F">
              <w:rPr>
                <w:rFonts w:ascii="Times New Roman" w:eastAsia="Times New Roman" w:hAnsi="Times New Roman"/>
                <w:spacing w:val="52"/>
                <w:sz w:val="24"/>
                <w:szCs w:val="24"/>
              </w:rPr>
              <w:t xml:space="preserve"> </w:t>
            </w:r>
            <w:r w:rsidRPr="007E348F">
              <w:rPr>
                <w:rFonts w:ascii="Times New Roman" w:eastAsia="Times New Roman" w:hAnsi="Times New Roman"/>
                <w:sz w:val="24"/>
                <w:szCs w:val="24"/>
              </w:rPr>
              <w:t>необходимости</w:t>
            </w:r>
            <w:r w:rsidRPr="007E348F">
              <w:rPr>
                <w:rFonts w:ascii="Times New Roman" w:eastAsia="Times New Roman" w:hAnsi="Times New Roman"/>
                <w:spacing w:val="57"/>
                <w:sz w:val="24"/>
                <w:szCs w:val="24"/>
              </w:rPr>
              <w:t xml:space="preserve"> </w:t>
            </w:r>
            <w:r w:rsidRPr="007E348F">
              <w:rPr>
                <w:rFonts w:ascii="Times New Roman" w:eastAsia="Times New Roman" w:hAnsi="Times New Roman"/>
                <w:sz w:val="24"/>
                <w:szCs w:val="24"/>
              </w:rPr>
              <w:t>бережного</w:t>
            </w:r>
            <w:r w:rsidRPr="007E348F">
              <w:rPr>
                <w:rFonts w:ascii="Times New Roman" w:eastAsia="Times New Roman" w:hAnsi="Times New Roman"/>
                <w:spacing w:val="50"/>
                <w:sz w:val="24"/>
                <w:szCs w:val="24"/>
              </w:rPr>
              <w:t xml:space="preserve"> </w:t>
            </w:r>
            <w:r w:rsidRPr="007E348F">
              <w:rPr>
                <w:rFonts w:ascii="Times New Roman" w:eastAsia="Times New Roman" w:hAnsi="Times New Roman"/>
                <w:sz w:val="24"/>
                <w:szCs w:val="24"/>
              </w:rPr>
              <w:t>отношения</w:t>
            </w:r>
            <w:r w:rsidRPr="007E348F">
              <w:rPr>
                <w:rFonts w:ascii="Times New Roman" w:eastAsia="Times New Roman" w:hAnsi="Times New Roman"/>
                <w:spacing w:val="52"/>
                <w:sz w:val="24"/>
                <w:szCs w:val="24"/>
              </w:rPr>
              <w:t xml:space="preserve"> </w:t>
            </w:r>
            <w:r w:rsidRPr="007E348F">
              <w:rPr>
                <w:rFonts w:ascii="Times New Roman" w:eastAsia="Times New Roman" w:hAnsi="Times New Roman"/>
                <w:sz w:val="24"/>
                <w:szCs w:val="24"/>
              </w:rPr>
              <w:t>к природе</w:t>
            </w:r>
            <w:r w:rsidRPr="007E348F">
              <w:rPr>
                <w:rFonts w:ascii="Times New Roman" w:eastAsia="Times New Roman" w:hAnsi="Times New Roman"/>
                <w:spacing w:val="-11"/>
                <w:sz w:val="24"/>
                <w:szCs w:val="24"/>
              </w:rPr>
              <w:t xml:space="preserve"> </w:t>
            </w:r>
            <w:r w:rsidRPr="007E348F">
              <w:rPr>
                <w:rFonts w:ascii="Times New Roman" w:eastAsia="Times New Roman" w:hAnsi="Times New Roman"/>
                <w:sz w:val="24"/>
                <w:szCs w:val="24"/>
              </w:rPr>
              <w:t>и</w:t>
            </w:r>
            <w:r w:rsidRPr="007E348F">
              <w:rPr>
                <w:rFonts w:ascii="Times New Roman" w:eastAsia="Times New Roman" w:hAnsi="Times New Roman"/>
                <w:spacing w:val="-5"/>
                <w:sz w:val="24"/>
                <w:szCs w:val="24"/>
              </w:rPr>
              <w:t xml:space="preserve"> </w:t>
            </w:r>
            <w:r w:rsidRPr="007E348F">
              <w:rPr>
                <w:rFonts w:ascii="Times New Roman" w:eastAsia="Times New Roman" w:hAnsi="Times New Roman"/>
                <w:sz w:val="24"/>
                <w:szCs w:val="24"/>
              </w:rPr>
              <w:t>пониманию</w:t>
            </w:r>
            <w:r w:rsidRPr="007E348F">
              <w:rPr>
                <w:rFonts w:ascii="Times New Roman" w:eastAsia="Times New Roman" w:hAnsi="Times New Roman"/>
                <w:spacing w:val="-10"/>
                <w:sz w:val="24"/>
                <w:szCs w:val="24"/>
              </w:rPr>
              <w:t xml:space="preserve"> </w:t>
            </w:r>
            <w:r w:rsidRPr="007E348F">
              <w:rPr>
                <w:rFonts w:ascii="Times New Roman" w:eastAsia="Times New Roman" w:hAnsi="Times New Roman"/>
                <w:sz w:val="24"/>
                <w:szCs w:val="24"/>
              </w:rPr>
              <w:t>важности</w:t>
            </w:r>
            <w:r w:rsidRPr="007E348F">
              <w:rPr>
                <w:rFonts w:ascii="Times New Roman" w:eastAsia="Times New Roman" w:hAnsi="Times New Roman"/>
                <w:spacing w:val="-5"/>
                <w:sz w:val="24"/>
                <w:szCs w:val="24"/>
              </w:rPr>
              <w:t xml:space="preserve"> </w:t>
            </w:r>
            <w:r w:rsidRPr="007E348F">
              <w:rPr>
                <w:rFonts w:ascii="Times New Roman" w:eastAsia="Times New Roman" w:hAnsi="Times New Roman"/>
                <w:sz w:val="24"/>
                <w:szCs w:val="24"/>
              </w:rPr>
              <w:t>приумножения</w:t>
            </w:r>
            <w:r w:rsidRPr="007E348F">
              <w:rPr>
                <w:rFonts w:ascii="Times New Roman" w:eastAsia="Times New Roman" w:hAnsi="Times New Roman"/>
                <w:spacing w:val="-8"/>
                <w:sz w:val="24"/>
                <w:szCs w:val="24"/>
              </w:rPr>
              <w:t xml:space="preserve"> </w:t>
            </w:r>
            <w:r w:rsidRPr="007E348F">
              <w:rPr>
                <w:rFonts w:ascii="Times New Roman" w:eastAsia="Times New Roman" w:hAnsi="Times New Roman"/>
                <w:sz w:val="24"/>
                <w:szCs w:val="24"/>
              </w:rPr>
              <w:t>естественных</w:t>
            </w:r>
            <w:r w:rsidRPr="007E348F">
              <w:rPr>
                <w:rFonts w:ascii="Times New Roman" w:eastAsia="Times New Roman" w:hAnsi="Times New Roman"/>
                <w:spacing w:val="-57"/>
                <w:sz w:val="24"/>
                <w:szCs w:val="24"/>
              </w:rPr>
              <w:t xml:space="preserve"> </w:t>
            </w:r>
            <w:r w:rsidRPr="007E348F">
              <w:rPr>
                <w:rFonts w:ascii="Times New Roman" w:eastAsia="Times New Roman" w:hAnsi="Times New Roman"/>
                <w:sz w:val="24"/>
                <w:szCs w:val="24"/>
              </w:rPr>
              <w:t>ресурсов</w:t>
            </w:r>
          </w:p>
        </w:tc>
      </w:tr>
    </w:tbl>
    <w:p w:rsidR="007E348F" w:rsidRPr="007E348F" w:rsidRDefault="007E348F" w:rsidP="007E348F">
      <w:pPr>
        <w:spacing w:after="0" w:line="240" w:lineRule="auto"/>
        <w:jc w:val="both"/>
        <w:rPr>
          <w:rFonts w:ascii="Times New Roman" w:hAnsi="Times New Roman"/>
          <w:sz w:val="24"/>
          <w:szCs w:val="24"/>
        </w:rPr>
      </w:pPr>
    </w:p>
    <w:p w:rsidR="007E348F" w:rsidRPr="007E348F" w:rsidRDefault="007E348F" w:rsidP="007E348F">
      <w:pPr>
        <w:spacing w:after="0" w:line="240" w:lineRule="auto"/>
        <w:ind w:firstLine="709"/>
        <w:jc w:val="both"/>
        <w:rPr>
          <w:rFonts w:ascii="Times New Roman" w:hAnsi="Times New Roman"/>
          <w:b/>
          <w:sz w:val="24"/>
          <w:szCs w:val="24"/>
        </w:rPr>
      </w:pPr>
      <w:r w:rsidRPr="007E348F">
        <w:rPr>
          <w:rFonts w:ascii="Times New Roman" w:hAnsi="Times New Roman"/>
          <w:b/>
          <w:sz w:val="24"/>
          <w:szCs w:val="24"/>
        </w:rPr>
        <w:t>2.3. Приоритетные виды деятельности обучающихся в воспитательной системе Университета:</w:t>
      </w:r>
    </w:p>
    <w:p w:rsidR="007E348F" w:rsidRPr="007E348F" w:rsidRDefault="007E348F" w:rsidP="007E348F">
      <w:pPr>
        <w:spacing w:after="0" w:line="240" w:lineRule="auto"/>
        <w:jc w:val="both"/>
        <w:rPr>
          <w:rFonts w:ascii="Times New Roman" w:hAnsi="Times New Roman"/>
          <w:sz w:val="24"/>
          <w:szCs w:val="24"/>
        </w:rPr>
      </w:pPr>
      <w:r w:rsidRPr="007E348F">
        <w:rPr>
          <w:rFonts w:ascii="Times New Roman" w:hAnsi="Times New Roman"/>
          <w:sz w:val="24"/>
          <w:szCs w:val="24"/>
        </w:rPr>
        <w:t>– проектная деятельность любой направленности (творческая, научно-исследовательская, практико-ориентированная, социальная, информационная и т.д.);</w:t>
      </w:r>
    </w:p>
    <w:p w:rsidR="007E348F" w:rsidRPr="007E348F" w:rsidRDefault="007E348F" w:rsidP="007E348F">
      <w:pPr>
        <w:spacing w:after="0" w:line="240" w:lineRule="auto"/>
        <w:jc w:val="both"/>
        <w:rPr>
          <w:rFonts w:ascii="Times New Roman" w:hAnsi="Times New Roman"/>
          <w:sz w:val="24"/>
          <w:szCs w:val="24"/>
        </w:rPr>
      </w:pPr>
      <w:r w:rsidRPr="007E348F">
        <w:rPr>
          <w:rFonts w:ascii="Times New Roman" w:hAnsi="Times New Roman"/>
          <w:sz w:val="24"/>
          <w:szCs w:val="24"/>
        </w:rPr>
        <w:t>– волонтерская (добровольческая) деятельность любой направленности (событийное, спортивное, социальное, профессиональное, медиа-волонтерство, донорство, помощь животным и т.д.);</w:t>
      </w:r>
    </w:p>
    <w:p w:rsidR="007E348F" w:rsidRPr="007E348F" w:rsidRDefault="007E348F" w:rsidP="007E348F">
      <w:pPr>
        <w:spacing w:after="0" w:line="240" w:lineRule="auto"/>
        <w:jc w:val="both"/>
        <w:rPr>
          <w:rFonts w:ascii="Times New Roman" w:hAnsi="Times New Roman"/>
          <w:sz w:val="24"/>
          <w:szCs w:val="24"/>
        </w:rPr>
      </w:pPr>
      <w:r w:rsidRPr="007E348F">
        <w:rPr>
          <w:rFonts w:ascii="Times New Roman" w:hAnsi="Times New Roman"/>
          <w:sz w:val="24"/>
          <w:szCs w:val="24"/>
        </w:rPr>
        <w:t>– учебно-исследовательская и научно-исследовательская деятельность (с возможностью вывести свою ВКР на защиту как академическую, или как стартап, войти в команду МИПа, научного гранта или научно-исследовательской лаборатории и др.);</w:t>
      </w:r>
    </w:p>
    <w:p w:rsidR="007E348F" w:rsidRPr="007E348F" w:rsidRDefault="007E348F" w:rsidP="007E348F">
      <w:pPr>
        <w:spacing w:after="0" w:line="240" w:lineRule="auto"/>
        <w:jc w:val="both"/>
        <w:rPr>
          <w:rFonts w:ascii="Times New Roman" w:hAnsi="Times New Roman"/>
          <w:sz w:val="24"/>
          <w:szCs w:val="24"/>
        </w:rPr>
      </w:pPr>
      <w:r w:rsidRPr="007E348F">
        <w:rPr>
          <w:rFonts w:ascii="Times New Roman" w:hAnsi="Times New Roman"/>
          <w:sz w:val="24"/>
          <w:szCs w:val="24"/>
        </w:rPr>
        <w:t>– студенческое международное сотрудничество (Республика Алтай является приграничным субъектом Российской Федерации, что создает дополнительные возможности для обменов, краткосрочных и долгосрочных стажировок и т.д.);</w:t>
      </w:r>
    </w:p>
    <w:p w:rsidR="007E348F" w:rsidRPr="007E348F" w:rsidRDefault="007E348F" w:rsidP="007E348F">
      <w:pPr>
        <w:spacing w:after="0" w:line="240" w:lineRule="auto"/>
        <w:jc w:val="both"/>
        <w:rPr>
          <w:rFonts w:ascii="Times New Roman" w:hAnsi="Times New Roman"/>
          <w:sz w:val="24"/>
          <w:szCs w:val="24"/>
        </w:rPr>
      </w:pPr>
      <w:r w:rsidRPr="007E348F">
        <w:rPr>
          <w:rFonts w:ascii="Times New Roman" w:hAnsi="Times New Roman"/>
          <w:sz w:val="24"/>
          <w:szCs w:val="24"/>
        </w:rPr>
        <w:t>– деятельность и виды студенческого самоуправления и студенческих объединений (совет обучающихся, студсоветы факультетов/института/колледжа/общежитий, студенческие объединения: СНО, агитдесант, корпус общественных наблюдателей, медиацентр, сообщество иностранных студентов, спортклуб, турклуб, военно-патриотический клуб, творческие объединения и др.;</w:t>
      </w:r>
    </w:p>
    <w:p w:rsidR="007E348F" w:rsidRPr="007E348F" w:rsidRDefault="007E348F" w:rsidP="007E348F">
      <w:pPr>
        <w:spacing w:after="0" w:line="240" w:lineRule="auto"/>
        <w:jc w:val="both"/>
        <w:rPr>
          <w:rFonts w:ascii="Times New Roman" w:hAnsi="Times New Roman"/>
          <w:sz w:val="24"/>
          <w:szCs w:val="24"/>
        </w:rPr>
      </w:pPr>
      <w:r w:rsidRPr="007E348F">
        <w:rPr>
          <w:rFonts w:ascii="Times New Roman" w:hAnsi="Times New Roman"/>
          <w:sz w:val="24"/>
          <w:szCs w:val="24"/>
        </w:rPr>
        <w:t>– досуговая, творческая и социально-культурная деятельность по организации и проведению значимых событий и мероприятий (все виды деятельности, способствующие самоактуализации, самореализации, саморазвитию и саморазрядке личности самопознанию, самоутверждению и удовлетворению потребностей через свободно выбранные действия; проявлению творческой инициативы, укреплению эмоционального здоровья (в том числе пассивная (созерцание, чтение, тематические вечера и др.) и активная (походы, игры, квесты и т.д.) деятельность).</w:t>
      </w:r>
    </w:p>
    <w:p w:rsidR="007E348F" w:rsidRPr="007E348F" w:rsidRDefault="007E348F" w:rsidP="007E348F">
      <w:pPr>
        <w:spacing w:after="0" w:line="240" w:lineRule="auto"/>
        <w:jc w:val="both"/>
        <w:rPr>
          <w:rFonts w:ascii="Times New Roman" w:hAnsi="Times New Roman"/>
          <w:sz w:val="24"/>
          <w:szCs w:val="24"/>
        </w:rPr>
      </w:pPr>
      <w:r w:rsidRPr="007E348F">
        <w:rPr>
          <w:rFonts w:ascii="Times New Roman" w:hAnsi="Times New Roman"/>
          <w:sz w:val="24"/>
          <w:szCs w:val="24"/>
        </w:rPr>
        <w:t>- спортивно-физкультурная и оздоровительная. При этом следует понимать, что данный вид деятельности в Университете носит массовый характер и ставит своей целью прежде всего оздоровление студента, вовлечение его в активный образ жизни. Исходя из этого и система соревнований в вузе – это массовый сегмент, а не уровень высоких спортивных достижений. Реализуется через элективные курсы в рамках учебного курса «Физвоспитание», вовлечение обучающихся во всероссийский проект ГТО, организации спортивно-массовых событий, походов и т.д.;</w:t>
      </w:r>
    </w:p>
    <w:p w:rsidR="007E348F" w:rsidRPr="007E348F" w:rsidRDefault="007E348F" w:rsidP="007E348F">
      <w:pPr>
        <w:spacing w:after="0" w:line="240" w:lineRule="auto"/>
        <w:jc w:val="both"/>
        <w:rPr>
          <w:rFonts w:ascii="Times New Roman" w:hAnsi="Times New Roman"/>
          <w:sz w:val="24"/>
          <w:szCs w:val="24"/>
        </w:rPr>
      </w:pPr>
      <w:r w:rsidRPr="007E348F">
        <w:rPr>
          <w:rFonts w:ascii="Times New Roman" w:hAnsi="Times New Roman"/>
          <w:sz w:val="24"/>
          <w:szCs w:val="24"/>
        </w:rPr>
        <w:t>– вовлечение обучающихся в профориентацию, день открытых дверей и др. Данный вид деятельности призван повысить авторитет Университета для самих обучающихся, повысить их мотивацию к освоению выбранной профессии и интерес к конкретному виду трудовой деятельности (через мастер-классы, участие в конкурсах, ярмарках вакансий, проектах и др.);</w:t>
      </w:r>
    </w:p>
    <w:p w:rsidR="007E348F" w:rsidRPr="007E348F" w:rsidRDefault="007E348F" w:rsidP="007E348F">
      <w:pPr>
        <w:spacing w:after="0" w:line="240" w:lineRule="auto"/>
        <w:jc w:val="both"/>
        <w:rPr>
          <w:rFonts w:ascii="Times New Roman" w:hAnsi="Times New Roman"/>
          <w:sz w:val="24"/>
          <w:szCs w:val="24"/>
        </w:rPr>
      </w:pPr>
      <w:r w:rsidRPr="007E348F">
        <w:rPr>
          <w:rFonts w:ascii="Times New Roman" w:hAnsi="Times New Roman"/>
          <w:sz w:val="24"/>
          <w:szCs w:val="24"/>
        </w:rPr>
        <w:t xml:space="preserve">– вовлечение обучающихся в предпринимательскую деятельность дает преимущественные возможности для самореализации личности и обеспечивает более высокий уровень дохода. Задача Университета - оказать поддержку студенческому инновационному предпринимательству, сопровождая студенческие проекты, </w:t>
      </w:r>
      <w:r w:rsidRPr="007E348F">
        <w:rPr>
          <w:rFonts w:ascii="Times New Roman" w:hAnsi="Times New Roman"/>
          <w:sz w:val="24"/>
          <w:szCs w:val="24"/>
        </w:rPr>
        <w:lastRenderedPageBreak/>
        <w:t>организовывая обучающие мероприятия, привлекая обучающихся в действующие центры, МИПы и др;</w:t>
      </w:r>
    </w:p>
    <w:p w:rsidR="007E348F" w:rsidRPr="007E348F" w:rsidRDefault="007E348F" w:rsidP="007E348F">
      <w:pPr>
        <w:spacing w:after="0" w:line="240" w:lineRule="auto"/>
        <w:jc w:val="both"/>
        <w:rPr>
          <w:rFonts w:ascii="Times New Roman" w:hAnsi="Times New Roman"/>
          <w:sz w:val="24"/>
          <w:szCs w:val="24"/>
        </w:rPr>
      </w:pPr>
      <w:r w:rsidRPr="007E348F">
        <w:rPr>
          <w:rFonts w:ascii="Times New Roman" w:hAnsi="Times New Roman"/>
          <w:sz w:val="24"/>
          <w:szCs w:val="24"/>
        </w:rPr>
        <w:t>- деятельность со студентами с особыми образовательными потребностями.</w:t>
      </w:r>
    </w:p>
    <w:p w:rsidR="007E348F" w:rsidRPr="007E348F" w:rsidRDefault="007E348F" w:rsidP="007E348F">
      <w:pPr>
        <w:spacing w:after="0" w:line="240" w:lineRule="auto"/>
        <w:ind w:firstLine="709"/>
        <w:jc w:val="both"/>
        <w:rPr>
          <w:rFonts w:ascii="Times New Roman" w:hAnsi="Times New Roman"/>
          <w:b/>
          <w:sz w:val="24"/>
          <w:szCs w:val="24"/>
        </w:rPr>
      </w:pPr>
      <w:r w:rsidRPr="007E348F">
        <w:rPr>
          <w:rFonts w:ascii="Times New Roman" w:hAnsi="Times New Roman"/>
          <w:b/>
          <w:sz w:val="24"/>
          <w:szCs w:val="24"/>
        </w:rPr>
        <w:t>2.4. Формы и методы воспитательной работы в ООВО</w:t>
      </w:r>
    </w:p>
    <w:p w:rsidR="007E348F" w:rsidRPr="007E348F" w:rsidRDefault="007E348F" w:rsidP="007E348F">
      <w:pPr>
        <w:spacing w:after="0" w:line="240" w:lineRule="auto"/>
        <w:ind w:firstLine="709"/>
        <w:jc w:val="both"/>
        <w:rPr>
          <w:rFonts w:ascii="Times New Roman" w:hAnsi="Times New Roman"/>
          <w:sz w:val="24"/>
          <w:szCs w:val="24"/>
        </w:rPr>
      </w:pPr>
      <w:r w:rsidRPr="007E348F">
        <w:rPr>
          <w:rFonts w:ascii="Times New Roman" w:hAnsi="Times New Roman"/>
          <w:sz w:val="24"/>
          <w:szCs w:val="24"/>
        </w:rPr>
        <w:t xml:space="preserve">В рамках реализации программы воспитания в Университете определены следующие </w:t>
      </w:r>
      <w:r w:rsidRPr="007E348F">
        <w:rPr>
          <w:rFonts w:ascii="Times New Roman" w:hAnsi="Times New Roman"/>
          <w:i/>
          <w:sz w:val="24"/>
          <w:szCs w:val="24"/>
        </w:rPr>
        <w:t>формы воспитательной работы</w:t>
      </w:r>
      <w:r w:rsidRPr="007E348F">
        <w:rPr>
          <w:rFonts w:ascii="Times New Roman" w:hAnsi="Times New Roman"/>
          <w:sz w:val="24"/>
          <w:szCs w:val="24"/>
        </w:rPr>
        <w:t xml:space="preserve"> со студентами, при этом под формами организации воспитательной работы понимаются различные варианты организации конкретного воспитательного процесса, в котором объединены и сочетаются цель, задачи, принципы, закономерности, методы и приемы воспитания: </w:t>
      </w:r>
    </w:p>
    <w:p w:rsidR="007E348F" w:rsidRPr="007E348F" w:rsidRDefault="007E348F" w:rsidP="007E348F">
      <w:pPr>
        <w:spacing w:after="0" w:line="240" w:lineRule="auto"/>
        <w:ind w:firstLine="709"/>
        <w:jc w:val="both"/>
        <w:rPr>
          <w:rFonts w:ascii="Times New Roman" w:hAnsi="Times New Roman"/>
          <w:sz w:val="24"/>
          <w:szCs w:val="24"/>
        </w:rPr>
      </w:pPr>
      <w:r w:rsidRPr="007E348F">
        <w:rPr>
          <w:rFonts w:ascii="Times New Roman" w:hAnsi="Times New Roman"/>
          <w:sz w:val="24"/>
          <w:szCs w:val="24"/>
        </w:rPr>
        <w:t>Конференции, круглые столы, фестивали, конкурсы, предметные недели, мастер-классы, чтения, встречи с интересными людьми и др. (так называемая группа познавательных форм работы);</w:t>
      </w:r>
    </w:p>
    <w:p w:rsidR="007E348F" w:rsidRPr="007E348F" w:rsidRDefault="007E348F" w:rsidP="007E348F">
      <w:pPr>
        <w:spacing w:after="0" w:line="240" w:lineRule="auto"/>
        <w:ind w:firstLine="709"/>
        <w:jc w:val="both"/>
        <w:rPr>
          <w:rFonts w:ascii="Times New Roman" w:hAnsi="Times New Roman"/>
          <w:sz w:val="24"/>
          <w:szCs w:val="24"/>
        </w:rPr>
      </w:pPr>
      <w:r w:rsidRPr="007E348F">
        <w:rPr>
          <w:rFonts w:ascii="Times New Roman" w:hAnsi="Times New Roman"/>
          <w:sz w:val="24"/>
          <w:szCs w:val="24"/>
        </w:rPr>
        <w:t>Групповые дискуссии, мозговой штурм, ролевая/деловая игра, тренинг, защита проектов (интерактивные);</w:t>
      </w:r>
    </w:p>
    <w:p w:rsidR="007E348F" w:rsidRPr="007E348F" w:rsidRDefault="007E348F" w:rsidP="007E348F">
      <w:pPr>
        <w:spacing w:after="0" w:line="240" w:lineRule="auto"/>
        <w:ind w:firstLine="709"/>
        <w:jc w:val="both"/>
        <w:rPr>
          <w:rFonts w:ascii="Times New Roman" w:hAnsi="Times New Roman"/>
          <w:sz w:val="24"/>
          <w:szCs w:val="24"/>
        </w:rPr>
      </w:pPr>
      <w:r w:rsidRPr="007E348F">
        <w:rPr>
          <w:rFonts w:ascii="Times New Roman" w:hAnsi="Times New Roman"/>
          <w:sz w:val="24"/>
          <w:szCs w:val="24"/>
        </w:rPr>
        <w:t>Праздники, концерты, соревнования, тематические вечера, творческие фестивали, посещение театров/музеев и др. (досуговые);</w:t>
      </w:r>
    </w:p>
    <w:p w:rsidR="007E348F" w:rsidRPr="007E348F" w:rsidRDefault="007E348F" w:rsidP="007E348F">
      <w:pPr>
        <w:spacing w:after="0" w:line="240" w:lineRule="auto"/>
        <w:ind w:firstLine="709"/>
        <w:jc w:val="both"/>
        <w:rPr>
          <w:rFonts w:ascii="Times New Roman" w:hAnsi="Times New Roman"/>
          <w:sz w:val="24"/>
          <w:szCs w:val="24"/>
        </w:rPr>
      </w:pPr>
      <w:r w:rsidRPr="007E348F">
        <w:rPr>
          <w:rFonts w:ascii="Times New Roman" w:hAnsi="Times New Roman"/>
          <w:sz w:val="24"/>
          <w:szCs w:val="24"/>
        </w:rPr>
        <w:t>Школа актива, работа в общественных объединениях, конкурс социальных проектов, акции, флэшмобы, дебаты и др.(на развитие лидерских навыков).</w:t>
      </w:r>
    </w:p>
    <w:p w:rsidR="007E348F" w:rsidRPr="007E348F" w:rsidRDefault="007E348F" w:rsidP="007E348F">
      <w:pPr>
        <w:spacing w:after="0" w:line="240" w:lineRule="auto"/>
        <w:ind w:firstLine="709"/>
        <w:jc w:val="both"/>
        <w:rPr>
          <w:rFonts w:ascii="Times New Roman" w:hAnsi="Times New Roman"/>
          <w:sz w:val="24"/>
          <w:szCs w:val="24"/>
        </w:rPr>
      </w:pPr>
      <w:r w:rsidRPr="007E348F">
        <w:rPr>
          <w:rFonts w:ascii="Times New Roman" w:hAnsi="Times New Roman"/>
          <w:sz w:val="24"/>
          <w:szCs w:val="24"/>
        </w:rPr>
        <w:t>Возможны другие варианты группирования форм работы:</w:t>
      </w:r>
    </w:p>
    <w:p w:rsidR="007E348F" w:rsidRPr="007E348F" w:rsidRDefault="007E348F" w:rsidP="007E348F">
      <w:pPr>
        <w:spacing w:after="0" w:line="240" w:lineRule="auto"/>
        <w:ind w:firstLine="709"/>
        <w:jc w:val="both"/>
        <w:rPr>
          <w:rFonts w:ascii="Times New Roman" w:hAnsi="Times New Roman"/>
          <w:sz w:val="24"/>
          <w:szCs w:val="24"/>
        </w:rPr>
      </w:pPr>
      <w:r w:rsidRPr="007E348F">
        <w:rPr>
          <w:rFonts w:ascii="Times New Roman" w:hAnsi="Times New Roman"/>
          <w:sz w:val="24"/>
          <w:szCs w:val="24"/>
        </w:rPr>
        <w:t>по количеству участников – индивидуальные (субъект-субъектное взаимодействие в системе преподаватель-обучающийся); групповые (творческие коллективы, спортивные команды, клубы, кружки по интересам и т.д.), массовые (фестивали, олимпиады, праздники, субботники и т.д.);</w:t>
      </w:r>
    </w:p>
    <w:p w:rsidR="007E348F" w:rsidRPr="007E348F" w:rsidRDefault="007E348F" w:rsidP="007E348F">
      <w:pPr>
        <w:spacing w:after="0" w:line="240" w:lineRule="auto"/>
        <w:ind w:firstLine="709"/>
        <w:jc w:val="both"/>
        <w:rPr>
          <w:rFonts w:ascii="Times New Roman" w:hAnsi="Times New Roman"/>
          <w:sz w:val="24"/>
          <w:szCs w:val="24"/>
        </w:rPr>
      </w:pPr>
      <w:r w:rsidRPr="007E348F">
        <w:rPr>
          <w:rFonts w:ascii="Times New Roman" w:hAnsi="Times New Roman"/>
          <w:sz w:val="24"/>
          <w:szCs w:val="24"/>
        </w:rPr>
        <w:t>по целевой направленности, позиции участников, объективным воспитательным возможностям – мероприятия, дела, игры;</w:t>
      </w:r>
    </w:p>
    <w:p w:rsidR="007E348F" w:rsidRPr="007E348F" w:rsidRDefault="007E348F" w:rsidP="007E348F">
      <w:pPr>
        <w:spacing w:after="0" w:line="240" w:lineRule="auto"/>
        <w:ind w:firstLine="709"/>
        <w:jc w:val="both"/>
        <w:rPr>
          <w:rFonts w:ascii="Times New Roman" w:hAnsi="Times New Roman"/>
          <w:sz w:val="24"/>
          <w:szCs w:val="24"/>
        </w:rPr>
      </w:pPr>
      <w:r w:rsidRPr="007E348F">
        <w:rPr>
          <w:rFonts w:ascii="Times New Roman" w:hAnsi="Times New Roman"/>
          <w:sz w:val="24"/>
          <w:szCs w:val="24"/>
        </w:rPr>
        <w:t>по времени проведения – кратковременные, продолжительные, традиционные;</w:t>
      </w:r>
    </w:p>
    <w:p w:rsidR="007E348F" w:rsidRPr="007E348F" w:rsidRDefault="007E348F" w:rsidP="007E348F">
      <w:pPr>
        <w:spacing w:after="0" w:line="240" w:lineRule="auto"/>
        <w:ind w:firstLine="709"/>
        <w:jc w:val="both"/>
        <w:rPr>
          <w:rFonts w:ascii="Times New Roman" w:hAnsi="Times New Roman"/>
          <w:sz w:val="24"/>
          <w:szCs w:val="24"/>
        </w:rPr>
      </w:pPr>
      <w:r w:rsidRPr="007E348F">
        <w:rPr>
          <w:rFonts w:ascii="Times New Roman" w:hAnsi="Times New Roman"/>
          <w:sz w:val="24"/>
          <w:szCs w:val="24"/>
        </w:rPr>
        <w:t>по видам деятельности – трудовые, спортивные, художественные, научные, общественные и др.;</w:t>
      </w:r>
    </w:p>
    <w:p w:rsidR="007E348F" w:rsidRPr="007E348F" w:rsidRDefault="007E348F" w:rsidP="007E348F">
      <w:pPr>
        <w:spacing w:after="0" w:line="240" w:lineRule="auto"/>
        <w:ind w:firstLine="709"/>
        <w:jc w:val="both"/>
        <w:rPr>
          <w:rFonts w:ascii="Times New Roman" w:hAnsi="Times New Roman"/>
          <w:sz w:val="24"/>
          <w:szCs w:val="24"/>
        </w:rPr>
      </w:pPr>
      <w:r w:rsidRPr="007E348F">
        <w:rPr>
          <w:rFonts w:ascii="Times New Roman" w:hAnsi="Times New Roman"/>
          <w:sz w:val="24"/>
          <w:szCs w:val="24"/>
        </w:rPr>
        <w:t>по результату воспитательной работы – социально-значимый результат, информационный обмен, выработка решения.</w:t>
      </w:r>
    </w:p>
    <w:p w:rsidR="007E348F" w:rsidRPr="007E348F" w:rsidRDefault="007E348F" w:rsidP="007E348F">
      <w:pPr>
        <w:spacing w:after="0" w:line="240" w:lineRule="auto"/>
        <w:ind w:firstLine="709"/>
        <w:jc w:val="both"/>
        <w:rPr>
          <w:rFonts w:ascii="Times New Roman" w:hAnsi="Times New Roman"/>
          <w:b/>
          <w:sz w:val="24"/>
          <w:szCs w:val="24"/>
        </w:rPr>
      </w:pPr>
      <w:r w:rsidRPr="007E348F">
        <w:rPr>
          <w:rFonts w:ascii="Times New Roman" w:hAnsi="Times New Roman"/>
          <w:i/>
          <w:sz w:val="24"/>
          <w:szCs w:val="24"/>
        </w:rPr>
        <w:t>Методы воспитания</w:t>
      </w:r>
      <w:r w:rsidRPr="007E348F">
        <w:rPr>
          <w:rFonts w:ascii="Times New Roman" w:hAnsi="Times New Roman"/>
          <w:sz w:val="24"/>
          <w:szCs w:val="24"/>
        </w:rPr>
        <w:t xml:space="preserve"> – способы влияния преподавателя/организатора воспитательной деятельности на сознание, волю и поведение обучающихся с целью формирования у них устойчивых убеждений и определенных норм поведения.</w:t>
      </w:r>
    </w:p>
    <w:p w:rsidR="007E348F" w:rsidRPr="007E348F" w:rsidRDefault="007E348F" w:rsidP="007E348F">
      <w:pPr>
        <w:spacing w:after="0" w:line="240" w:lineRule="auto"/>
        <w:jc w:val="right"/>
        <w:rPr>
          <w:rFonts w:ascii="Times New Roman" w:hAnsi="Times New Roman"/>
          <w:sz w:val="24"/>
          <w:szCs w:val="24"/>
        </w:rPr>
      </w:pPr>
      <w:r w:rsidRPr="007E348F">
        <w:rPr>
          <w:rFonts w:ascii="Times New Roman" w:hAnsi="Times New Roman"/>
          <w:sz w:val="24"/>
          <w:szCs w:val="24"/>
        </w:rPr>
        <w:t>Таблица 2. Методы воспитательной работы</w:t>
      </w:r>
    </w:p>
    <w:p w:rsidR="007E348F" w:rsidRPr="007E348F" w:rsidRDefault="007E348F" w:rsidP="007E348F">
      <w:pPr>
        <w:spacing w:after="0" w:line="240" w:lineRule="auto"/>
        <w:jc w:val="right"/>
        <w:rPr>
          <w:rFonts w:ascii="Times New Roman" w:hAnsi="Times New Roman"/>
          <w:sz w:val="24"/>
          <w:szCs w:val="24"/>
        </w:rPr>
      </w:pPr>
    </w:p>
    <w:tbl>
      <w:tblPr>
        <w:tblW w:w="9498" w:type="dxa"/>
        <w:tblInd w:w="-147"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CellMar>
          <w:left w:w="0" w:type="dxa"/>
          <w:right w:w="0" w:type="dxa"/>
        </w:tblCellMar>
        <w:tblLook w:val="01E0" w:firstRow="1" w:lastRow="1" w:firstColumn="1" w:lastColumn="1" w:noHBand="0" w:noVBand="0"/>
      </w:tblPr>
      <w:tblGrid>
        <w:gridCol w:w="2639"/>
        <w:gridCol w:w="3298"/>
        <w:gridCol w:w="3561"/>
      </w:tblGrid>
      <w:tr w:rsidR="007E348F" w:rsidRPr="007E348F" w:rsidTr="00092C88">
        <w:trPr>
          <w:trHeight w:val="1104"/>
        </w:trPr>
        <w:tc>
          <w:tcPr>
            <w:tcW w:w="2639" w:type="dxa"/>
            <w:shd w:val="clear" w:color="auto" w:fill="auto"/>
          </w:tcPr>
          <w:p w:rsidR="007E348F" w:rsidRPr="007E348F" w:rsidRDefault="007E348F" w:rsidP="00092C88">
            <w:pPr>
              <w:widowControl w:val="0"/>
              <w:autoSpaceDE w:val="0"/>
              <w:autoSpaceDN w:val="0"/>
              <w:spacing w:after="0" w:line="240" w:lineRule="auto"/>
              <w:ind w:left="281" w:right="268" w:hanging="2"/>
              <w:jc w:val="center"/>
              <w:rPr>
                <w:rFonts w:ascii="Times New Roman" w:eastAsia="Times New Roman" w:hAnsi="Times New Roman"/>
                <w:b/>
                <w:sz w:val="24"/>
                <w:szCs w:val="24"/>
                <w:lang w:val="en-US"/>
              </w:rPr>
            </w:pPr>
            <w:r w:rsidRPr="007E348F">
              <w:rPr>
                <w:rFonts w:ascii="Times New Roman" w:eastAsia="Times New Roman" w:hAnsi="Times New Roman"/>
                <w:b/>
                <w:sz w:val="24"/>
                <w:szCs w:val="24"/>
                <w:lang w:val="en-US"/>
              </w:rPr>
              <w:t>Методы</w:t>
            </w:r>
            <w:r w:rsidRPr="007E348F">
              <w:rPr>
                <w:rFonts w:ascii="Times New Roman" w:eastAsia="Times New Roman" w:hAnsi="Times New Roman"/>
                <w:b/>
                <w:spacing w:val="1"/>
                <w:sz w:val="24"/>
                <w:szCs w:val="24"/>
                <w:lang w:val="en-US"/>
              </w:rPr>
              <w:t xml:space="preserve"> </w:t>
            </w:r>
            <w:r w:rsidRPr="007E348F">
              <w:rPr>
                <w:rFonts w:ascii="Times New Roman" w:eastAsia="Times New Roman" w:hAnsi="Times New Roman"/>
                <w:b/>
                <w:sz w:val="24"/>
                <w:szCs w:val="24"/>
                <w:lang w:val="en-US"/>
              </w:rPr>
              <w:t>формирования</w:t>
            </w:r>
            <w:r w:rsidRPr="007E348F">
              <w:rPr>
                <w:rFonts w:ascii="Times New Roman" w:eastAsia="Times New Roman" w:hAnsi="Times New Roman"/>
                <w:b/>
                <w:spacing w:val="1"/>
                <w:sz w:val="24"/>
                <w:szCs w:val="24"/>
                <w:lang w:val="en-US"/>
              </w:rPr>
              <w:t xml:space="preserve"> </w:t>
            </w:r>
            <w:r w:rsidRPr="007E348F">
              <w:rPr>
                <w:rFonts w:ascii="Times New Roman" w:eastAsia="Times New Roman" w:hAnsi="Times New Roman"/>
                <w:b/>
                <w:sz w:val="24"/>
                <w:szCs w:val="24"/>
                <w:lang w:val="en-US"/>
              </w:rPr>
              <w:t>сознания</w:t>
            </w:r>
            <w:r w:rsidRPr="007E348F">
              <w:rPr>
                <w:rFonts w:ascii="Times New Roman" w:eastAsia="Times New Roman" w:hAnsi="Times New Roman"/>
                <w:b/>
                <w:spacing w:val="-13"/>
                <w:sz w:val="24"/>
                <w:szCs w:val="24"/>
                <w:lang w:val="en-US"/>
              </w:rPr>
              <w:t xml:space="preserve"> </w:t>
            </w:r>
            <w:r w:rsidRPr="007E348F">
              <w:rPr>
                <w:rFonts w:ascii="Times New Roman" w:eastAsia="Times New Roman" w:hAnsi="Times New Roman"/>
                <w:b/>
                <w:sz w:val="24"/>
                <w:szCs w:val="24"/>
                <w:lang w:val="en-US"/>
              </w:rPr>
              <w:t>личности</w:t>
            </w:r>
          </w:p>
        </w:tc>
        <w:tc>
          <w:tcPr>
            <w:tcW w:w="3298" w:type="dxa"/>
            <w:shd w:val="clear" w:color="auto" w:fill="auto"/>
          </w:tcPr>
          <w:p w:rsidR="007E348F" w:rsidRPr="007E348F" w:rsidRDefault="007E348F" w:rsidP="00092C88">
            <w:pPr>
              <w:widowControl w:val="0"/>
              <w:autoSpaceDE w:val="0"/>
              <w:autoSpaceDN w:val="0"/>
              <w:spacing w:after="0" w:line="240" w:lineRule="auto"/>
              <w:ind w:left="462" w:right="448" w:hanging="1"/>
              <w:jc w:val="center"/>
              <w:rPr>
                <w:rFonts w:ascii="Times New Roman" w:eastAsia="Times New Roman" w:hAnsi="Times New Roman"/>
                <w:b/>
                <w:sz w:val="24"/>
                <w:szCs w:val="24"/>
              </w:rPr>
            </w:pPr>
            <w:r w:rsidRPr="007E348F">
              <w:rPr>
                <w:rFonts w:ascii="Times New Roman" w:eastAsia="Times New Roman" w:hAnsi="Times New Roman"/>
                <w:b/>
                <w:sz w:val="24"/>
                <w:szCs w:val="24"/>
              </w:rPr>
              <w:t>Методы организации</w:t>
            </w:r>
            <w:r w:rsidRPr="007E348F">
              <w:rPr>
                <w:rFonts w:ascii="Times New Roman" w:eastAsia="Times New Roman" w:hAnsi="Times New Roman"/>
                <w:b/>
                <w:spacing w:val="-57"/>
                <w:sz w:val="24"/>
                <w:szCs w:val="24"/>
              </w:rPr>
              <w:t xml:space="preserve"> </w:t>
            </w:r>
            <w:r w:rsidRPr="007E348F">
              <w:rPr>
                <w:rFonts w:ascii="Times New Roman" w:eastAsia="Times New Roman" w:hAnsi="Times New Roman"/>
                <w:b/>
                <w:sz w:val="24"/>
                <w:szCs w:val="24"/>
              </w:rPr>
              <w:t>деятельности и</w:t>
            </w:r>
            <w:r w:rsidRPr="007E348F">
              <w:rPr>
                <w:rFonts w:ascii="Times New Roman" w:eastAsia="Times New Roman" w:hAnsi="Times New Roman"/>
                <w:b/>
                <w:spacing w:val="1"/>
                <w:sz w:val="24"/>
                <w:szCs w:val="24"/>
              </w:rPr>
              <w:t xml:space="preserve"> </w:t>
            </w:r>
            <w:r w:rsidRPr="007E348F">
              <w:rPr>
                <w:rFonts w:ascii="Times New Roman" w:eastAsia="Times New Roman" w:hAnsi="Times New Roman"/>
                <w:b/>
                <w:sz w:val="24"/>
                <w:szCs w:val="24"/>
              </w:rPr>
              <w:t>формирования</w:t>
            </w:r>
            <w:r w:rsidRPr="007E348F">
              <w:rPr>
                <w:rFonts w:ascii="Times New Roman" w:eastAsia="Times New Roman" w:hAnsi="Times New Roman"/>
                <w:b/>
                <w:spacing w:val="-13"/>
                <w:sz w:val="24"/>
                <w:szCs w:val="24"/>
              </w:rPr>
              <w:t xml:space="preserve"> </w:t>
            </w:r>
            <w:r w:rsidRPr="007E348F">
              <w:rPr>
                <w:rFonts w:ascii="Times New Roman" w:eastAsia="Times New Roman" w:hAnsi="Times New Roman"/>
                <w:b/>
                <w:sz w:val="24"/>
                <w:szCs w:val="24"/>
              </w:rPr>
              <w:t>опыта</w:t>
            </w:r>
          </w:p>
          <w:p w:rsidR="007E348F" w:rsidRPr="007E348F" w:rsidRDefault="007E348F" w:rsidP="00092C88">
            <w:pPr>
              <w:widowControl w:val="0"/>
              <w:autoSpaceDE w:val="0"/>
              <w:autoSpaceDN w:val="0"/>
              <w:spacing w:after="0" w:line="240" w:lineRule="auto"/>
              <w:ind w:left="1066" w:right="1052"/>
              <w:jc w:val="center"/>
              <w:rPr>
                <w:rFonts w:ascii="Times New Roman" w:eastAsia="Times New Roman" w:hAnsi="Times New Roman"/>
                <w:b/>
                <w:sz w:val="24"/>
                <w:szCs w:val="24"/>
                <w:lang w:val="en-US"/>
              </w:rPr>
            </w:pPr>
            <w:r w:rsidRPr="007E348F">
              <w:rPr>
                <w:rFonts w:ascii="Times New Roman" w:eastAsia="Times New Roman" w:hAnsi="Times New Roman"/>
                <w:b/>
                <w:sz w:val="24"/>
                <w:szCs w:val="24"/>
                <w:lang w:val="en-US"/>
              </w:rPr>
              <w:t>поведения</w:t>
            </w:r>
          </w:p>
        </w:tc>
        <w:tc>
          <w:tcPr>
            <w:tcW w:w="3561" w:type="dxa"/>
            <w:shd w:val="clear" w:color="auto" w:fill="auto"/>
          </w:tcPr>
          <w:p w:rsidR="007E348F" w:rsidRPr="007E348F" w:rsidRDefault="007E348F" w:rsidP="00092C88">
            <w:pPr>
              <w:widowControl w:val="0"/>
              <w:autoSpaceDE w:val="0"/>
              <w:autoSpaceDN w:val="0"/>
              <w:spacing w:after="0" w:line="240" w:lineRule="auto"/>
              <w:ind w:left="300" w:right="181"/>
              <w:jc w:val="center"/>
              <w:rPr>
                <w:rFonts w:ascii="Times New Roman" w:eastAsia="Times New Roman" w:hAnsi="Times New Roman"/>
                <w:b/>
                <w:sz w:val="24"/>
                <w:szCs w:val="24"/>
              </w:rPr>
            </w:pPr>
            <w:r w:rsidRPr="007E348F">
              <w:rPr>
                <w:rFonts w:ascii="Times New Roman" w:eastAsia="Times New Roman" w:hAnsi="Times New Roman"/>
                <w:b/>
                <w:sz w:val="24"/>
                <w:szCs w:val="24"/>
              </w:rPr>
              <w:t xml:space="preserve">Методы мотивации деятельности и </w:t>
            </w:r>
            <w:r w:rsidRPr="007E348F">
              <w:rPr>
                <w:rFonts w:ascii="Times New Roman" w:eastAsia="Times New Roman" w:hAnsi="Times New Roman"/>
                <w:b/>
                <w:spacing w:val="-58"/>
                <w:sz w:val="24"/>
                <w:szCs w:val="24"/>
              </w:rPr>
              <w:t xml:space="preserve"> </w:t>
            </w:r>
            <w:r w:rsidRPr="007E348F">
              <w:rPr>
                <w:rFonts w:ascii="Times New Roman" w:eastAsia="Times New Roman" w:hAnsi="Times New Roman"/>
                <w:b/>
                <w:sz w:val="24"/>
                <w:szCs w:val="24"/>
              </w:rPr>
              <w:t>поведения</w:t>
            </w:r>
          </w:p>
        </w:tc>
      </w:tr>
      <w:tr w:rsidR="007E348F" w:rsidRPr="007E348F" w:rsidTr="00092C88">
        <w:trPr>
          <w:trHeight w:val="1933"/>
        </w:trPr>
        <w:tc>
          <w:tcPr>
            <w:tcW w:w="2639" w:type="dxa"/>
            <w:shd w:val="clear" w:color="auto" w:fill="auto"/>
          </w:tcPr>
          <w:p w:rsidR="007E348F" w:rsidRPr="007E348F" w:rsidRDefault="007E348F" w:rsidP="00092C88">
            <w:pPr>
              <w:widowControl w:val="0"/>
              <w:tabs>
                <w:tab w:val="left" w:pos="1759"/>
              </w:tabs>
              <w:autoSpaceDE w:val="0"/>
              <w:autoSpaceDN w:val="0"/>
              <w:spacing w:after="0" w:line="240" w:lineRule="auto"/>
              <w:ind w:left="108" w:right="98"/>
              <w:jc w:val="both"/>
              <w:rPr>
                <w:rFonts w:ascii="Times New Roman" w:eastAsia="Times New Roman" w:hAnsi="Times New Roman"/>
                <w:sz w:val="24"/>
                <w:szCs w:val="24"/>
              </w:rPr>
            </w:pPr>
            <w:r w:rsidRPr="007E348F">
              <w:rPr>
                <w:rFonts w:ascii="Times New Roman" w:eastAsia="Times New Roman" w:hAnsi="Times New Roman"/>
                <w:sz w:val="24"/>
                <w:szCs w:val="24"/>
              </w:rPr>
              <w:t xml:space="preserve">беседа, </w:t>
            </w:r>
            <w:r w:rsidRPr="007E348F">
              <w:rPr>
                <w:rFonts w:ascii="Times New Roman" w:eastAsia="Times New Roman" w:hAnsi="Times New Roman"/>
                <w:spacing w:val="-1"/>
                <w:sz w:val="24"/>
                <w:szCs w:val="24"/>
              </w:rPr>
              <w:t>диспут,</w:t>
            </w:r>
            <w:r w:rsidRPr="007E348F">
              <w:rPr>
                <w:rFonts w:ascii="Times New Roman" w:eastAsia="Times New Roman" w:hAnsi="Times New Roman"/>
                <w:spacing w:val="-58"/>
                <w:sz w:val="24"/>
                <w:szCs w:val="24"/>
              </w:rPr>
              <w:t xml:space="preserve"> </w:t>
            </w:r>
            <w:r w:rsidRPr="007E348F">
              <w:rPr>
                <w:rFonts w:ascii="Times New Roman" w:eastAsia="Times New Roman" w:hAnsi="Times New Roman"/>
                <w:sz w:val="24"/>
                <w:szCs w:val="24"/>
              </w:rPr>
              <w:t>внушение, инструктаж,</w:t>
            </w:r>
            <w:r w:rsidRPr="007E348F">
              <w:rPr>
                <w:rFonts w:ascii="Times New Roman" w:eastAsia="Times New Roman" w:hAnsi="Times New Roman"/>
                <w:spacing w:val="-57"/>
                <w:sz w:val="24"/>
                <w:szCs w:val="24"/>
              </w:rPr>
              <w:t xml:space="preserve"> </w:t>
            </w:r>
            <w:r w:rsidRPr="007E348F">
              <w:rPr>
                <w:rFonts w:ascii="Times New Roman" w:eastAsia="Times New Roman" w:hAnsi="Times New Roman"/>
                <w:sz w:val="24"/>
                <w:szCs w:val="24"/>
              </w:rPr>
              <w:t>контроль,</w:t>
            </w:r>
          </w:p>
          <w:p w:rsidR="007E348F" w:rsidRPr="007E348F" w:rsidRDefault="007E348F" w:rsidP="00092C88">
            <w:pPr>
              <w:widowControl w:val="0"/>
              <w:autoSpaceDE w:val="0"/>
              <w:autoSpaceDN w:val="0"/>
              <w:spacing w:after="0" w:line="240" w:lineRule="auto"/>
              <w:ind w:left="108" w:right="95"/>
              <w:jc w:val="both"/>
              <w:rPr>
                <w:rFonts w:ascii="Times New Roman" w:eastAsia="Times New Roman" w:hAnsi="Times New Roman"/>
                <w:sz w:val="24"/>
                <w:szCs w:val="24"/>
              </w:rPr>
            </w:pPr>
            <w:r w:rsidRPr="007E348F">
              <w:rPr>
                <w:rFonts w:ascii="Times New Roman" w:eastAsia="Times New Roman" w:hAnsi="Times New Roman"/>
                <w:sz w:val="24"/>
                <w:szCs w:val="24"/>
              </w:rPr>
              <w:t>объяснение,</w:t>
            </w:r>
            <w:r w:rsidRPr="007E348F">
              <w:rPr>
                <w:rFonts w:ascii="Times New Roman" w:eastAsia="Times New Roman" w:hAnsi="Times New Roman"/>
                <w:spacing w:val="1"/>
                <w:sz w:val="24"/>
                <w:szCs w:val="24"/>
              </w:rPr>
              <w:t xml:space="preserve"> </w:t>
            </w:r>
            <w:r w:rsidRPr="007E348F">
              <w:rPr>
                <w:rFonts w:ascii="Times New Roman" w:eastAsia="Times New Roman" w:hAnsi="Times New Roman"/>
                <w:sz w:val="24"/>
                <w:szCs w:val="24"/>
              </w:rPr>
              <w:t>пример,</w:t>
            </w:r>
            <w:r w:rsidRPr="007E348F">
              <w:rPr>
                <w:rFonts w:ascii="Times New Roman" w:eastAsia="Times New Roman" w:hAnsi="Times New Roman"/>
                <w:spacing w:val="1"/>
                <w:sz w:val="24"/>
                <w:szCs w:val="24"/>
              </w:rPr>
              <w:t xml:space="preserve"> </w:t>
            </w:r>
            <w:r w:rsidRPr="007E348F">
              <w:rPr>
                <w:rFonts w:ascii="Times New Roman" w:eastAsia="Times New Roman" w:hAnsi="Times New Roman"/>
                <w:sz w:val="24"/>
                <w:szCs w:val="24"/>
              </w:rPr>
              <w:t>разъяснение,</w:t>
            </w:r>
            <w:r w:rsidRPr="007E348F">
              <w:rPr>
                <w:rFonts w:ascii="Times New Roman" w:eastAsia="Times New Roman" w:hAnsi="Times New Roman"/>
                <w:spacing w:val="38"/>
                <w:sz w:val="24"/>
                <w:szCs w:val="24"/>
              </w:rPr>
              <w:t xml:space="preserve"> </w:t>
            </w:r>
            <w:r w:rsidRPr="007E348F">
              <w:rPr>
                <w:rFonts w:ascii="Times New Roman" w:eastAsia="Times New Roman" w:hAnsi="Times New Roman"/>
                <w:sz w:val="24"/>
                <w:szCs w:val="24"/>
              </w:rPr>
              <w:t>рассказ,</w:t>
            </w:r>
          </w:p>
          <w:p w:rsidR="007E348F" w:rsidRPr="007E348F" w:rsidRDefault="007E348F" w:rsidP="00092C88">
            <w:pPr>
              <w:widowControl w:val="0"/>
              <w:autoSpaceDE w:val="0"/>
              <w:autoSpaceDN w:val="0"/>
              <w:spacing w:after="0" w:line="240" w:lineRule="auto"/>
              <w:ind w:left="108" w:right="95"/>
              <w:jc w:val="both"/>
              <w:rPr>
                <w:rFonts w:ascii="Times New Roman" w:eastAsia="Times New Roman" w:hAnsi="Times New Roman"/>
                <w:sz w:val="24"/>
                <w:szCs w:val="24"/>
              </w:rPr>
            </w:pPr>
            <w:r w:rsidRPr="007E348F">
              <w:rPr>
                <w:rFonts w:ascii="Times New Roman" w:eastAsia="Times New Roman" w:hAnsi="Times New Roman"/>
                <w:sz w:val="24"/>
                <w:szCs w:val="24"/>
              </w:rPr>
              <w:t>самоконтроль,</w:t>
            </w:r>
            <w:r w:rsidRPr="007E348F">
              <w:rPr>
                <w:rFonts w:ascii="Times New Roman" w:eastAsia="Times New Roman" w:hAnsi="Times New Roman"/>
                <w:spacing w:val="1"/>
                <w:sz w:val="24"/>
                <w:szCs w:val="24"/>
              </w:rPr>
              <w:t xml:space="preserve"> </w:t>
            </w:r>
            <w:r w:rsidRPr="007E348F">
              <w:rPr>
                <w:rFonts w:ascii="Times New Roman" w:eastAsia="Times New Roman" w:hAnsi="Times New Roman"/>
                <w:sz w:val="24"/>
                <w:szCs w:val="24"/>
              </w:rPr>
              <w:t>совет,</w:t>
            </w:r>
            <w:r w:rsidRPr="007E348F">
              <w:rPr>
                <w:rFonts w:ascii="Times New Roman" w:eastAsia="Times New Roman" w:hAnsi="Times New Roman"/>
                <w:spacing w:val="-57"/>
                <w:sz w:val="24"/>
                <w:szCs w:val="24"/>
              </w:rPr>
              <w:t xml:space="preserve"> </w:t>
            </w:r>
            <w:r w:rsidRPr="007E348F">
              <w:rPr>
                <w:rFonts w:ascii="Times New Roman" w:eastAsia="Times New Roman" w:hAnsi="Times New Roman"/>
                <w:sz w:val="24"/>
                <w:szCs w:val="24"/>
              </w:rPr>
              <w:t>убеждение</w:t>
            </w:r>
            <w:r w:rsidRPr="007E348F">
              <w:rPr>
                <w:rFonts w:ascii="Times New Roman" w:eastAsia="Times New Roman" w:hAnsi="Times New Roman"/>
                <w:spacing w:val="-2"/>
                <w:sz w:val="24"/>
                <w:szCs w:val="24"/>
              </w:rPr>
              <w:t xml:space="preserve"> </w:t>
            </w:r>
            <w:r w:rsidRPr="007E348F">
              <w:rPr>
                <w:rFonts w:ascii="Times New Roman" w:eastAsia="Times New Roman" w:hAnsi="Times New Roman"/>
                <w:sz w:val="24"/>
                <w:szCs w:val="24"/>
              </w:rPr>
              <w:t>и др.</w:t>
            </w:r>
          </w:p>
        </w:tc>
        <w:tc>
          <w:tcPr>
            <w:tcW w:w="3298" w:type="dxa"/>
            <w:shd w:val="clear" w:color="auto" w:fill="auto"/>
          </w:tcPr>
          <w:p w:rsidR="007E348F" w:rsidRPr="007E348F" w:rsidRDefault="007E348F" w:rsidP="00092C88">
            <w:pPr>
              <w:widowControl w:val="0"/>
              <w:tabs>
                <w:tab w:val="left" w:pos="1744"/>
              </w:tabs>
              <w:autoSpaceDE w:val="0"/>
              <w:autoSpaceDN w:val="0"/>
              <w:spacing w:after="0" w:line="240" w:lineRule="auto"/>
              <w:ind w:left="109" w:right="94"/>
              <w:jc w:val="both"/>
              <w:rPr>
                <w:rFonts w:ascii="Times New Roman" w:eastAsia="Times New Roman" w:hAnsi="Times New Roman"/>
                <w:sz w:val="24"/>
                <w:szCs w:val="24"/>
              </w:rPr>
            </w:pPr>
            <w:r w:rsidRPr="007E348F">
              <w:rPr>
                <w:rFonts w:ascii="Times New Roman" w:eastAsia="Times New Roman" w:hAnsi="Times New Roman"/>
                <w:sz w:val="24"/>
                <w:szCs w:val="24"/>
              </w:rPr>
              <w:t xml:space="preserve">задание, </w:t>
            </w:r>
            <w:r w:rsidRPr="007E348F">
              <w:rPr>
                <w:rFonts w:ascii="Times New Roman" w:eastAsia="Times New Roman" w:hAnsi="Times New Roman"/>
                <w:spacing w:val="-1"/>
                <w:sz w:val="24"/>
                <w:szCs w:val="24"/>
              </w:rPr>
              <w:t>общественное</w:t>
            </w:r>
            <w:r w:rsidRPr="007E348F">
              <w:rPr>
                <w:rFonts w:ascii="Times New Roman" w:eastAsia="Times New Roman" w:hAnsi="Times New Roman"/>
                <w:spacing w:val="-58"/>
                <w:sz w:val="24"/>
                <w:szCs w:val="24"/>
              </w:rPr>
              <w:t xml:space="preserve"> </w:t>
            </w:r>
            <w:r w:rsidRPr="007E348F">
              <w:rPr>
                <w:rFonts w:ascii="Times New Roman" w:eastAsia="Times New Roman" w:hAnsi="Times New Roman"/>
                <w:sz w:val="24"/>
                <w:szCs w:val="24"/>
              </w:rPr>
              <w:t>мнение,</w:t>
            </w:r>
          </w:p>
          <w:p w:rsidR="007E348F" w:rsidRPr="007E348F" w:rsidRDefault="007E348F" w:rsidP="00092C88">
            <w:pPr>
              <w:widowControl w:val="0"/>
              <w:tabs>
                <w:tab w:val="left" w:pos="2041"/>
              </w:tabs>
              <w:autoSpaceDE w:val="0"/>
              <w:autoSpaceDN w:val="0"/>
              <w:spacing w:after="0" w:line="240" w:lineRule="auto"/>
              <w:ind w:left="109" w:right="92"/>
              <w:jc w:val="both"/>
              <w:rPr>
                <w:rFonts w:ascii="Times New Roman" w:eastAsia="Times New Roman" w:hAnsi="Times New Roman"/>
                <w:sz w:val="24"/>
                <w:szCs w:val="24"/>
              </w:rPr>
            </w:pPr>
            <w:r w:rsidRPr="007E348F">
              <w:rPr>
                <w:rFonts w:ascii="Times New Roman" w:eastAsia="Times New Roman" w:hAnsi="Times New Roman"/>
                <w:sz w:val="24"/>
                <w:szCs w:val="24"/>
              </w:rPr>
              <w:t>педагогическое</w:t>
            </w:r>
            <w:r w:rsidRPr="007E348F">
              <w:rPr>
                <w:rFonts w:ascii="Times New Roman" w:eastAsia="Times New Roman" w:hAnsi="Times New Roman"/>
                <w:spacing w:val="1"/>
                <w:sz w:val="24"/>
                <w:szCs w:val="24"/>
              </w:rPr>
              <w:t xml:space="preserve"> </w:t>
            </w:r>
            <w:r w:rsidRPr="007E348F">
              <w:rPr>
                <w:rFonts w:ascii="Times New Roman" w:eastAsia="Times New Roman" w:hAnsi="Times New Roman"/>
                <w:sz w:val="24"/>
                <w:szCs w:val="24"/>
              </w:rPr>
              <w:t>требование,</w:t>
            </w:r>
            <w:r w:rsidRPr="007E348F">
              <w:rPr>
                <w:rFonts w:ascii="Times New Roman" w:eastAsia="Times New Roman" w:hAnsi="Times New Roman"/>
                <w:spacing w:val="-57"/>
                <w:sz w:val="24"/>
                <w:szCs w:val="24"/>
              </w:rPr>
              <w:t xml:space="preserve"> </w:t>
            </w:r>
            <w:r w:rsidRPr="007E348F">
              <w:rPr>
                <w:rFonts w:ascii="Times New Roman" w:eastAsia="Times New Roman" w:hAnsi="Times New Roman"/>
                <w:sz w:val="24"/>
                <w:szCs w:val="24"/>
              </w:rPr>
              <w:t>поручение, приучение,</w:t>
            </w:r>
            <w:r w:rsidRPr="007E348F">
              <w:rPr>
                <w:rFonts w:ascii="Times New Roman" w:eastAsia="Times New Roman" w:hAnsi="Times New Roman"/>
                <w:spacing w:val="-58"/>
                <w:sz w:val="24"/>
                <w:szCs w:val="24"/>
              </w:rPr>
              <w:t xml:space="preserve"> </w:t>
            </w:r>
            <w:r w:rsidRPr="007E348F">
              <w:rPr>
                <w:rFonts w:ascii="Times New Roman" w:eastAsia="Times New Roman" w:hAnsi="Times New Roman"/>
                <w:sz w:val="24"/>
                <w:szCs w:val="24"/>
              </w:rPr>
              <w:t>создание</w:t>
            </w:r>
            <w:r w:rsidRPr="007E348F">
              <w:rPr>
                <w:rFonts w:ascii="Times New Roman" w:eastAsia="Times New Roman" w:hAnsi="Times New Roman"/>
                <w:spacing w:val="42"/>
                <w:sz w:val="24"/>
                <w:szCs w:val="24"/>
              </w:rPr>
              <w:t xml:space="preserve"> </w:t>
            </w:r>
            <w:r w:rsidRPr="007E348F">
              <w:rPr>
                <w:rFonts w:ascii="Times New Roman" w:eastAsia="Times New Roman" w:hAnsi="Times New Roman"/>
                <w:sz w:val="24"/>
                <w:szCs w:val="24"/>
              </w:rPr>
              <w:t>воспитывающих</w:t>
            </w:r>
          </w:p>
          <w:p w:rsidR="007E348F" w:rsidRPr="007E348F" w:rsidRDefault="007E348F" w:rsidP="00092C88">
            <w:pPr>
              <w:widowControl w:val="0"/>
              <w:tabs>
                <w:tab w:val="left" w:pos="2317"/>
              </w:tabs>
              <w:autoSpaceDE w:val="0"/>
              <w:autoSpaceDN w:val="0"/>
              <w:spacing w:after="0" w:line="240" w:lineRule="auto"/>
              <w:ind w:left="109" w:right="92"/>
              <w:jc w:val="both"/>
              <w:rPr>
                <w:rFonts w:ascii="Times New Roman" w:eastAsia="Times New Roman" w:hAnsi="Times New Roman"/>
                <w:sz w:val="24"/>
                <w:szCs w:val="24"/>
              </w:rPr>
            </w:pPr>
            <w:r w:rsidRPr="007E348F">
              <w:rPr>
                <w:rFonts w:ascii="Times New Roman" w:eastAsia="Times New Roman" w:hAnsi="Times New Roman"/>
                <w:sz w:val="24"/>
                <w:szCs w:val="24"/>
              </w:rPr>
              <w:t xml:space="preserve">ситуаций, </w:t>
            </w:r>
            <w:r w:rsidRPr="007E348F">
              <w:rPr>
                <w:rFonts w:ascii="Times New Roman" w:eastAsia="Times New Roman" w:hAnsi="Times New Roman"/>
                <w:spacing w:val="-1"/>
                <w:sz w:val="24"/>
                <w:szCs w:val="24"/>
              </w:rPr>
              <w:t>тренинг,</w:t>
            </w:r>
            <w:r w:rsidRPr="007E348F">
              <w:rPr>
                <w:rFonts w:ascii="Times New Roman" w:eastAsia="Times New Roman" w:hAnsi="Times New Roman"/>
                <w:spacing w:val="-58"/>
                <w:sz w:val="24"/>
                <w:szCs w:val="24"/>
              </w:rPr>
              <w:t xml:space="preserve"> </w:t>
            </w:r>
            <w:r w:rsidRPr="007E348F">
              <w:rPr>
                <w:rFonts w:ascii="Times New Roman" w:eastAsia="Times New Roman" w:hAnsi="Times New Roman"/>
                <w:sz w:val="24"/>
                <w:szCs w:val="24"/>
              </w:rPr>
              <w:t>упражнение</w:t>
            </w:r>
            <w:r w:rsidRPr="007E348F">
              <w:rPr>
                <w:rFonts w:ascii="Times New Roman" w:eastAsia="Times New Roman" w:hAnsi="Times New Roman"/>
                <w:spacing w:val="-2"/>
                <w:sz w:val="24"/>
                <w:szCs w:val="24"/>
              </w:rPr>
              <w:t xml:space="preserve"> </w:t>
            </w:r>
            <w:r w:rsidRPr="007E348F">
              <w:rPr>
                <w:rFonts w:ascii="Times New Roman" w:eastAsia="Times New Roman" w:hAnsi="Times New Roman"/>
                <w:sz w:val="24"/>
                <w:szCs w:val="24"/>
              </w:rPr>
              <w:t>и др.</w:t>
            </w:r>
          </w:p>
        </w:tc>
        <w:tc>
          <w:tcPr>
            <w:tcW w:w="3561" w:type="dxa"/>
            <w:shd w:val="clear" w:color="auto" w:fill="auto"/>
          </w:tcPr>
          <w:p w:rsidR="007E348F" w:rsidRPr="007E348F" w:rsidRDefault="007E348F" w:rsidP="00092C88">
            <w:pPr>
              <w:widowControl w:val="0"/>
              <w:tabs>
                <w:tab w:val="left" w:pos="1192"/>
              </w:tabs>
              <w:autoSpaceDE w:val="0"/>
              <w:autoSpaceDN w:val="0"/>
              <w:spacing w:after="0" w:line="240" w:lineRule="auto"/>
              <w:ind w:left="109" w:right="94"/>
              <w:jc w:val="both"/>
              <w:rPr>
                <w:rFonts w:ascii="Times New Roman" w:eastAsia="Times New Roman" w:hAnsi="Times New Roman"/>
                <w:sz w:val="24"/>
                <w:szCs w:val="24"/>
              </w:rPr>
            </w:pPr>
            <w:r w:rsidRPr="007E348F">
              <w:rPr>
                <w:rFonts w:ascii="Times New Roman" w:eastAsia="Times New Roman" w:hAnsi="Times New Roman"/>
                <w:sz w:val="24"/>
                <w:szCs w:val="24"/>
              </w:rPr>
              <w:t>одобрение,</w:t>
            </w:r>
            <w:r w:rsidRPr="007E348F">
              <w:rPr>
                <w:rFonts w:ascii="Times New Roman" w:eastAsia="Times New Roman" w:hAnsi="Times New Roman"/>
                <w:spacing w:val="1"/>
                <w:sz w:val="24"/>
                <w:szCs w:val="24"/>
              </w:rPr>
              <w:t xml:space="preserve"> </w:t>
            </w:r>
            <w:r w:rsidRPr="007E348F">
              <w:rPr>
                <w:rFonts w:ascii="Times New Roman" w:eastAsia="Times New Roman" w:hAnsi="Times New Roman"/>
                <w:sz w:val="24"/>
                <w:szCs w:val="24"/>
              </w:rPr>
              <w:t>поощрение</w:t>
            </w:r>
            <w:r w:rsidRPr="007E348F">
              <w:rPr>
                <w:rFonts w:ascii="Times New Roman" w:eastAsia="Times New Roman" w:hAnsi="Times New Roman"/>
                <w:spacing w:val="1"/>
                <w:sz w:val="24"/>
                <w:szCs w:val="24"/>
              </w:rPr>
              <w:t xml:space="preserve"> </w:t>
            </w:r>
            <w:r w:rsidRPr="007E348F">
              <w:rPr>
                <w:rFonts w:ascii="Times New Roman" w:eastAsia="Times New Roman" w:hAnsi="Times New Roman"/>
                <w:sz w:val="24"/>
                <w:szCs w:val="24"/>
              </w:rPr>
              <w:t>социальной</w:t>
            </w:r>
            <w:r w:rsidRPr="007E348F">
              <w:rPr>
                <w:rFonts w:ascii="Times New Roman" w:eastAsia="Times New Roman" w:hAnsi="Times New Roman"/>
                <w:spacing w:val="1"/>
                <w:sz w:val="24"/>
                <w:szCs w:val="24"/>
              </w:rPr>
              <w:t xml:space="preserve"> </w:t>
            </w:r>
            <w:r w:rsidRPr="007E348F">
              <w:rPr>
                <w:rFonts w:ascii="Times New Roman" w:eastAsia="Times New Roman" w:hAnsi="Times New Roman"/>
                <w:sz w:val="24"/>
                <w:szCs w:val="24"/>
              </w:rPr>
              <w:t>активности,</w:t>
            </w:r>
            <w:r w:rsidRPr="007E348F">
              <w:rPr>
                <w:rFonts w:ascii="Times New Roman" w:eastAsia="Times New Roman" w:hAnsi="Times New Roman"/>
                <w:spacing w:val="1"/>
                <w:sz w:val="24"/>
                <w:szCs w:val="24"/>
              </w:rPr>
              <w:t xml:space="preserve"> </w:t>
            </w:r>
            <w:r w:rsidRPr="007E348F">
              <w:rPr>
                <w:rFonts w:ascii="Times New Roman" w:eastAsia="Times New Roman" w:hAnsi="Times New Roman"/>
                <w:sz w:val="24"/>
                <w:szCs w:val="24"/>
              </w:rPr>
              <w:t>порицание,</w:t>
            </w:r>
            <w:r w:rsidRPr="007E348F">
              <w:rPr>
                <w:rFonts w:ascii="Times New Roman" w:eastAsia="Times New Roman" w:hAnsi="Times New Roman"/>
                <w:spacing w:val="1"/>
                <w:sz w:val="24"/>
                <w:szCs w:val="24"/>
              </w:rPr>
              <w:t xml:space="preserve"> </w:t>
            </w:r>
            <w:r w:rsidRPr="007E348F">
              <w:rPr>
                <w:rFonts w:ascii="Times New Roman" w:eastAsia="Times New Roman" w:hAnsi="Times New Roman"/>
                <w:sz w:val="24"/>
                <w:szCs w:val="24"/>
              </w:rPr>
              <w:t>создание</w:t>
            </w:r>
            <w:r w:rsidRPr="007E348F">
              <w:rPr>
                <w:rFonts w:ascii="Times New Roman" w:eastAsia="Times New Roman" w:hAnsi="Times New Roman"/>
                <w:spacing w:val="1"/>
                <w:sz w:val="24"/>
                <w:szCs w:val="24"/>
              </w:rPr>
              <w:t xml:space="preserve"> </w:t>
            </w:r>
            <w:r w:rsidRPr="007E348F">
              <w:rPr>
                <w:rFonts w:ascii="Times New Roman" w:eastAsia="Times New Roman" w:hAnsi="Times New Roman"/>
                <w:sz w:val="24"/>
                <w:szCs w:val="24"/>
              </w:rPr>
              <w:t>ситуаций</w:t>
            </w:r>
            <w:r w:rsidRPr="007E348F">
              <w:rPr>
                <w:rFonts w:ascii="Times New Roman" w:eastAsia="Times New Roman" w:hAnsi="Times New Roman"/>
                <w:spacing w:val="1"/>
                <w:sz w:val="24"/>
                <w:szCs w:val="24"/>
              </w:rPr>
              <w:t xml:space="preserve"> </w:t>
            </w:r>
            <w:r w:rsidRPr="007E348F">
              <w:rPr>
                <w:rFonts w:ascii="Times New Roman" w:eastAsia="Times New Roman" w:hAnsi="Times New Roman"/>
                <w:sz w:val="24"/>
                <w:szCs w:val="24"/>
              </w:rPr>
              <w:t>успеха,</w:t>
            </w:r>
            <w:r w:rsidRPr="007E348F">
              <w:rPr>
                <w:rFonts w:ascii="Times New Roman" w:eastAsia="Times New Roman" w:hAnsi="Times New Roman"/>
                <w:spacing w:val="1"/>
                <w:sz w:val="24"/>
                <w:szCs w:val="24"/>
              </w:rPr>
              <w:t xml:space="preserve"> </w:t>
            </w:r>
            <w:r w:rsidRPr="007E348F">
              <w:rPr>
                <w:rFonts w:ascii="Times New Roman" w:eastAsia="Times New Roman" w:hAnsi="Times New Roman"/>
                <w:sz w:val="24"/>
                <w:szCs w:val="24"/>
              </w:rPr>
              <w:t>создание</w:t>
            </w:r>
            <w:r w:rsidRPr="007E348F">
              <w:rPr>
                <w:rFonts w:ascii="Times New Roman" w:eastAsia="Times New Roman" w:hAnsi="Times New Roman"/>
                <w:spacing w:val="1"/>
                <w:sz w:val="24"/>
                <w:szCs w:val="24"/>
              </w:rPr>
              <w:t xml:space="preserve"> </w:t>
            </w:r>
            <w:r w:rsidRPr="007E348F">
              <w:rPr>
                <w:rFonts w:ascii="Times New Roman" w:eastAsia="Times New Roman" w:hAnsi="Times New Roman"/>
                <w:sz w:val="24"/>
                <w:szCs w:val="24"/>
              </w:rPr>
              <w:t>ситуаций</w:t>
            </w:r>
            <w:r w:rsidRPr="007E348F">
              <w:rPr>
                <w:rFonts w:ascii="Times New Roman" w:eastAsia="Times New Roman" w:hAnsi="Times New Roman"/>
                <w:spacing w:val="1"/>
                <w:sz w:val="24"/>
                <w:szCs w:val="24"/>
              </w:rPr>
              <w:t xml:space="preserve"> </w:t>
            </w:r>
            <w:r w:rsidRPr="007E348F">
              <w:rPr>
                <w:rFonts w:ascii="Times New Roman" w:eastAsia="Times New Roman" w:hAnsi="Times New Roman"/>
                <w:sz w:val="24"/>
                <w:szCs w:val="24"/>
              </w:rPr>
              <w:t xml:space="preserve">для </w:t>
            </w:r>
            <w:r w:rsidRPr="007E348F">
              <w:rPr>
                <w:rFonts w:ascii="Times New Roman" w:eastAsia="Times New Roman" w:hAnsi="Times New Roman"/>
                <w:spacing w:val="-1"/>
                <w:sz w:val="24"/>
                <w:szCs w:val="24"/>
              </w:rPr>
              <w:t>эмоционально-нравственных</w:t>
            </w:r>
            <w:r w:rsidRPr="007E348F">
              <w:rPr>
                <w:rFonts w:ascii="Times New Roman" w:eastAsia="Times New Roman" w:hAnsi="Times New Roman"/>
                <w:spacing w:val="-58"/>
                <w:sz w:val="24"/>
                <w:szCs w:val="24"/>
              </w:rPr>
              <w:t xml:space="preserve"> </w:t>
            </w:r>
            <w:r w:rsidRPr="007E348F">
              <w:rPr>
                <w:rFonts w:ascii="Times New Roman" w:eastAsia="Times New Roman" w:hAnsi="Times New Roman"/>
                <w:sz w:val="24"/>
                <w:szCs w:val="24"/>
              </w:rPr>
              <w:t>переживаний, соревнование</w:t>
            </w:r>
            <w:r w:rsidRPr="007E348F">
              <w:rPr>
                <w:rFonts w:ascii="Times New Roman" w:eastAsia="Times New Roman" w:hAnsi="Times New Roman"/>
                <w:spacing w:val="-1"/>
                <w:sz w:val="24"/>
                <w:szCs w:val="24"/>
              </w:rPr>
              <w:t xml:space="preserve"> </w:t>
            </w:r>
            <w:r w:rsidRPr="007E348F">
              <w:rPr>
                <w:rFonts w:ascii="Times New Roman" w:eastAsia="Times New Roman" w:hAnsi="Times New Roman"/>
                <w:sz w:val="24"/>
                <w:szCs w:val="24"/>
              </w:rPr>
              <w:t>и</w:t>
            </w:r>
            <w:r w:rsidRPr="007E348F">
              <w:rPr>
                <w:rFonts w:ascii="Times New Roman" w:eastAsia="Times New Roman" w:hAnsi="Times New Roman"/>
                <w:spacing w:val="-1"/>
                <w:sz w:val="24"/>
                <w:szCs w:val="24"/>
              </w:rPr>
              <w:t xml:space="preserve"> </w:t>
            </w:r>
            <w:r w:rsidRPr="007E348F">
              <w:rPr>
                <w:rFonts w:ascii="Times New Roman" w:eastAsia="Times New Roman" w:hAnsi="Times New Roman"/>
                <w:sz w:val="24"/>
                <w:szCs w:val="24"/>
              </w:rPr>
              <w:t>др.</w:t>
            </w:r>
          </w:p>
        </w:tc>
      </w:tr>
    </w:tbl>
    <w:p w:rsidR="007E348F" w:rsidRPr="007E348F" w:rsidRDefault="007E348F" w:rsidP="007E348F">
      <w:pPr>
        <w:spacing w:after="0" w:line="240" w:lineRule="auto"/>
        <w:ind w:firstLine="709"/>
        <w:jc w:val="both"/>
        <w:rPr>
          <w:rFonts w:ascii="Times New Roman" w:hAnsi="Times New Roman"/>
          <w:sz w:val="24"/>
          <w:szCs w:val="24"/>
        </w:rPr>
      </w:pPr>
      <w:r w:rsidRPr="007E348F">
        <w:rPr>
          <w:rFonts w:ascii="Times New Roman" w:hAnsi="Times New Roman"/>
          <w:sz w:val="24"/>
          <w:szCs w:val="24"/>
        </w:rPr>
        <w:t>Указанные формы и методы работы применяются преподавателями и сотрудниками ГАГУ как при реализации учебных дисциплин и практик в рамках ОПОП, так и при организации и проведения мероприятий и событий внеучебной работы.</w:t>
      </w:r>
    </w:p>
    <w:p w:rsidR="007E348F" w:rsidRPr="007E348F" w:rsidRDefault="007E348F" w:rsidP="007E348F">
      <w:pPr>
        <w:spacing w:after="0" w:line="240" w:lineRule="auto"/>
        <w:ind w:firstLine="709"/>
        <w:jc w:val="both"/>
        <w:rPr>
          <w:rFonts w:ascii="Times New Roman" w:hAnsi="Times New Roman"/>
          <w:b/>
          <w:sz w:val="24"/>
          <w:szCs w:val="24"/>
        </w:rPr>
      </w:pPr>
      <w:r w:rsidRPr="007E348F">
        <w:rPr>
          <w:rFonts w:ascii="Times New Roman" w:hAnsi="Times New Roman"/>
          <w:b/>
          <w:sz w:val="24"/>
          <w:szCs w:val="24"/>
        </w:rPr>
        <w:t>2.5. Ресурсное обеспечение реализации рабочей программы воспитания в Университете</w:t>
      </w:r>
    </w:p>
    <w:p w:rsidR="007E348F" w:rsidRPr="007E348F" w:rsidRDefault="007E348F" w:rsidP="007E348F">
      <w:pPr>
        <w:spacing w:after="0" w:line="240" w:lineRule="auto"/>
        <w:ind w:firstLine="709"/>
        <w:jc w:val="both"/>
        <w:rPr>
          <w:rFonts w:ascii="Times New Roman" w:hAnsi="Times New Roman"/>
          <w:sz w:val="24"/>
          <w:szCs w:val="24"/>
        </w:rPr>
      </w:pPr>
      <w:r w:rsidRPr="007E348F">
        <w:rPr>
          <w:rFonts w:ascii="Times New Roman" w:hAnsi="Times New Roman"/>
          <w:sz w:val="24"/>
          <w:szCs w:val="24"/>
        </w:rPr>
        <w:lastRenderedPageBreak/>
        <w:t>2.5.1 Содержание нормативно-правового обеспечения как вида ресурсного обеспечения реализации рабочей программы воспитания в Университете обеспечивается локальными актами и включает:</w:t>
      </w:r>
    </w:p>
    <w:p w:rsidR="007E348F" w:rsidRPr="007E348F" w:rsidRDefault="007E348F" w:rsidP="007E348F">
      <w:pPr>
        <w:numPr>
          <w:ilvl w:val="0"/>
          <w:numId w:val="11"/>
        </w:numPr>
        <w:spacing w:after="0" w:line="240" w:lineRule="auto"/>
        <w:contextualSpacing/>
        <w:jc w:val="both"/>
        <w:rPr>
          <w:rFonts w:ascii="Times New Roman" w:hAnsi="Times New Roman"/>
          <w:sz w:val="24"/>
          <w:szCs w:val="24"/>
        </w:rPr>
      </w:pPr>
      <w:r w:rsidRPr="007E348F">
        <w:rPr>
          <w:rFonts w:ascii="Times New Roman" w:hAnsi="Times New Roman"/>
          <w:sz w:val="24"/>
          <w:szCs w:val="24"/>
        </w:rPr>
        <w:t>Устав ФГБОУ ВО «Горно-Алтайский государственный университет»;</w:t>
      </w:r>
    </w:p>
    <w:p w:rsidR="007E348F" w:rsidRPr="007E348F" w:rsidRDefault="007E348F" w:rsidP="007E348F">
      <w:pPr>
        <w:numPr>
          <w:ilvl w:val="0"/>
          <w:numId w:val="11"/>
        </w:numPr>
        <w:spacing w:after="0" w:line="240" w:lineRule="auto"/>
        <w:contextualSpacing/>
        <w:jc w:val="both"/>
        <w:rPr>
          <w:rFonts w:ascii="Times New Roman" w:hAnsi="Times New Roman"/>
          <w:sz w:val="24"/>
          <w:szCs w:val="24"/>
        </w:rPr>
      </w:pPr>
      <w:r w:rsidRPr="007E348F">
        <w:rPr>
          <w:rFonts w:ascii="Times New Roman" w:hAnsi="Times New Roman"/>
          <w:sz w:val="24"/>
          <w:szCs w:val="24"/>
        </w:rPr>
        <w:t xml:space="preserve">Календарный план воспитательной работы на учебный год; </w:t>
      </w:r>
    </w:p>
    <w:p w:rsidR="007E348F" w:rsidRPr="007E348F" w:rsidRDefault="007E348F" w:rsidP="007E348F">
      <w:pPr>
        <w:numPr>
          <w:ilvl w:val="0"/>
          <w:numId w:val="10"/>
        </w:numPr>
        <w:spacing w:after="0" w:line="240" w:lineRule="auto"/>
        <w:contextualSpacing/>
        <w:jc w:val="both"/>
        <w:rPr>
          <w:rFonts w:ascii="Times New Roman" w:hAnsi="Times New Roman"/>
          <w:sz w:val="24"/>
          <w:szCs w:val="24"/>
        </w:rPr>
      </w:pPr>
      <w:r w:rsidRPr="007E348F">
        <w:rPr>
          <w:rFonts w:ascii="Times New Roman" w:hAnsi="Times New Roman"/>
          <w:sz w:val="24"/>
          <w:szCs w:val="24"/>
        </w:rPr>
        <w:t>Положения, приказы и распоряжения, определяющие и регламентирующие воспитательную деятельность, которые проходят необходимые согласования в соответствии с установленным порядком предоставления документов;</w:t>
      </w:r>
    </w:p>
    <w:p w:rsidR="007E348F" w:rsidRPr="007E348F" w:rsidRDefault="007E348F" w:rsidP="007E348F">
      <w:pPr>
        <w:numPr>
          <w:ilvl w:val="0"/>
          <w:numId w:val="10"/>
        </w:numPr>
        <w:spacing w:after="0" w:line="240" w:lineRule="auto"/>
        <w:contextualSpacing/>
        <w:jc w:val="both"/>
        <w:rPr>
          <w:rFonts w:ascii="Times New Roman" w:hAnsi="Times New Roman"/>
          <w:sz w:val="24"/>
          <w:szCs w:val="24"/>
        </w:rPr>
      </w:pPr>
      <w:r w:rsidRPr="007E348F">
        <w:rPr>
          <w:rFonts w:ascii="Times New Roman" w:hAnsi="Times New Roman"/>
          <w:sz w:val="24"/>
          <w:szCs w:val="24"/>
        </w:rPr>
        <w:t xml:space="preserve">Решения Ученого совета Университета по вопросам воспитательной работы; </w:t>
      </w:r>
    </w:p>
    <w:p w:rsidR="007E348F" w:rsidRPr="007E348F" w:rsidRDefault="007E348F" w:rsidP="007E348F">
      <w:pPr>
        <w:numPr>
          <w:ilvl w:val="0"/>
          <w:numId w:val="10"/>
        </w:numPr>
        <w:spacing w:after="0" w:line="240" w:lineRule="auto"/>
        <w:contextualSpacing/>
        <w:jc w:val="both"/>
        <w:rPr>
          <w:rFonts w:ascii="Times New Roman" w:hAnsi="Times New Roman"/>
          <w:sz w:val="24"/>
          <w:szCs w:val="24"/>
        </w:rPr>
      </w:pPr>
      <w:r w:rsidRPr="007E348F">
        <w:rPr>
          <w:rFonts w:ascii="Times New Roman" w:hAnsi="Times New Roman"/>
          <w:sz w:val="24"/>
          <w:szCs w:val="24"/>
        </w:rPr>
        <w:t>Отчеты о проделанной работы за год.</w:t>
      </w:r>
    </w:p>
    <w:p w:rsidR="007E348F" w:rsidRPr="007E348F" w:rsidRDefault="007E348F" w:rsidP="007E348F">
      <w:pPr>
        <w:spacing w:after="0" w:line="240" w:lineRule="auto"/>
        <w:ind w:firstLine="709"/>
        <w:jc w:val="both"/>
        <w:rPr>
          <w:rFonts w:ascii="Times New Roman" w:hAnsi="Times New Roman"/>
          <w:sz w:val="24"/>
          <w:szCs w:val="24"/>
        </w:rPr>
      </w:pPr>
      <w:r w:rsidRPr="007E348F">
        <w:rPr>
          <w:rFonts w:ascii="Times New Roman" w:hAnsi="Times New Roman"/>
          <w:sz w:val="24"/>
          <w:szCs w:val="24"/>
        </w:rPr>
        <w:t>Реализация воспитательной деятельности в Университете осуществляется квалифицированными кадрами.</w:t>
      </w:r>
    </w:p>
    <w:p w:rsidR="007E348F" w:rsidRPr="007E348F" w:rsidRDefault="007E348F" w:rsidP="007E348F">
      <w:pPr>
        <w:spacing w:after="0" w:line="240" w:lineRule="auto"/>
        <w:ind w:firstLine="709"/>
        <w:jc w:val="both"/>
        <w:rPr>
          <w:rFonts w:ascii="Times New Roman" w:hAnsi="Times New Roman"/>
          <w:sz w:val="24"/>
          <w:szCs w:val="24"/>
        </w:rPr>
      </w:pPr>
      <w:r w:rsidRPr="007E348F">
        <w:rPr>
          <w:rFonts w:ascii="Times New Roman" w:hAnsi="Times New Roman"/>
          <w:sz w:val="24"/>
          <w:szCs w:val="24"/>
        </w:rPr>
        <w:t>2.5.2 Содержание кадрового обеспечения как вида ресурсного обеспечения реализации рабочей программы воспитания в Университете включает:</w:t>
      </w:r>
    </w:p>
    <w:p w:rsidR="007E348F" w:rsidRPr="007E348F" w:rsidRDefault="007E348F" w:rsidP="007E348F">
      <w:pPr>
        <w:spacing w:after="0" w:line="240" w:lineRule="auto"/>
        <w:jc w:val="both"/>
        <w:rPr>
          <w:rFonts w:ascii="Times New Roman" w:hAnsi="Times New Roman"/>
          <w:sz w:val="24"/>
          <w:szCs w:val="24"/>
        </w:rPr>
      </w:pPr>
      <w:r w:rsidRPr="007E348F">
        <w:rPr>
          <w:rFonts w:ascii="Times New Roman" w:hAnsi="Times New Roman"/>
          <w:sz w:val="24"/>
          <w:szCs w:val="24"/>
        </w:rPr>
        <w:t>1.</w:t>
      </w:r>
      <w:r w:rsidRPr="007E348F">
        <w:rPr>
          <w:rFonts w:ascii="Times New Roman" w:hAnsi="Times New Roman"/>
          <w:sz w:val="24"/>
          <w:szCs w:val="24"/>
        </w:rPr>
        <w:tab/>
        <w:t>Структуры, обеспечивающие основные направления воспитательной деятельности (управление по воспитательной работе, институты, кафедры);</w:t>
      </w:r>
    </w:p>
    <w:p w:rsidR="007E348F" w:rsidRPr="007E348F" w:rsidRDefault="007E348F" w:rsidP="007E348F">
      <w:pPr>
        <w:spacing w:after="0" w:line="240" w:lineRule="auto"/>
        <w:jc w:val="both"/>
        <w:rPr>
          <w:rFonts w:ascii="Times New Roman" w:hAnsi="Times New Roman"/>
          <w:sz w:val="24"/>
          <w:szCs w:val="24"/>
        </w:rPr>
      </w:pPr>
      <w:r w:rsidRPr="007E348F">
        <w:rPr>
          <w:rFonts w:ascii="Times New Roman" w:hAnsi="Times New Roman"/>
          <w:sz w:val="24"/>
          <w:szCs w:val="24"/>
        </w:rPr>
        <w:t>2.</w:t>
      </w:r>
      <w:r w:rsidRPr="007E348F">
        <w:rPr>
          <w:rFonts w:ascii="Times New Roman" w:hAnsi="Times New Roman"/>
          <w:sz w:val="24"/>
          <w:szCs w:val="24"/>
        </w:rPr>
        <w:tab/>
        <w:t>Кадры, занимающиеся управлением воспитательной деятельностью на уровне Университета (ректор, проректор по учебной работе, начальник управления по воспитательной работе).</w:t>
      </w:r>
    </w:p>
    <w:p w:rsidR="007E348F" w:rsidRPr="007E348F" w:rsidRDefault="007E348F" w:rsidP="007E348F">
      <w:pPr>
        <w:spacing w:after="0" w:line="240" w:lineRule="auto"/>
        <w:jc w:val="both"/>
        <w:rPr>
          <w:rFonts w:ascii="Times New Roman" w:hAnsi="Times New Roman"/>
          <w:sz w:val="24"/>
          <w:szCs w:val="24"/>
        </w:rPr>
      </w:pPr>
      <w:r w:rsidRPr="007E348F">
        <w:rPr>
          <w:rFonts w:ascii="Times New Roman" w:hAnsi="Times New Roman"/>
          <w:sz w:val="24"/>
          <w:szCs w:val="24"/>
        </w:rPr>
        <w:t>3.</w:t>
      </w:r>
      <w:r w:rsidRPr="007E348F">
        <w:rPr>
          <w:rFonts w:ascii="Times New Roman" w:hAnsi="Times New Roman"/>
          <w:sz w:val="24"/>
          <w:szCs w:val="24"/>
        </w:rPr>
        <w:tab/>
        <w:t>Кадры, выполняющие функции на уровне факультетов/ института, входящих в состав ГАГУ (заместитель декана/директора по воспитательной работе, ответственный из числа ППС.</w:t>
      </w:r>
    </w:p>
    <w:p w:rsidR="007E348F" w:rsidRPr="007E348F" w:rsidRDefault="007E348F" w:rsidP="007E348F">
      <w:pPr>
        <w:spacing w:after="0" w:line="240" w:lineRule="auto"/>
        <w:jc w:val="both"/>
        <w:rPr>
          <w:rFonts w:ascii="Times New Roman" w:hAnsi="Times New Roman"/>
          <w:sz w:val="24"/>
          <w:szCs w:val="24"/>
        </w:rPr>
      </w:pPr>
      <w:r w:rsidRPr="007E348F">
        <w:rPr>
          <w:rFonts w:ascii="Times New Roman" w:hAnsi="Times New Roman"/>
          <w:sz w:val="24"/>
          <w:szCs w:val="24"/>
        </w:rPr>
        <w:t>4.</w:t>
      </w:r>
      <w:r w:rsidRPr="007E348F">
        <w:rPr>
          <w:rFonts w:ascii="Times New Roman" w:hAnsi="Times New Roman"/>
          <w:sz w:val="24"/>
          <w:szCs w:val="24"/>
        </w:rPr>
        <w:tab/>
        <w:t>Преподавателей, выполняющих функции куратора академической группы и сообщества обучающихся (ежегодно по приказу ректора).</w:t>
      </w:r>
    </w:p>
    <w:p w:rsidR="007E348F" w:rsidRPr="007E348F" w:rsidRDefault="007E348F" w:rsidP="007E348F">
      <w:pPr>
        <w:spacing w:after="0" w:line="240" w:lineRule="auto"/>
        <w:jc w:val="both"/>
        <w:rPr>
          <w:rFonts w:ascii="Times New Roman" w:hAnsi="Times New Roman"/>
          <w:sz w:val="24"/>
          <w:szCs w:val="24"/>
        </w:rPr>
      </w:pPr>
      <w:r w:rsidRPr="007E348F">
        <w:rPr>
          <w:rFonts w:ascii="Times New Roman" w:hAnsi="Times New Roman"/>
          <w:sz w:val="24"/>
          <w:szCs w:val="24"/>
        </w:rPr>
        <w:t>5.</w:t>
      </w:r>
      <w:r w:rsidRPr="007E348F">
        <w:rPr>
          <w:rFonts w:ascii="Times New Roman" w:hAnsi="Times New Roman"/>
          <w:sz w:val="24"/>
          <w:szCs w:val="24"/>
        </w:rPr>
        <w:tab/>
        <w:t>Кадры, обеспечивающие занятие обучающихся творчеством, медиа, физической культурой и спортом, оказывающих социально-психологическую помощь, осуществляющих социологические исследования обучающихся (руководители творческих студий, спортивных секций, клубов, тренеры-преподаватели, психолог, социальный педагог, художник-постановщик, и др.). Руководители центров: Библиотечно-издательского центра, Молодежного культурного центра, Инжинирингового центра инновационных технологий и экспертиз «ЭкоТех», Волонтерского центра, Медиацентра, Центра карьеры,</w:t>
      </w:r>
      <w:r w:rsidRPr="007E348F">
        <w:rPr>
          <w:sz w:val="24"/>
          <w:szCs w:val="24"/>
        </w:rPr>
        <w:t xml:space="preserve"> </w:t>
      </w:r>
      <w:r w:rsidRPr="007E348F">
        <w:rPr>
          <w:rFonts w:ascii="Times New Roman" w:hAnsi="Times New Roman"/>
          <w:sz w:val="24"/>
          <w:szCs w:val="24"/>
        </w:rPr>
        <w:t xml:space="preserve">Регионального центра финансовой грамотности, Центра развития педагогического образования, Центра социально-психологической помощи, Немецкого культурного центра, Центра языка и культуры Китая; </w:t>
      </w:r>
    </w:p>
    <w:p w:rsidR="007E348F" w:rsidRPr="007E348F" w:rsidRDefault="007E348F" w:rsidP="007E348F">
      <w:pPr>
        <w:spacing w:after="0" w:line="240" w:lineRule="auto"/>
        <w:ind w:firstLine="709"/>
        <w:jc w:val="both"/>
        <w:rPr>
          <w:rFonts w:ascii="Times New Roman" w:hAnsi="Times New Roman"/>
          <w:sz w:val="24"/>
          <w:szCs w:val="24"/>
        </w:rPr>
      </w:pPr>
      <w:r w:rsidRPr="007E348F">
        <w:rPr>
          <w:rFonts w:ascii="Times New Roman" w:hAnsi="Times New Roman"/>
          <w:sz w:val="24"/>
          <w:szCs w:val="24"/>
        </w:rPr>
        <w:t>Руководители музеев: Музей археологии, Зоологический музей, Учебно-краеведческий музей «Природа Горного Алтая» и Музей истории ГАГУ.</w:t>
      </w:r>
    </w:p>
    <w:p w:rsidR="007E348F" w:rsidRPr="007E348F" w:rsidRDefault="007E348F" w:rsidP="007E348F">
      <w:pPr>
        <w:spacing w:after="0" w:line="240" w:lineRule="auto"/>
        <w:ind w:firstLine="709"/>
        <w:jc w:val="both"/>
        <w:rPr>
          <w:rFonts w:ascii="Times New Roman" w:hAnsi="Times New Roman"/>
          <w:sz w:val="24"/>
          <w:szCs w:val="24"/>
        </w:rPr>
      </w:pPr>
      <w:r w:rsidRPr="007E348F">
        <w:rPr>
          <w:rFonts w:ascii="Times New Roman" w:hAnsi="Times New Roman"/>
          <w:sz w:val="24"/>
          <w:szCs w:val="24"/>
        </w:rPr>
        <w:t>Руководители лабораторий, научно-исследовательских школ и т.д.</w:t>
      </w:r>
    </w:p>
    <w:p w:rsidR="007E348F" w:rsidRPr="007E348F" w:rsidRDefault="007E348F" w:rsidP="007E348F">
      <w:pPr>
        <w:spacing w:after="0" w:line="240" w:lineRule="auto"/>
        <w:jc w:val="both"/>
        <w:rPr>
          <w:rFonts w:ascii="Times New Roman" w:hAnsi="Times New Roman"/>
          <w:sz w:val="24"/>
          <w:szCs w:val="24"/>
        </w:rPr>
      </w:pPr>
      <w:r w:rsidRPr="007E348F">
        <w:rPr>
          <w:rFonts w:ascii="Times New Roman" w:hAnsi="Times New Roman"/>
          <w:sz w:val="24"/>
          <w:szCs w:val="24"/>
        </w:rPr>
        <w:t>6.</w:t>
      </w:r>
      <w:r w:rsidRPr="007E348F">
        <w:rPr>
          <w:rFonts w:ascii="Times New Roman" w:hAnsi="Times New Roman"/>
          <w:sz w:val="24"/>
          <w:szCs w:val="24"/>
        </w:rPr>
        <w:tab/>
        <w:t>Организацию повышения квалификации и профессиональной переподготовки преподавателей/организаторов воспитательной деятельности и управленческих кадров по вопросам воспитания обучающихся (начальник управления по воспитательной работе, центр дополнительного образования).</w:t>
      </w:r>
    </w:p>
    <w:p w:rsidR="007E348F" w:rsidRPr="007E348F" w:rsidRDefault="007E348F" w:rsidP="007E348F">
      <w:pPr>
        <w:spacing w:after="0" w:line="240" w:lineRule="auto"/>
        <w:jc w:val="both"/>
        <w:rPr>
          <w:rFonts w:ascii="Times New Roman" w:hAnsi="Times New Roman"/>
          <w:sz w:val="24"/>
          <w:szCs w:val="24"/>
        </w:rPr>
      </w:pPr>
      <w:r w:rsidRPr="007E348F">
        <w:rPr>
          <w:rFonts w:ascii="Times New Roman" w:hAnsi="Times New Roman"/>
          <w:sz w:val="24"/>
          <w:szCs w:val="24"/>
        </w:rPr>
        <w:t>2.5.3 Содержание финансового обеспечения как вида ресурсного обеспечения реализации рабочей программы воспитания в Университете включает:</w:t>
      </w:r>
    </w:p>
    <w:p w:rsidR="007E348F" w:rsidRPr="007E348F" w:rsidRDefault="007E348F" w:rsidP="007E348F">
      <w:pPr>
        <w:spacing w:after="0" w:line="240" w:lineRule="auto"/>
        <w:jc w:val="both"/>
        <w:rPr>
          <w:rFonts w:ascii="Times New Roman" w:hAnsi="Times New Roman"/>
          <w:sz w:val="24"/>
          <w:szCs w:val="24"/>
        </w:rPr>
      </w:pPr>
      <w:r w:rsidRPr="007E348F">
        <w:rPr>
          <w:rFonts w:ascii="Times New Roman" w:hAnsi="Times New Roman"/>
          <w:sz w:val="24"/>
          <w:szCs w:val="24"/>
        </w:rPr>
        <w:t>1.</w:t>
      </w:r>
      <w:r w:rsidRPr="007E348F">
        <w:rPr>
          <w:rFonts w:ascii="Times New Roman" w:hAnsi="Times New Roman"/>
          <w:sz w:val="24"/>
          <w:szCs w:val="24"/>
        </w:rPr>
        <w:tab/>
        <w:t>Финансовое обеспечение реализации Рабочей программы воспитания должно осуществляться в объеме не ниже установленных Министерством науки и высшего образования РФ базовых нормативных затрат на оказание государственной услуги в сфере образования для определенного уровня образования и направления подготовки (Приказ № от  ).</w:t>
      </w:r>
    </w:p>
    <w:p w:rsidR="007E348F" w:rsidRPr="007E348F" w:rsidRDefault="007E348F" w:rsidP="007E348F">
      <w:pPr>
        <w:spacing w:after="0" w:line="240" w:lineRule="auto"/>
        <w:jc w:val="both"/>
        <w:rPr>
          <w:rFonts w:ascii="Times New Roman" w:hAnsi="Times New Roman"/>
          <w:sz w:val="24"/>
          <w:szCs w:val="24"/>
        </w:rPr>
      </w:pPr>
      <w:r w:rsidRPr="007E348F">
        <w:rPr>
          <w:rFonts w:ascii="Times New Roman" w:hAnsi="Times New Roman"/>
          <w:sz w:val="24"/>
          <w:szCs w:val="24"/>
        </w:rPr>
        <w:t>2.</w:t>
      </w:r>
      <w:r w:rsidRPr="007E348F">
        <w:rPr>
          <w:rFonts w:ascii="Times New Roman" w:hAnsi="Times New Roman"/>
          <w:sz w:val="24"/>
          <w:szCs w:val="24"/>
        </w:rPr>
        <w:tab/>
        <w:t xml:space="preserve">Средства: на оплату работы кураторов академических групп, деятельности студенческих объединений; на оплату новых штатных единиц, отвечающих за воспитательную работу в Университете; на повышение квалификации и </w:t>
      </w:r>
      <w:r w:rsidRPr="007E348F">
        <w:rPr>
          <w:rFonts w:ascii="Times New Roman" w:hAnsi="Times New Roman"/>
          <w:sz w:val="24"/>
          <w:szCs w:val="24"/>
        </w:rPr>
        <w:lastRenderedPageBreak/>
        <w:t>профессиональную переподготовку профессорско-преподавательского состава и управленческих кадров по вопросам воспитания обучающихся.</w:t>
      </w:r>
    </w:p>
    <w:p w:rsidR="007E348F" w:rsidRPr="007E348F" w:rsidRDefault="007E348F" w:rsidP="007E348F">
      <w:pPr>
        <w:spacing w:after="0" w:line="240" w:lineRule="auto"/>
        <w:jc w:val="both"/>
        <w:rPr>
          <w:rFonts w:ascii="Times New Roman" w:hAnsi="Times New Roman"/>
          <w:sz w:val="24"/>
          <w:szCs w:val="24"/>
        </w:rPr>
      </w:pPr>
      <w:r w:rsidRPr="007E348F">
        <w:rPr>
          <w:rFonts w:ascii="Times New Roman" w:hAnsi="Times New Roman"/>
          <w:sz w:val="24"/>
          <w:szCs w:val="24"/>
        </w:rPr>
        <w:t>3. Университет выделяет доли средств от приносящей доход деятельности на организацию воспитательной деятельности среди обучающихся, проходящих обучение на внебюджетной основе.</w:t>
      </w:r>
    </w:p>
    <w:p w:rsidR="007E348F" w:rsidRPr="007E348F" w:rsidRDefault="007E348F" w:rsidP="007E348F">
      <w:pPr>
        <w:spacing w:after="0" w:line="240" w:lineRule="auto"/>
        <w:ind w:firstLine="708"/>
        <w:jc w:val="both"/>
        <w:rPr>
          <w:rFonts w:ascii="Times New Roman" w:hAnsi="Times New Roman"/>
          <w:sz w:val="24"/>
          <w:szCs w:val="24"/>
        </w:rPr>
      </w:pPr>
      <w:r w:rsidRPr="007E348F">
        <w:rPr>
          <w:rFonts w:ascii="Times New Roman" w:hAnsi="Times New Roman"/>
          <w:sz w:val="24"/>
          <w:szCs w:val="24"/>
        </w:rPr>
        <w:t>Важнейшим требованием к финансовому обеспечению воспитательной и деятельности является его сбалансированность и стабильность. Финансирование воспитательной деятельности обеспечивает условия для решения задач, обозначенных в настоящей Программе и государственной молодежной политики.</w:t>
      </w:r>
    </w:p>
    <w:p w:rsidR="007E348F" w:rsidRPr="007E348F" w:rsidRDefault="007E348F" w:rsidP="007E348F">
      <w:pPr>
        <w:spacing w:after="0" w:line="240" w:lineRule="auto"/>
        <w:ind w:firstLine="708"/>
        <w:jc w:val="both"/>
        <w:rPr>
          <w:rFonts w:ascii="Times New Roman" w:hAnsi="Times New Roman"/>
          <w:sz w:val="24"/>
          <w:szCs w:val="24"/>
        </w:rPr>
      </w:pPr>
      <w:r w:rsidRPr="007E348F">
        <w:rPr>
          <w:rFonts w:ascii="Times New Roman" w:hAnsi="Times New Roman"/>
          <w:sz w:val="24"/>
          <w:szCs w:val="24"/>
        </w:rPr>
        <w:t>2.5.4 Содержание информационного обеспечения как вида ресурсного обеспечения реализации рабочей программы воспитания в Университете включает:</w:t>
      </w:r>
    </w:p>
    <w:p w:rsidR="007E348F" w:rsidRPr="007E348F" w:rsidRDefault="007E348F" w:rsidP="007E348F">
      <w:pPr>
        <w:numPr>
          <w:ilvl w:val="0"/>
          <w:numId w:val="12"/>
        </w:numPr>
        <w:spacing w:after="0" w:line="240" w:lineRule="auto"/>
        <w:contextualSpacing/>
        <w:jc w:val="both"/>
        <w:rPr>
          <w:rFonts w:ascii="Times New Roman" w:hAnsi="Times New Roman"/>
          <w:sz w:val="24"/>
          <w:szCs w:val="24"/>
        </w:rPr>
      </w:pPr>
      <w:r w:rsidRPr="007E348F">
        <w:rPr>
          <w:rFonts w:ascii="Times New Roman" w:hAnsi="Times New Roman"/>
          <w:sz w:val="24"/>
          <w:szCs w:val="24"/>
        </w:rPr>
        <w:t>наличие на официальном сайте Университета содержательно наполненного раздела «Воспитание»;</w:t>
      </w:r>
    </w:p>
    <w:p w:rsidR="007E348F" w:rsidRPr="007E348F" w:rsidRDefault="007E348F" w:rsidP="007E348F">
      <w:pPr>
        <w:numPr>
          <w:ilvl w:val="0"/>
          <w:numId w:val="12"/>
        </w:numPr>
        <w:spacing w:after="0" w:line="240" w:lineRule="auto"/>
        <w:contextualSpacing/>
        <w:jc w:val="both"/>
        <w:rPr>
          <w:rFonts w:ascii="Times New Roman" w:hAnsi="Times New Roman"/>
          <w:sz w:val="24"/>
          <w:szCs w:val="24"/>
        </w:rPr>
      </w:pPr>
      <w:r w:rsidRPr="007E348F">
        <w:rPr>
          <w:rFonts w:ascii="Times New Roman" w:hAnsi="Times New Roman"/>
          <w:sz w:val="24"/>
          <w:szCs w:val="24"/>
        </w:rPr>
        <w:t>размещение локальных документов Университета по организации воспитательной деятельности в Университета, в том числе Рабочей программы воспитания и Календарного плана воспитательной работы на учебный год в установленные сроки;</w:t>
      </w:r>
    </w:p>
    <w:p w:rsidR="007E348F" w:rsidRPr="007E348F" w:rsidRDefault="007E348F" w:rsidP="007E348F">
      <w:pPr>
        <w:numPr>
          <w:ilvl w:val="0"/>
          <w:numId w:val="12"/>
        </w:numPr>
        <w:spacing w:after="0" w:line="240" w:lineRule="auto"/>
        <w:contextualSpacing/>
        <w:jc w:val="both"/>
        <w:rPr>
          <w:rFonts w:ascii="Times New Roman" w:hAnsi="Times New Roman"/>
          <w:sz w:val="24"/>
          <w:szCs w:val="24"/>
        </w:rPr>
      </w:pPr>
      <w:r w:rsidRPr="007E348F">
        <w:rPr>
          <w:rFonts w:ascii="Times New Roman" w:hAnsi="Times New Roman"/>
          <w:sz w:val="24"/>
          <w:szCs w:val="24"/>
        </w:rPr>
        <w:t>своевременное отражение мониторинга воспитательной деятельности Университета (финансирование, общежитие и др.);</w:t>
      </w:r>
    </w:p>
    <w:p w:rsidR="007E348F" w:rsidRPr="007E348F" w:rsidRDefault="007E348F" w:rsidP="007E348F">
      <w:pPr>
        <w:numPr>
          <w:ilvl w:val="0"/>
          <w:numId w:val="12"/>
        </w:numPr>
        <w:spacing w:after="0" w:line="240" w:lineRule="auto"/>
        <w:contextualSpacing/>
        <w:jc w:val="both"/>
        <w:rPr>
          <w:rFonts w:ascii="Times New Roman" w:hAnsi="Times New Roman"/>
          <w:sz w:val="24"/>
          <w:szCs w:val="24"/>
        </w:rPr>
      </w:pPr>
      <w:r w:rsidRPr="007E348F">
        <w:rPr>
          <w:rFonts w:ascii="Times New Roman" w:hAnsi="Times New Roman"/>
          <w:sz w:val="24"/>
          <w:szCs w:val="24"/>
        </w:rPr>
        <w:t>информирование</w:t>
      </w:r>
      <w:r w:rsidRPr="007E348F">
        <w:rPr>
          <w:rFonts w:ascii="Times New Roman" w:hAnsi="Times New Roman"/>
          <w:sz w:val="24"/>
          <w:szCs w:val="24"/>
        </w:rPr>
        <w:tab/>
        <w:t>субъектов образовательных отношений о запланированных и прошедших мероприятиях и событиях воспитательной направленности;</w:t>
      </w:r>
    </w:p>
    <w:p w:rsidR="007E348F" w:rsidRPr="007E348F" w:rsidRDefault="007E348F" w:rsidP="007E348F">
      <w:pPr>
        <w:numPr>
          <w:ilvl w:val="0"/>
          <w:numId w:val="12"/>
        </w:numPr>
        <w:spacing w:after="0" w:line="240" w:lineRule="auto"/>
        <w:contextualSpacing/>
        <w:jc w:val="both"/>
        <w:rPr>
          <w:rFonts w:ascii="Times New Roman" w:hAnsi="Times New Roman"/>
          <w:sz w:val="24"/>
          <w:szCs w:val="24"/>
        </w:rPr>
      </w:pPr>
      <w:r w:rsidRPr="007E348F">
        <w:rPr>
          <w:rFonts w:ascii="Times New Roman" w:hAnsi="Times New Roman"/>
          <w:sz w:val="24"/>
          <w:szCs w:val="24"/>
        </w:rPr>
        <w:t>иная информация.</w:t>
      </w:r>
    </w:p>
    <w:p w:rsidR="007E348F" w:rsidRPr="007E348F" w:rsidRDefault="007E348F" w:rsidP="007E348F">
      <w:pPr>
        <w:spacing w:after="0" w:line="240" w:lineRule="auto"/>
        <w:ind w:firstLine="709"/>
        <w:jc w:val="both"/>
        <w:rPr>
          <w:rFonts w:ascii="Times New Roman" w:hAnsi="Times New Roman"/>
          <w:sz w:val="24"/>
          <w:szCs w:val="24"/>
        </w:rPr>
      </w:pPr>
      <w:r w:rsidRPr="007E348F">
        <w:rPr>
          <w:rFonts w:ascii="Times New Roman" w:hAnsi="Times New Roman"/>
          <w:sz w:val="24"/>
          <w:szCs w:val="24"/>
        </w:rPr>
        <w:t>2.5.5 Содержание методического обеспечения как вида ресурсного обеспечения реализации рабочей программы воспитания в ООВО включает:</w:t>
      </w:r>
    </w:p>
    <w:p w:rsidR="007E348F" w:rsidRPr="007E348F" w:rsidRDefault="007E348F" w:rsidP="007E348F">
      <w:pPr>
        <w:spacing w:after="0" w:line="240" w:lineRule="auto"/>
        <w:jc w:val="both"/>
        <w:rPr>
          <w:rFonts w:ascii="Times New Roman" w:hAnsi="Times New Roman"/>
          <w:sz w:val="24"/>
          <w:szCs w:val="24"/>
        </w:rPr>
      </w:pPr>
      <w:r w:rsidRPr="007E348F">
        <w:rPr>
          <w:rFonts w:ascii="Times New Roman" w:hAnsi="Times New Roman"/>
          <w:sz w:val="24"/>
          <w:szCs w:val="24"/>
        </w:rPr>
        <w:t>2.5.5.1 опору на научные школы:</w:t>
      </w:r>
    </w:p>
    <w:p w:rsidR="007E348F" w:rsidRPr="007E348F" w:rsidRDefault="007E348F" w:rsidP="007E348F">
      <w:pPr>
        <w:spacing w:after="0" w:line="240" w:lineRule="auto"/>
        <w:ind w:firstLine="709"/>
        <w:jc w:val="both"/>
        <w:rPr>
          <w:rFonts w:ascii="Times New Roman" w:hAnsi="Times New Roman"/>
          <w:sz w:val="24"/>
          <w:szCs w:val="24"/>
        </w:rPr>
      </w:pPr>
      <w:r w:rsidRPr="007E348F">
        <w:rPr>
          <w:rFonts w:ascii="Times New Roman" w:hAnsi="Times New Roman"/>
          <w:sz w:val="24"/>
          <w:szCs w:val="24"/>
        </w:rPr>
        <w:t>1.</w:t>
      </w:r>
      <w:r w:rsidRPr="007E348F">
        <w:rPr>
          <w:rFonts w:ascii="Times New Roman" w:hAnsi="Times New Roman"/>
          <w:sz w:val="24"/>
          <w:szCs w:val="24"/>
        </w:rPr>
        <w:tab/>
        <w:t>Научная школа «Воспитание и развитие личности в нравственной деятельности» (доктор пед.наук М.Н.Аплетаев, г.Омск), в основе которой лежат теории целостной системы воспитания нравственной личности в образовательном процессе. Нравственная деятельность направлена на освоение системного содержания образования, выступает в этих условиях внутренним фактором порождения гуманистических ценностей, нравственного развития как обучающегося, так и обучающего.</w:t>
      </w:r>
    </w:p>
    <w:p w:rsidR="007E348F" w:rsidRPr="007E348F" w:rsidRDefault="007E348F" w:rsidP="007E348F">
      <w:pPr>
        <w:spacing w:after="0" w:line="240" w:lineRule="auto"/>
        <w:ind w:firstLine="709"/>
        <w:jc w:val="both"/>
        <w:rPr>
          <w:rFonts w:ascii="Times New Roman" w:hAnsi="Times New Roman"/>
          <w:sz w:val="24"/>
          <w:szCs w:val="24"/>
        </w:rPr>
      </w:pPr>
      <w:r w:rsidRPr="007E348F">
        <w:rPr>
          <w:rFonts w:ascii="Times New Roman" w:hAnsi="Times New Roman"/>
          <w:sz w:val="24"/>
          <w:szCs w:val="24"/>
        </w:rPr>
        <w:t>2.</w:t>
      </w:r>
      <w:r w:rsidRPr="007E348F">
        <w:rPr>
          <w:rFonts w:ascii="Times New Roman" w:hAnsi="Times New Roman"/>
          <w:sz w:val="24"/>
          <w:szCs w:val="24"/>
        </w:rPr>
        <w:tab/>
        <w:t>Научная школа «Личностно-ориентированное профессиональное образование» (доктор пед.наук, академик РАО, В.А. Сластёнин). Развитие познавательной самостоятельности, индивидуально-творческих возможностей студентов, развитие потребности в личностном и профессиональном самосовершенствовании, Активизация процессов самовыражения и самореализации студентов в учебно-профессиональной деятельности.</w:t>
      </w:r>
    </w:p>
    <w:p w:rsidR="007E348F" w:rsidRPr="007E348F" w:rsidRDefault="007E348F" w:rsidP="007E348F">
      <w:pPr>
        <w:spacing w:after="0" w:line="240" w:lineRule="auto"/>
        <w:jc w:val="both"/>
        <w:rPr>
          <w:rFonts w:ascii="Times New Roman" w:hAnsi="Times New Roman"/>
          <w:sz w:val="24"/>
          <w:szCs w:val="24"/>
        </w:rPr>
      </w:pPr>
      <w:r w:rsidRPr="007E348F">
        <w:rPr>
          <w:rFonts w:ascii="Times New Roman" w:hAnsi="Times New Roman"/>
          <w:sz w:val="24"/>
          <w:szCs w:val="24"/>
        </w:rPr>
        <w:t>2.5.5.2 Формирование собственной программы повышения квалификации, реализуемой через Центр дополнительного образования вуза и рассчитанной на все субъекты воспитательной работы.</w:t>
      </w:r>
    </w:p>
    <w:p w:rsidR="007E348F" w:rsidRPr="007E348F" w:rsidRDefault="007E348F" w:rsidP="007E348F">
      <w:pPr>
        <w:spacing w:after="0" w:line="240" w:lineRule="auto"/>
        <w:ind w:firstLine="709"/>
        <w:jc w:val="both"/>
        <w:rPr>
          <w:rFonts w:ascii="Times New Roman" w:hAnsi="Times New Roman"/>
          <w:sz w:val="24"/>
          <w:szCs w:val="24"/>
        </w:rPr>
      </w:pPr>
      <w:r w:rsidRPr="007E348F">
        <w:rPr>
          <w:rFonts w:ascii="Times New Roman" w:hAnsi="Times New Roman"/>
          <w:sz w:val="24"/>
          <w:szCs w:val="24"/>
        </w:rPr>
        <w:t>2.5.6 Содержание материально-технического обеспечения как вида ресурсного обеспечения реализации рабочей программы воспитания в Университете включает:</w:t>
      </w:r>
    </w:p>
    <w:p w:rsidR="007E348F" w:rsidRPr="007E348F" w:rsidRDefault="007E348F" w:rsidP="007E348F">
      <w:pPr>
        <w:spacing w:after="0" w:line="240" w:lineRule="auto"/>
        <w:ind w:firstLine="709"/>
        <w:jc w:val="both"/>
        <w:rPr>
          <w:rFonts w:ascii="Times New Roman" w:hAnsi="Times New Roman"/>
          <w:sz w:val="24"/>
          <w:szCs w:val="24"/>
        </w:rPr>
      </w:pPr>
      <w:r w:rsidRPr="007E348F">
        <w:rPr>
          <w:rFonts w:ascii="Times New Roman" w:hAnsi="Times New Roman"/>
          <w:sz w:val="24"/>
          <w:szCs w:val="24"/>
        </w:rPr>
        <w:t>Технические средства обучения и воспитания должны соответствовать поставленной воспитывающей цели, задачам, видам, формам, методам, средствам и содержанию воспитательной деятельности.</w:t>
      </w:r>
    </w:p>
    <w:p w:rsidR="007E348F" w:rsidRPr="007E348F" w:rsidRDefault="007E348F" w:rsidP="007E348F">
      <w:pPr>
        <w:spacing w:after="0" w:line="240" w:lineRule="auto"/>
        <w:ind w:firstLine="709"/>
        <w:jc w:val="both"/>
        <w:rPr>
          <w:rFonts w:ascii="Times New Roman" w:hAnsi="Times New Roman"/>
          <w:sz w:val="24"/>
          <w:szCs w:val="24"/>
        </w:rPr>
      </w:pPr>
      <w:r w:rsidRPr="007E348F">
        <w:rPr>
          <w:rFonts w:ascii="Times New Roman" w:hAnsi="Times New Roman"/>
          <w:sz w:val="24"/>
          <w:szCs w:val="24"/>
        </w:rPr>
        <w:t>Инфраструктура и материально-техническое обеспечение воспитательной деятельности Университета позволяет:</w:t>
      </w:r>
    </w:p>
    <w:p w:rsidR="007E348F" w:rsidRPr="007E348F" w:rsidRDefault="007E348F" w:rsidP="007E348F">
      <w:pPr>
        <w:numPr>
          <w:ilvl w:val="0"/>
          <w:numId w:val="13"/>
        </w:numPr>
        <w:spacing w:after="0" w:line="240" w:lineRule="auto"/>
        <w:ind w:left="426"/>
        <w:contextualSpacing/>
        <w:jc w:val="both"/>
        <w:rPr>
          <w:rFonts w:ascii="Times New Roman" w:hAnsi="Times New Roman"/>
          <w:sz w:val="24"/>
          <w:szCs w:val="24"/>
        </w:rPr>
      </w:pPr>
      <w:r w:rsidRPr="007E348F">
        <w:rPr>
          <w:rFonts w:ascii="Times New Roman" w:hAnsi="Times New Roman"/>
          <w:sz w:val="24"/>
          <w:szCs w:val="24"/>
        </w:rPr>
        <w:t>проводить массовые мероприятия, собрания, представления, досуг и общение обучающихся, групповой просмотр кино- и видеоматериалов, организовывать сценическую работу, театрализованные представления, организацию проектной деятельности;</w:t>
      </w:r>
    </w:p>
    <w:p w:rsidR="007E348F" w:rsidRPr="007E348F" w:rsidRDefault="007E348F" w:rsidP="007E348F">
      <w:pPr>
        <w:numPr>
          <w:ilvl w:val="0"/>
          <w:numId w:val="13"/>
        </w:numPr>
        <w:spacing w:after="0" w:line="240" w:lineRule="auto"/>
        <w:ind w:left="426"/>
        <w:contextualSpacing/>
        <w:jc w:val="both"/>
        <w:rPr>
          <w:rFonts w:ascii="Times New Roman" w:hAnsi="Times New Roman"/>
          <w:sz w:val="24"/>
          <w:szCs w:val="24"/>
        </w:rPr>
      </w:pPr>
      <w:r w:rsidRPr="007E348F">
        <w:rPr>
          <w:rFonts w:ascii="Times New Roman" w:hAnsi="Times New Roman"/>
          <w:sz w:val="24"/>
          <w:szCs w:val="24"/>
        </w:rPr>
        <w:lastRenderedPageBreak/>
        <w:t>проводить систематические занятия физической культурой и спортом, секционные спортивные занятия, участвовать в физкультурно-спортивных и оздоровительных мероприятиях, выполнять нормативы комплекса ГТО;</w:t>
      </w:r>
    </w:p>
    <w:p w:rsidR="007E348F" w:rsidRPr="007E348F" w:rsidRDefault="007E348F" w:rsidP="007E348F">
      <w:pPr>
        <w:numPr>
          <w:ilvl w:val="0"/>
          <w:numId w:val="13"/>
        </w:numPr>
        <w:spacing w:after="0" w:line="240" w:lineRule="auto"/>
        <w:ind w:left="426"/>
        <w:contextualSpacing/>
        <w:jc w:val="both"/>
        <w:rPr>
          <w:rFonts w:ascii="Times New Roman" w:hAnsi="Times New Roman"/>
          <w:sz w:val="24"/>
          <w:szCs w:val="24"/>
        </w:rPr>
      </w:pPr>
      <w:r w:rsidRPr="007E348F">
        <w:rPr>
          <w:rFonts w:ascii="Times New Roman" w:hAnsi="Times New Roman"/>
          <w:sz w:val="24"/>
          <w:szCs w:val="24"/>
        </w:rPr>
        <w:t>обеспечить доступ к информационным ресурсам Интернет, учебной и художественной литературе, коллекциям медиа-ресурсов на электронных носителях, к множительной технике.</w:t>
      </w:r>
    </w:p>
    <w:p w:rsidR="007E348F" w:rsidRPr="007E348F" w:rsidRDefault="007E348F" w:rsidP="007E348F">
      <w:pPr>
        <w:spacing w:after="0" w:line="240" w:lineRule="auto"/>
        <w:ind w:firstLine="709"/>
        <w:jc w:val="both"/>
        <w:rPr>
          <w:rFonts w:ascii="Times New Roman" w:hAnsi="Times New Roman"/>
          <w:sz w:val="24"/>
          <w:szCs w:val="24"/>
        </w:rPr>
      </w:pPr>
      <w:r w:rsidRPr="007E348F">
        <w:rPr>
          <w:rFonts w:ascii="Times New Roman" w:hAnsi="Times New Roman"/>
          <w:sz w:val="24"/>
          <w:szCs w:val="24"/>
        </w:rPr>
        <w:t>Университет имеет в своей инфраструктуре объекты, обеспеченные средствами связи, компьютерной и мультимедийной техникой, Интернет-ресурсами и специализированным оборудованием:</w:t>
      </w:r>
    </w:p>
    <w:p w:rsidR="007E348F" w:rsidRPr="007E348F" w:rsidRDefault="007E348F" w:rsidP="007E348F">
      <w:pPr>
        <w:numPr>
          <w:ilvl w:val="0"/>
          <w:numId w:val="14"/>
        </w:numPr>
        <w:spacing w:after="0" w:line="240" w:lineRule="auto"/>
        <w:contextualSpacing/>
        <w:jc w:val="both"/>
        <w:rPr>
          <w:rFonts w:ascii="Times New Roman" w:hAnsi="Times New Roman"/>
          <w:sz w:val="24"/>
          <w:szCs w:val="24"/>
        </w:rPr>
      </w:pPr>
      <w:r w:rsidRPr="007E348F">
        <w:rPr>
          <w:rFonts w:ascii="Times New Roman" w:hAnsi="Times New Roman"/>
          <w:sz w:val="24"/>
          <w:szCs w:val="24"/>
        </w:rPr>
        <w:t>помещения для работы органов студенческого самоуправления, общественных организаций;</w:t>
      </w:r>
    </w:p>
    <w:p w:rsidR="007E348F" w:rsidRPr="007E348F" w:rsidRDefault="007E348F" w:rsidP="007E348F">
      <w:pPr>
        <w:numPr>
          <w:ilvl w:val="0"/>
          <w:numId w:val="14"/>
        </w:numPr>
        <w:spacing w:after="0" w:line="240" w:lineRule="auto"/>
        <w:contextualSpacing/>
        <w:jc w:val="both"/>
        <w:rPr>
          <w:rFonts w:ascii="Times New Roman" w:hAnsi="Times New Roman"/>
          <w:sz w:val="24"/>
          <w:szCs w:val="24"/>
        </w:rPr>
      </w:pPr>
      <w:r w:rsidRPr="007E348F">
        <w:rPr>
          <w:rFonts w:ascii="Times New Roman" w:hAnsi="Times New Roman"/>
          <w:sz w:val="24"/>
          <w:szCs w:val="24"/>
        </w:rPr>
        <w:t>помещения для проведения культурного студенческого досуга и занятий художественным творчеством, техническое оснащение которых позволяет обеспечить качественное воспроизведение фонограмм, звука и видеоизображений, а также световое оформление мероприятий (концертный зал, репетиционные помещения, актовые залы в студенческих общежитиях и др.);</w:t>
      </w:r>
    </w:p>
    <w:p w:rsidR="007E348F" w:rsidRPr="007E348F" w:rsidRDefault="007E348F" w:rsidP="007E348F">
      <w:pPr>
        <w:numPr>
          <w:ilvl w:val="0"/>
          <w:numId w:val="14"/>
        </w:numPr>
        <w:spacing w:after="0" w:line="240" w:lineRule="auto"/>
        <w:contextualSpacing/>
        <w:jc w:val="both"/>
        <w:rPr>
          <w:rFonts w:ascii="Times New Roman" w:hAnsi="Times New Roman"/>
          <w:sz w:val="24"/>
          <w:szCs w:val="24"/>
        </w:rPr>
      </w:pPr>
      <w:r w:rsidRPr="007E348F">
        <w:rPr>
          <w:rFonts w:ascii="Times New Roman" w:hAnsi="Times New Roman"/>
          <w:sz w:val="24"/>
          <w:szCs w:val="24"/>
        </w:rPr>
        <w:t>объекты социокультурной среды (музеи, библиотека, центры и др.);</w:t>
      </w:r>
    </w:p>
    <w:p w:rsidR="007E348F" w:rsidRPr="007E348F" w:rsidRDefault="007E348F" w:rsidP="007E348F">
      <w:pPr>
        <w:numPr>
          <w:ilvl w:val="0"/>
          <w:numId w:val="14"/>
        </w:numPr>
        <w:spacing w:after="0" w:line="240" w:lineRule="auto"/>
        <w:contextualSpacing/>
        <w:jc w:val="both"/>
        <w:rPr>
          <w:rFonts w:ascii="Times New Roman" w:hAnsi="Times New Roman"/>
          <w:sz w:val="24"/>
          <w:szCs w:val="24"/>
        </w:rPr>
      </w:pPr>
      <w:r w:rsidRPr="007E348F">
        <w:rPr>
          <w:rFonts w:ascii="Times New Roman" w:hAnsi="Times New Roman"/>
          <w:sz w:val="24"/>
          <w:szCs w:val="24"/>
        </w:rPr>
        <w:t>объекты для организации проектной деятельности студентов (научные центры, коворкинг-зоны и др.).</w:t>
      </w:r>
    </w:p>
    <w:p w:rsidR="007E348F" w:rsidRPr="007E348F" w:rsidRDefault="007E348F" w:rsidP="007E348F">
      <w:pPr>
        <w:spacing w:after="0" w:line="240" w:lineRule="auto"/>
        <w:jc w:val="both"/>
        <w:rPr>
          <w:rFonts w:ascii="Times New Roman" w:hAnsi="Times New Roman"/>
          <w:sz w:val="24"/>
          <w:szCs w:val="24"/>
        </w:rPr>
      </w:pPr>
      <w:r w:rsidRPr="007E348F">
        <w:rPr>
          <w:rFonts w:ascii="Times New Roman" w:hAnsi="Times New Roman"/>
          <w:sz w:val="24"/>
          <w:szCs w:val="24"/>
        </w:rPr>
        <w:t>Сведения о зданиях и сооружениях, используемых в воспитательном процессе:</w:t>
      </w:r>
    </w:p>
    <w:p w:rsidR="007E348F" w:rsidRPr="007E348F" w:rsidRDefault="007E348F" w:rsidP="007E348F">
      <w:pPr>
        <w:spacing w:after="0" w:line="240" w:lineRule="auto"/>
        <w:jc w:val="both"/>
        <w:rPr>
          <w:rFonts w:ascii="Times New Roman" w:hAnsi="Times New Roman"/>
          <w:sz w:val="24"/>
          <w:szCs w:val="24"/>
        </w:rPr>
      </w:pPr>
      <w:r w:rsidRPr="007E348F">
        <w:rPr>
          <w:rFonts w:ascii="Times New Roman" w:hAnsi="Times New Roman"/>
          <w:sz w:val="24"/>
          <w:szCs w:val="24"/>
        </w:rPr>
        <w:t xml:space="preserve">- Концертный зал на 353 мест, оборудованный кондиционной системой Gree, - актовый зал общежитие №3— до 80 мест, </w:t>
      </w:r>
    </w:p>
    <w:p w:rsidR="007E348F" w:rsidRPr="007E348F" w:rsidRDefault="007E348F" w:rsidP="007E348F">
      <w:pPr>
        <w:spacing w:after="0" w:line="240" w:lineRule="auto"/>
        <w:jc w:val="both"/>
        <w:rPr>
          <w:rFonts w:ascii="Times New Roman" w:hAnsi="Times New Roman"/>
          <w:sz w:val="24"/>
          <w:szCs w:val="24"/>
        </w:rPr>
      </w:pPr>
      <w:r w:rsidRPr="007E348F">
        <w:rPr>
          <w:rFonts w:ascii="Times New Roman" w:hAnsi="Times New Roman"/>
          <w:sz w:val="24"/>
          <w:szCs w:val="24"/>
        </w:rPr>
        <w:t xml:space="preserve">-актовый зал общежитие №1— 50 мест, </w:t>
      </w:r>
    </w:p>
    <w:p w:rsidR="007E348F" w:rsidRPr="007E348F" w:rsidRDefault="007E348F" w:rsidP="007E348F">
      <w:pPr>
        <w:spacing w:after="0" w:line="240" w:lineRule="auto"/>
        <w:jc w:val="both"/>
        <w:rPr>
          <w:rFonts w:ascii="Times New Roman" w:hAnsi="Times New Roman"/>
          <w:sz w:val="24"/>
          <w:szCs w:val="24"/>
        </w:rPr>
      </w:pPr>
      <w:r w:rsidRPr="007E348F">
        <w:rPr>
          <w:rFonts w:ascii="Times New Roman" w:hAnsi="Times New Roman"/>
          <w:sz w:val="24"/>
          <w:szCs w:val="24"/>
        </w:rPr>
        <w:t>-малый зал для занятий хореографических групп.</w:t>
      </w:r>
    </w:p>
    <w:p w:rsidR="007E348F" w:rsidRPr="007E348F" w:rsidRDefault="007E348F" w:rsidP="007E348F">
      <w:pPr>
        <w:spacing w:after="0" w:line="240" w:lineRule="auto"/>
        <w:jc w:val="both"/>
        <w:rPr>
          <w:rFonts w:ascii="Times New Roman" w:hAnsi="Times New Roman"/>
          <w:sz w:val="24"/>
          <w:szCs w:val="24"/>
        </w:rPr>
      </w:pPr>
      <w:r w:rsidRPr="007E348F">
        <w:rPr>
          <w:rFonts w:ascii="Times New Roman" w:hAnsi="Times New Roman"/>
          <w:sz w:val="24"/>
          <w:szCs w:val="24"/>
        </w:rPr>
        <w:t xml:space="preserve">- Спортивный зал 30м. х15м. – 450 м2 </w:t>
      </w:r>
    </w:p>
    <w:p w:rsidR="007E348F" w:rsidRPr="007E348F" w:rsidRDefault="007E348F" w:rsidP="007E348F">
      <w:pPr>
        <w:spacing w:after="0" w:line="240" w:lineRule="auto"/>
        <w:jc w:val="both"/>
        <w:rPr>
          <w:rFonts w:ascii="Times New Roman" w:hAnsi="Times New Roman"/>
          <w:sz w:val="24"/>
          <w:szCs w:val="24"/>
        </w:rPr>
      </w:pPr>
      <w:r w:rsidRPr="007E348F">
        <w:rPr>
          <w:rFonts w:ascii="Times New Roman" w:hAnsi="Times New Roman"/>
          <w:sz w:val="24"/>
          <w:szCs w:val="24"/>
        </w:rPr>
        <w:t xml:space="preserve">- Кабинет ЛФК I – 12 х 5,5 – 66 м2  </w:t>
      </w:r>
    </w:p>
    <w:p w:rsidR="007E348F" w:rsidRPr="007E348F" w:rsidRDefault="007E348F" w:rsidP="007E348F">
      <w:pPr>
        <w:spacing w:after="0" w:line="240" w:lineRule="auto"/>
        <w:jc w:val="both"/>
        <w:rPr>
          <w:rFonts w:ascii="Times New Roman" w:hAnsi="Times New Roman"/>
          <w:sz w:val="24"/>
          <w:szCs w:val="24"/>
        </w:rPr>
      </w:pPr>
      <w:r w:rsidRPr="007E348F">
        <w:rPr>
          <w:rFonts w:ascii="Times New Roman" w:hAnsi="Times New Roman"/>
          <w:sz w:val="24"/>
          <w:szCs w:val="24"/>
        </w:rPr>
        <w:t>- Кабинет ЛФК II – 7,2 х 5,2 – 37,5 м2</w:t>
      </w:r>
    </w:p>
    <w:p w:rsidR="007E348F" w:rsidRPr="007E348F" w:rsidRDefault="007E348F" w:rsidP="007E348F">
      <w:pPr>
        <w:spacing w:after="0" w:line="240" w:lineRule="auto"/>
        <w:jc w:val="both"/>
        <w:rPr>
          <w:rFonts w:ascii="Times New Roman" w:hAnsi="Times New Roman"/>
          <w:sz w:val="24"/>
          <w:szCs w:val="24"/>
        </w:rPr>
      </w:pPr>
      <w:r w:rsidRPr="007E348F">
        <w:rPr>
          <w:rFonts w:ascii="Times New Roman" w:hAnsi="Times New Roman"/>
          <w:sz w:val="24"/>
          <w:szCs w:val="24"/>
        </w:rPr>
        <w:t xml:space="preserve">- Тренажёрный зал I – 25 х 5 – 125 м2 </w:t>
      </w:r>
    </w:p>
    <w:p w:rsidR="007E348F" w:rsidRPr="007E348F" w:rsidRDefault="007E348F" w:rsidP="007E348F">
      <w:pPr>
        <w:spacing w:after="0" w:line="240" w:lineRule="auto"/>
        <w:jc w:val="both"/>
        <w:rPr>
          <w:rFonts w:ascii="Times New Roman" w:hAnsi="Times New Roman"/>
          <w:sz w:val="24"/>
          <w:szCs w:val="24"/>
        </w:rPr>
      </w:pPr>
      <w:r w:rsidRPr="007E348F">
        <w:rPr>
          <w:rFonts w:ascii="Times New Roman" w:hAnsi="Times New Roman"/>
          <w:sz w:val="24"/>
          <w:szCs w:val="24"/>
        </w:rPr>
        <w:t>- Тренажёрный зал II – 15 х 3,8 – 58,9 м2</w:t>
      </w:r>
    </w:p>
    <w:p w:rsidR="007E348F" w:rsidRPr="007E348F" w:rsidRDefault="007E348F" w:rsidP="007E348F">
      <w:pPr>
        <w:spacing w:after="0" w:line="240" w:lineRule="auto"/>
        <w:jc w:val="both"/>
        <w:rPr>
          <w:rFonts w:ascii="Times New Roman" w:hAnsi="Times New Roman"/>
          <w:sz w:val="24"/>
          <w:szCs w:val="24"/>
        </w:rPr>
      </w:pPr>
      <w:r w:rsidRPr="007E348F">
        <w:rPr>
          <w:rFonts w:ascii="Times New Roman" w:hAnsi="Times New Roman"/>
          <w:sz w:val="24"/>
          <w:szCs w:val="24"/>
        </w:rPr>
        <w:t>- Лыжная база, укомплектованная 250 парами лыж – 324,6 м2</w:t>
      </w:r>
    </w:p>
    <w:p w:rsidR="007E348F" w:rsidRPr="007E348F" w:rsidRDefault="007E348F" w:rsidP="007E348F">
      <w:pPr>
        <w:spacing w:after="0" w:line="240" w:lineRule="auto"/>
        <w:jc w:val="both"/>
        <w:rPr>
          <w:rFonts w:ascii="Times New Roman" w:hAnsi="Times New Roman"/>
          <w:sz w:val="24"/>
          <w:szCs w:val="24"/>
        </w:rPr>
      </w:pPr>
      <w:r w:rsidRPr="007E348F">
        <w:rPr>
          <w:rFonts w:ascii="Times New Roman" w:hAnsi="Times New Roman"/>
          <w:sz w:val="24"/>
          <w:szCs w:val="24"/>
        </w:rPr>
        <w:t>- Спортивная площадка открытого типа – I – 80м. х 90м. – 7200м2</w:t>
      </w:r>
    </w:p>
    <w:p w:rsidR="007E348F" w:rsidRPr="007E348F" w:rsidRDefault="007E348F" w:rsidP="007E348F">
      <w:pPr>
        <w:spacing w:after="0" w:line="240" w:lineRule="auto"/>
        <w:jc w:val="both"/>
        <w:rPr>
          <w:rFonts w:ascii="Times New Roman" w:hAnsi="Times New Roman"/>
          <w:sz w:val="24"/>
          <w:szCs w:val="24"/>
        </w:rPr>
      </w:pPr>
      <w:r w:rsidRPr="007E348F">
        <w:rPr>
          <w:rFonts w:ascii="Times New Roman" w:hAnsi="Times New Roman"/>
          <w:sz w:val="24"/>
          <w:szCs w:val="24"/>
        </w:rPr>
        <w:t>- Спортивная площадка открытого типа – II – 60м. х 32,5м. – 1950м2</w:t>
      </w:r>
    </w:p>
    <w:p w:rsidR="007E348F" w:rsidRPr="007E348F" w:rsidRDefault="007E348F" w:rsidP="007E348F">
      <w:pPr>
        <w:spacing w:after="0" w:line="240" w:lineRule="auto"/>
        <w:jc w:val="both"/>
        <w:rPr>
          <w:rFonts w:ascii="Times New Roman" w:hAnsi="Times New Roman"/>
          <w:sz w:val="24"/>
          <w:szCs w:val="24"/>
        </w:rPr>
      </w:pPr>
      <w:r w:rsidRPr="007E348F">
        <w:rPr>
          <w:rFonts w:ascii="Times New Roman" w:hAnsi="Times New Roman"/>
          <w:sz w:val="24"/>
          <w:szCs w:val="24"/>
        </w:rPr>
        <w:t>- Спортивная площадка открытого типа – III – 100м. х 60м. – 6000м2</w:t>
      </w:r>
    </w:p>
    <w:p w:rsidR="007E348F" w:rsidRPr="007E348F" w:rsidRDefault="007E348F" w:rsidP="007E348F">
      <w:pPr>
        <w:spacing w:after="0" w:line="240" w:lineRule="auto"/>
        <w:jc w:val="both"/>
        <w:rPr>
          <w:rFonts w:ascii="Times New Roman" w:hAnsi="Times New Roman"/>
          <w:sz w:val="24"/>
          <w:szCs w:val="24"/>
        </w:rPr>
      </w:pPr>
      <w:r w:rsidRPr="007E348F">
        <w:rPr>
          <w:rFonts w:ascii="Times New Roman" w:hAnsi="Times New Roman"/>
          <w:sz w:val="24"/>
          <w:szCs w:val="24"/>
        </w:rPr>
        <w:t>- Стрелковый тир – 30 х 5,5 – 165м2</w:t>
      </w:r>
    </w:p>
    <w:p w:rsidR="007E348F" w:rsidRPr="007E348F" w:rsidRDefault="007E348F" w:rsidP="007E348F">
      <w:pPr>
        <w:spacing w:after="0" w:line="240" w:lineRule="auto"/>
        <w:ind w:firstLine="708"/>
        <w:jc w:val="both"/>
        <w:rPr>
          <w:rFonts w:ascii="Times New Roman" w:hAnsi="Times New Roman"/>
          <w:sz w:val="24"/>
          <w:szCs w:val="24"/>
        </w:rPr>
      </w:pPr>
      <w:r w:rsidRPr="007E348F">
        <w:rPr>
          <w:rFonts w:ascii="Times New Roman" w:hAnsi="Times New Roman"/>
          <w:sz w:val="24"/>
          <w:szCs w:val="24"/>
        </w:rPr>
        <w:t>С целью реализации разнообразных форм активного отдыха студентов и сотрудников ГАГУ, воспитания физических и морально-волевых качеств, повышения уровня профессиональной готовности, социальной активности, повышения мастерства спортсменов, обучающихся в ГАГУ и т.д. на берегу Телецкого озера функционирует спортивно-оздоровительная база (до 45 чел. одновременно). Данная площадка позволяет проводить выездные Школы (актива, профсоюзные, языковые, экологические, юридические и т.д.), спортивные смены, группы выходного дня.</w:t>
      </w:r>
    </w:p>
    <w:p w:rsidR="007E348F" w:rsidRPr="007E348F" w:rsidRDefault="007E348F" w:rsidP="007E348F">
      <w:pPr>
        <w:spacing w:after="0" w:line="240" w:lineRule="auto"/>
        <w:ind w:firstLine="709"/>
        <w:jc w:val="both"/>
        <w:rPr>
          <w:rFonts w:ascii="Times New Roman" w:hAnsi="Times New Roman"/>
          <w:b/>
          <w:sz w:val="24"/>
          <w:szCs w:val="24"/>
        </w:rPr>
      </w:pPr>
      <w:r w:rsidRPr="007E348F">
        <w:rPr>
          <w:rFonts w:ascii="Times New Roman" w:hAnsi="Times New Roman"/>
          <w:b/>
          <w:sz w:val="24"/>
          <w:szCs w:val="24"/>
        </w:rPr>
        <w:t>2.6. Социокультурное пространство. Сетевое взаимодействие с организациями, социальными институтами и субъектами воспитания</w:t>
      </w:r>
    </w:p>
    <w:p w:rsidR="007E348F" w:rsidRPr="007E348F" w:rsidRDefault="007E348F" w:rsidP="007E348F">
      <w:pPr>
        <w:spacing w:after="0" w:line="240" w:lineRule="auto"/>
        <w:ind w:firstLine="709"/>
        <w:jc w:val="both"/>
        <w:rPr>
          <w:rFonts w:ascii="Times New Roman" w:hAnsi="Times New Roman"/>
          <w:sz w:val="24"/>
          <w:szCs w:val="24"/>
        </w:rPr>
      </w:pPr>
      <w:r w:rsidRPr="007E348F">
        <w:rPr>
          <w:rFonts w:ascii="Times New Roman" w:hAnsi="Times New Roman"/>
          <w:sz w:val="24"/>
          <w:szCs w:val="24"/>
        </w:rPr>
        <w:t>2.6.1 Социокультурное пространство города/региона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4"/>
        <w:gridCol w:w="3260"/>
      </w:tblGrid>
      <w:tr w:rsidR="007E348F" w:rsidRPr="007E348F" w:rsidTr="00092C88">
        <w:trPr>
          <w:trHeight w:val="599"/>
          <w:jc w:val="center"/>
        </w:trPr>
        <w:tc>
          <w:tcPr>
            <w:tcW w:w="5524" w:type="dxa"/>
            <w:shd w:val="clear" w:color="auto" w:fill="auto"/>
          </w:tcPr>
          <w:p w:rsidR="007E348F" w:rsidRPr="007E348F" w:rsidRDefault="007E348F" w:rsidP="00092C88">
            <w:pPr>
              <w:spacing w:line="240" w:lineRule="auto"/>
              <w:rPr>
                <w:rFonts w:ascii="Times New Roman" w:hAnsi="Times New Roman"/>
                <w:sz w:val="24"/>
                <w:szCs w:val="24"/>
              </w:rPr>
            </w:pPr>
            <w:r w:rsidRPr="007E348F">
              <w:rPr>
                <w:rFonts w:ascii="Times New Roman" w:hAnsi="Times New Roman"/>
                <w:sz w:val="24"/>
                <w:szCs w:val="24"/>
              </w:rPr>
              <w:t>Национальный музей им. А. В. Анохина</w:t>
            </w:r>
          </w:p>
          <w:p w:rsidR="007E348F" w:rsidRPr="007E348F" w:rsidRDefault="007E348F" w:rsidP="00092C88">
            <w:pPr>
              <w:spacing w:line="240" w:lineRule="auto"/>
              <w:rPr>
                <w:rFonts w:ascii="Times New Roman" w:hAnsi="Times New Roman"/>
                <w:sz w:val="24"/>
                <w:szCs w:val="24"/>
              </w:rPr>
            </w:pPr>
          </w:p>
        </w:tc>
        <w:tc>
          <w:tcPr>
            <w:tcW w:w="3260" w:type="dxa"/>
            <w:shd w:val="clear" w:color="auto" w:fill="auto"/>
          </w:tcPr>
          <w:p w:rsidR="007E348F" w:rsidRPr="007E348F" w:rsidRDefault="007E348F" w:rsidP="00092C88">
            <w:pPr>
              <w:spacing w:line="240" w:lineRule="auto"/>
              <w:rPr>
                <w:rFonts w:ascii="Times New Roman" w:hAnsi="Times New Roman"/>
                <w:sz w:val="24"/>
                <w:szCs w:val="24"/>
              </w:rPr>
            </w:pPr>
            <w:r w:rsidRPr="007E348F">
              <w:rPr>
                <w:rFonts w:ascii="Times New Roman" w:hAnsi="Times New Roman"/>
                <w:sz w:val="24"/>
                <w:szCs w:val="24"/>
              </w:rPr>
              <w:t xml:space="preserve">г. Горно-Алтайск, ул. Чорос-Гуркина, д. 46, </w:t>
            </w:r>
          </w:p>
        </w:tc>
      </w:tr>
      <w:tr w:rsidR="007E348F" w:rsidRPr="007E348F" w:rsidTr="00092C88">
        <w:trPr>
          <w:trHeight w:val="599"/>
          <w:jc w:val="center"/>
        </w:trPr>
        <w:tc>
          <w:tcPr>
            <w:tcW w:w="5524" w:type="dxa"/>
            <w:shd w:val="clear" w:color="auto" w:fill="auto"/>
          </w:tcPr>
          <w:p w:rsidR="007E348F" w:rsidRPr="007E348F" w:rsidRDefault="007E348F" w:rsidP="00092C88">
            <w:pPr>
              <w:spacing w:line="240" w:lineRule="auto"/>
              <w:rPr>
                <w:rFonts w:ascii="Times New Roman" w:hAnsi="Times New Roman"/>
                <w:sz w:val="24"/>
                <w:szCs w:val="24"/>
              </w:rPr>
            </w:pPr>
            <w:r w:rsidRPr="007E348F">
              <w:rPr>
                <w:rFonts w:ascii="Times New Roman" w:hAnsi="Times New Roman"/>
                <w:sz w:val="24"/>
                <w:szCs w:val="24"/>
              </w:rPr>
              <w:t>Национальный драматический театр Республики Алтай им. П.В. Кучияк</w:t>
            </w:r>
          </w:p>
        </w:tc>
        <w:tc>
          <w:tcPr>
            <w:tcW w:w="3260" w:type="dxa"/>
            <w:shd w:val="clear" w:color="auto" w:fill="auto"/>
          </w:tcPr>
          <w:p w:rsidR="007E348F" w:rsidRPr="007E348F" w:rsidRDefault="007E348F" w:rsidP="00092C88">
            <w:pPr>
              <w:spacing w:line="240" w:lineRule="auto"/>
              <w:rPr>
                <w:rFonts w:ascii="Times New Roman" w:hAnsi="Times New Roman"/>
                <w:sz w:val="24"/>
                <w:szCs w:val="24"/>
              </w:rPr>
            </w:pPr>
            <w:r w:rsidRPr="007E348F">
              <w:rPr>
                <w:rFonts w:ascii="Times New Roman" w:hAnsi="Times New Roman"/>
                <w:sz w:val="24"/>
                <w:szCs w:val="24"/>
              </w:rPr>
              <w:t>г. Горно-Алтайск, пр. Коммунистический, д. 16</w:t>
            </w:r>
          </w:p>
        </w:tc>
      </w:tr>
      <w:tr w:rsidR="007E348F" w:rsidRPr="007E348F" w:rsidTr="00092C88">
        <w:trPr>
          <w:trHeight w:val="599"/>
          <w:jc w:val="center"/>
        </w:trPr>
        <w:tc>
          <w:tcPr>
            <w:tcW w:w="5524" w:type="dxa"/>
            <w:shd w:val="clear" w:color="auto" w:fill="auto"/>
          </w:tcPr>
          <w:p w:rsidR="007E348F" w:rsidRPr="007E348F" w:rsidRDefault="007E348F" w:rsidP="00092C88">
            <w:pPr>
              <w:spacing w:line="240" w:lineRule="auto"/>
              <w:rPr>
                <w:rFonts w:ascii="Times New Roman" w:hAnsi="Times New Roman"/>
                <w:sz w:val="24"/>
                <w:szCs w:val="24"/>
              </w:rPr>
            </w:pPr>
            <w:r w:rsidRPr="007E348F">
              <w:rPr>
                <w:rFonts w:ascii="Times New Roman" w:hAnsi="Times New Roman"/>
                <w:sz w:val="24"/>
                <w:szCs w:val="24"/>
              </w:rPr>
              <w:t>Национальная библиотека им. М.В. Чевалкова</w:t>
            </w:r>
          </w:p>
        </w:tc>
        <w:tc>
          <w:tcPr>
            <w:tcW w:w="3260" w:type="dxa"/>
            <w:shd w:val="clear" w:color="auto" w:fill="auto"/>
          </w:tcPr>
          <w:p w:rsidR="007E348F" w:rsidRPr="007E348F" w:rsidRDefault="007E348F" w:rsidP="00092C88">
            <w:pPr>
              <w:spacing w:line="240" w:lineRule="auto"/>
              <w:rPr>
                <w:rFonts w:ascii="Times New Roman" w:hAnsi="Times New Roman"/>
                <w:sz w:val="24"/>
                <w:szCs w:val="24"/>
              </w:rPr>
            </w:pPr>
            <w:r w:rsidRPr="007E348F">
              <w:rPr>
                <w:rFonts w:ascii="Times New Roman" w:hAnsi="Times New Roman"/>
                <w:sz w:val="24"/>
                <w:szCs w:val="24"/>
              </w:rPr>
              <w:t xml:space="preserve">г. Горно-Алтайск, пр. </w:t>
            </w:r>
            <w:r w:rsidRPr="007E348F">
              <w:rPr>
                <w:rFonts w:ascii="Times New Roman" w:hAnsi="Times New Roman"/>
                <w:sz w:val="24"/>
                <w:szCs w:val="24"/>
              </w:rPr>
              <w:lastRenderedPageBreak/>
              <w:t>Коммунистический, д. 32</w:t>
            </w:r>
          </w:p>
        </w:tc>
      </w:tr>
      <w:tr w:rsidR="007E348F" w:rsidRPr="007E348F" w:rsidTr="00092C88">
        <w:trPr>
          <w:trHeight w:val="705"/>
          <w:jc w:val="center"/>
        </w:trPr>
        <w:tc>
          <w:tcPr>
            <w:tcW w:w="5524" w:type="dxa"/>
            <w:shd w:val="clear" w:color="auto" w:fill="auto"/>
          </w:tcPr>
          <w:p w:rsidR="007E348F" w:rsidRPr="007E348F" w:rsidRDefault="007E348F" w:rsidP="00092C88">
            <w:pPr>
              <w:spacing w:line="240" w:lineRule="auto"/>
              <w:rPr>
                <w:rFonts w:ascii="Times New Roman" w:hAnsi="Times New Roman"/>
                <w:sz w:val="24"/>
                <w:szCs w:val="24"/>
              </w:rPr>
            </w:pPr>
            <w:r w:rsidRPr="007E348F">
              <w:rPr>
                <w:rFonts w:ascii="Times New Roman" w:hAnsi="Times New Roman"/>
                <w:sz w:val="24"/>
                <w:szCs w:val="24"/>
              </w:rPr>
              <w:lastRenderedPageBreak/>
              <w:t>МАУК г.Горно-Алтайска «Городской дом культуры города Горно-Алтайска»</w:t>
            </w:r>
          </w:p>
        </w:tc>
        <w:tc>
          <w:tcPr>
            <w:tcW w:w="3260" w:type="dxa"/>
            <w:shd w:val="clear" w:color="auto" w:fill="auto"/>
          </w:tcPr>
          <w:p w:rsidR="007E348F" w:rsidRPr="007E348F" w:rsidRDefault="007E348F" w:rsidP="00092C88">
            <w:pPr>
              <w:spacing w:line="240" w:lineRule="auto"/>
              <w:rPr>
                <w:rFonts w:ascii="Times New Roman" w:hAnsi="Times New Roman"/>
                <w:sz w:val="24"/>
                <w:szCs w:val="24"/>
              </w:rPr>
            </w:pPr>
            <w:r w:rsidRPr="007E348F">
              <w:rPr>
                <w:rFonts w:ascii="Times New Roman" w:hAnsi="Times New Roman"/>
                <w:sz w:val="24"/>
                <w:szCs w:val="24"/>
              </w:rPr>
              <w:t>г. Горно-Алтайск, ул. Социалистическая, 24</w:t>
            </w:r>
          </w:p>
        </w:tc>
      </w:tr>
      <w:tr w:rsidR="007E348F" w:rsidRPr="007E348F" w:rsidTr="00092C88">
        <w:trPr>
          <w:trHeight w:val="316"/>
          <w:jc w:val="center"/>
        </w:trPr>
        <w:tc>
          <w:tcPr>
            <w:tcW w:w="5524" w:type="dxa"/>
            <w:shd w:val="clear" w:color="auto" w:fill="auto"/>
          </w:tcPr>
          <w:p w:rsidR="007E348F" w:rsidRPr="007E348F" w:rsidRDefault="007E348F" w:rsidP="00092C88">
            <w:pPr>
              <w:spacing w:line="240" w:lineRule="auto"/>
              <w:rPr>
                <w:rFonts w:ascii="Times New Roman" w:hAnsi="Times New Roman"/>
                <w:sz w:val="24"/>
                <w:szCs w:val="24"/>
              </w:rPr>
            </w:pPr>
            <w:r w:rsidRPr="007E348F">
              <w:rPr>
                <w:rFonts w:ascii="Times New Roman" w:hAnsi="Times New Roman"/>
                <w:sz w:val="24"/>
                <w:szCs w:val="24"/>
              </w:rPr>
              <w:t>Конно-спортивная школа</w:t>
            </w:r>
          </w:p>
        </w:tc>
        <w:tc>
          <w:tcPr>
            <w:tcW w:w="3260" w:type="dxa"/>
            <w:shd w:val="clear" w:color="auto" w:fill="auto"/>
          </w:tcPr>
          <w:p w:rsidR="007E348F" w:rsidRPr="007E348F" w:rsidRDefault="007E348F" w:rsidP="00092C88">
            <w:pPr>
              <w:spacing w:line="240" w:lineRule="auto"/>
              <w:rPr>
                <w:rFonts w:ascii="Times New Roman" w:hAnsi="Times New Roman"/>
                <w:sz w:val="24"/>
                <w:szCs w:val="24"/>
              </w:rPr>
            </w:pPr>
            <w:r w:rsidRPr="007E348F">
              <w:rPr>
                <w:rFonts w:ascii="Times New Roman" w:hAnsi="Times New Roman"/>
                <w:sz w:val="24"/>
                <w:szCs w:val="24"/>
              </w:rPr>
              <w:t>г. Горно-Алтайск, ул. Ленина, д. 267</w:t>
            </w:r>
          </w:p>
        </w:tc>
      </w:tr>
      <w:tr w:rsidR="007E348F" w:rsidRPr="007E348F" w:rsidTr="00092C88">
        <w:trPr>
          <w:trHeight w:val="637"/>
          <w:jc w:val="center"/>
        </w:trPr>
        <w:tc>
          <w:tcPr>
            <w:tcW w:w="5524" w:type="dxa"/>
            <w:shd w:val="clear" w:color="auto" w:fill="auto"/>
          </w:tcPr>
          <w:p w:rsidR="007E348F" w:rsidRPr="007E348F" w:rsidRDefault="007E348F" w:rsidP="00092C88">
            <w:pPr>
              <w:spacing w:line="240" w:lineRule="auto"/>
              <w:rPr>
                <w:rFonts w:ascii="Times New Roman" w:hAnsi="Times New Roman"/>
                <w:sz w:val="24"/>
                <w:szCs w:val="24"/>
              </w:rPr>
            </w:pPr>
            <w:r w:rsidRPr="007E348F">
              <w:rPr>
                <w:rFonts w:ascii="Times New Roman" w:hAnsi="Times New Roman"/>
                <w:sz w:val="24"/>
                <w:szCs w:val="24"/>
              </w:rPr>
              <w:t>Минералогический музей (Музей Камня)</w:t>
            </w:r>
          </w:p>
        </w:tc>
        <w:tc>
          <w:tcPr>
            <w:tcW w:w="3260" w:type="dxa"/>
            <w:shd w:val="clear" w:color="auto" w:fill="auto"/>
          </w:tcPr>
          <w:p w:rsidR="007E348F" w:rsidRPr="007E348F" w:rsidRDefault="007E348F" w:rsidP="00092C88">
            <w:pPr>
              <w:spacing w:line="240" w:lineRule="auto"/>
              <w:rPr>
                <w:rFonts w:ascii="Times New Roman" w:hAnsi="Times New Roman"/>
                <w:sz w:val="24"/>
                <w:szCs w:val="24"/>
              </w:rPr>
            </w:pPr>
            <w:r w:rsidRPr="007E348F">
              <w:rPr>
                <w:rFonts w:ascii="Times New Roman" w:hAnsi="Times New Roman"/>
                <w:sz w:val="24"/>
                <w:szCs w:val="24"/>
              </w:rPr>
              <w:t>с. Майма, ул. Ленина, 6</w:t>
            </w:r>
          </w:p>
        </w:tc>
      </w:tr>
      <w:tr w:rsidR="007E348F" w:rsidRPr="007E348F" w:rsidTr="00092C88">
        <w:trPr>
          <w:trHeight w:val="471"/>
          <w:jc w:val="center"/>
        </w:trPr>
        <w:tc>
          <w:tcPr>
            <w:tcW w:w="5524" w:type="dxa"/>
            <w:shd w:val="clear" w:color="auto" w:fill="auto"/>
          </w:tcPr>
          <w:p w:rsidR="007E348F" w:rsidRPr="007E348F" w:rsidRDefault="007E348F" w:rsidP="00092C88">
            <w:pPr>
              <w:spacing w:line="240" w:lineRule="auto"/>
              <w:rPr>
                <w:rFonts w:ascii="Times New Roman" w:hAnsi="Times New Roman"/>
                <w:sz w:val="24"/>
                <w:szCs w:val="24"/>
              </w:rPr>
            </w:pPr>
            <w:r w:rsidRPr="007E348F">
              <w:rPr>
                <w:rFonts w:ascii="Times New Roman" w:hAnsi="Times New Roman"/>
                <w:sz w:val="24"/>
                <w:szCs w:val="24"/>
              </w:rPr>
              <w:t>Дендрарий ГАГУ</w:t>
            </w:r>
          </w:p>
        </w:tc>
        <w:tc>
          <w:tcPr>
            <w:tcW w:w="3260" w:type="dxa"/>
            <w:shd w:val="clear" w:color="auto" w:fill="auto"/>
          </w:tcPr>
          <w:p w:rsidR="007E348F" w:rsidRPr="007E348F" w:rsidRDefault="007E348F" w:rsidP="00092C88">
            <w:pPr>
              <w:spacing w:line="240" w:lineRule="auto"/>
              <w:rPr>
                <w:rFonts w:ascii="Times New Roman" w:hAnsi="Times New Roman"/>
                <w:sz w:val="24"/>
                <w:szCs w:val="24"/>
              </w:rPr>
            </w:pPr>
            <w:r w:rsidRPr="007E348F">
              <w:rPr>
                <w:rFonts w:ascii="Times New Roman" w:hAnsi="Times New Roman"/>
                <w:sz w:val="24"/>
                <w:szCs w:val="24"/>
              </w:rPr>
              <w:t>г. Горно-Алтайск, ул. Студенческая,  12,</w:t>
            </w:r>
          </w:p>
        </w:tc>
      </w:tr>
      <w:tr w:rsidR="007E348F" w:rsidRPr="007E348F" w:rsidTr="00092C88">
        <w:trPr>
          <w:trHeight w:val="909"/>
          <w:jc w:val="center"/>
        </w:trPr>
        <w:tc>
          <w:tcPr>
            <w:tcW w:w="5524" w:type="dxa"/>
            <w:shd w:val="clear" w:color="auto" w:fill="auto"/>
          </w:tcPr>
          <w:p w:rsidR="007E348F" w:rsidRPr="007E348F" w:rsidRDefault="007E348F" w:rsidP="00092C88">
            <w:pPr>
              <w:spacing w:line="240" w:lineRule="auto"/>
              <w:rPr>
                <w:rFonts w:ascii="Times New Roman" w:hAnsi="Times New Roman"/>
                <w:sz w:val="24"/>
                <w:szCs w:val="24"/>
              </w:rPr>
            </w:pPr>
            <w:r w:rsidRPr="007E348F">
              <w:rPr>
                <w:rFonts w:ascii="Times New Roman" w:hAnsi="Times New Roman"/>
                <w:sz w:val="24"/>
                <w:szCs w:val="24"/>
              </w:rPr>
              <w:t xml:space="preserve">Горно-Алтайское ОПХ им. Лисавенко </w:t>
            </w:r>
          </w:p>
        </w:tc>
        <w:tc>
          <w:tcPr>
            <w:tcW w:w="3260" w:type="dxa"/>
            <w:shd w:val="clear" w:color="auto" w:fill="auto"/>
          </w:tcPr>
          <w:p w:rsidR="007E348F" w:rsidRPr="007E348F" w:rsidRDefault="007E348F" w:rsidP="00092C88">
            <w:pPr>
              <w:spacing w:line="240" w:lineRule="auto"/>
              <w:rPr>
                <w:rFonts w:ascii="Times New Roman" w:hAnsi="Times New Roman"/>
                <w:sz w:val="24"/>
                <w:szCs w:val="24"/>
              </w:rPr>
            </w:pPr>
            <w:r w:rsidRPr="007E348F">
              <w:rPr>
                <w:rFonts w:ascii="Times New Roman" w:hAnsi="Times New Roman"/>
                <w:sz w:val="24"/>
                <w:szCs w:val="24"/>
              </w:rPr>
              <w:t>г. Горно-Алтайск, ул. Плодово-Ягодная, 45</w:t>
            </w:r>
          </w:p>
        </w:tc>
      </w:tr>
      <w:tr w:rsidR="007E348F" w:rsidRPr="007E348F" w:rsidTr="00092C88">
        <w:trPr>
          <w:trHeight w:val="788"/>
          <w:jc w:val="center"/>
        </w:trPr>
        <w:tc>
          <w:tcPr>
            <w:tcW w:w="5524" w:type="dxa"/>
            <w:shd w:val="clear" w:color="auto" w:fill="auto"/>
          </w:tcPr>
          <w:p w:rsidR="007E348F" w:rsidRPr="007E348F" w:rsidRDefault="007E348F" w:rsidP="00092C88">
            <w:pPr>
              <w:spacing w:line="240" w:lineRule="auto"/>
              <w:rPr>
                <w:rFonts w:ascii="Times New Roman" w:hAnsi="Times New Roman"/>
                <w:spacing w:val="-8"/>
                <w:sz w:val="24"/>
                <w:szCs w:val="24"/>
              </w:rPr>
            </w:pPr>
            <w:r w:rsidRPr="007E348F">
              <w:rPr>
                <w:rFonts w:ascii="Times New Roman" w:hAnsi="Times New Roman"/>
                <w:sz w:val="24"/>
                <w:szCs w:val="24"/>
              </w:rPr>
              <w:t>Экобиоцентр</w:t>
            </w:r>
          </w:p>
        </w:tc>
        <w:tc>
          <w:tcPr>
            <w:tcW w:w="3260" w:type="dxa"/>
            <w:shd w:val="clear" w:color="auto" w:fill="auto"/>
          </w:tcPr>
          <w:p w:rsidR="007E348F" w:rsidRPr="007E348F" w:rsidRDefault="007E348F" w:rsidP="00092C88">
            <w:pPr>
              <w:spacing w:line="240" w:lineRule="auto"/>
              <w:rPr>
                <w:rFonts w:ascii="Times New Roman" w:hAnsi="Times New Roman"/>
                <w:sz w:val="24"/>
                <w:szCs w:val="24"/>
              </w:rPr>
            </w:pPr>
            <w:r w:rsidRPr="007E348F">
              <w:rPr>
                <w:rFonts w:ascii="Times New Roman" w:hAnsi="Times New Roman"/>
                <w:sz w:val="24"/>
                <w:szCs w:val="24"/>
              </w:rPr>
              <w:t>г. Горно-Алтайск, пер. Юннатов, 1</w:t>
            </w:r>
          </w:p>
        </w:tc>
      </w:tr>
      <w:tr w:rsidR="007E348F" w:rsidRPr="007E348F" w:rsidTr="00092C88">
        <w:trPr>
          <w:trHeight w:val="161"/>
          <w:jc w:val="center"/>
        </w:trPr>
        <w:tc>
          <w:tcPr>
            <w:tcW w:w="8784" w:type="dxa"/>
            <w:gridSpan w:val="2"/>
            <w:shd w:val="clear" w:color="auto" w:fill="auto"/>
          </w:tcPr>
          <w:p w:rsidR="007E348F" w:rsidRPr="007E348F" w:rsidRDefault="007E348F" w:rsidP="00092C88">
            <w:pPr>
              <w:spacing w:line="240" w:lineRule="auto"/>
              <w:jc w:val="center"/>
              <w:rPr>
                <w:rFonts w:ascii="Times New Roman" w:hAnsi="Times New Roman"/>
                <w:b/>
                <w:i/>
                <w:sz w:val="24"/>
                <w:szCs w:val="24"/>
              </w:rPr>
            </w:pPr>
            <w:r w:rsidRPr="007E348F">
              <w:rPr>
                <w:rFonts w:ascii="Times New Roman" w:hAnsi="Times New Roman"/>
                <w:b/>
                <w:i/>
                <w:sz w:val="24"/>
                <w:szCs w:val="24"/>
              </w:rPr>
              <w:t>Достопримечательности города Горно-Алтайска</w:t>
            </w:r>
          </w:p>
        </w:tc>
      </w:tr>
      <w:tr w:rsidR="007E348F" w:rsidRPr="007E348F" w:rsidTr="00092C88">
        <w:trPr>
          <w:trHeight w:val="150"/>
          <w:jc w:val="center"/>
        </w:trPr>
        <w:tc>
          <w:tcPr>
            <w:tcW w:w="5524" w:type="dxa"/>
            <w:shd w:val="clear" w:color="auto" w:fill="auto"/>
          </w:tcPr>
          <w:p w:rsidR="007E348F" w:rsidRPr="007E348F" w:rsidRDefault="007E348F" w:rsidP="00092C88">
            <w:pPr>
              <w:spacing w:line="240" w:lineRule="auto"/>
              <w:rPr>
                <w:rFonts w:ascii="Times New Roman" w:hAnsi="Times New Roman"/>
                <w:sz w:val="24"/>
                <w:szCs w:val="24"/>
              </w:rPr>
            </w:pPr>
            <w:r w:rsidRPr="007E348F">
              <w:rPr>
                <w:rFonts w:ascii="Times New Roman" w:hAnsi="Times New Roman"/>
                <w:sz w:val="24"/>
                <w:szCs w:val="24"/>
              </w:rPr>
              <w:t>Памятник В.И. Ленину</w:t>
            </w:r>
          </w:p>
        </w:tc>
        <w:tc>
          <w:tcPr>
            <w:tcW w:w="3260" w:type="dxa"/>
            <w:shd w:val="clear" w:color="auto" w:fill="auto"/>
          </w:tcPr>
          <w:p w:rsidR="007E348F" w:rsidRPr="007E348F" w:rsidRDefault="007E348F" w:rsidP="00092C88">
            <w:pPr>
              <w:spacing w:line="240" w:lineRule="auto"/>
              <w:rPr>
                <w:rFonts w:ascii="Times New Roman" w:hAnsi="Times New Roman"/>
                <w:sz w:val="24"/>
                <w:szCs w:val="24"/>
              </w:rPr>
            </w:pPr>
            <w:r w:rsidRPr="007E348F">
              <w:rPr>
                <w:rFonts w:ascii="Times New Roman" w:hAnsi="Times New Roman"/>
                <w:sz w:val="24"/>
                <w:szCs w:val="24"/>
              </w:rPr>
              <w:t>Центральная площадь</w:t>
            </w:r>
          </w:p>
        </w:tc>
      </w:tr>
      <w:tr w:rsidR="007E348F" w:rsidRPr="007E348F" w:rsidTr="00092C88">
        <w:trPr>
          <w:trHeight w:val="155"/>
          <w:jc w:val="center"/>
        </w:trPr>
        <w:tc>
          <w:tcPr>
            <w:tcW w:w="5524" w:type="dxa"/>
            <w:shd w:val="clear" w:color="auto" w:fill="auto"/>
          </w:tcPr>
          <w:p w:rsidR="007E348F" w:rsidRPr="007E348F" w:rsidRDefault="007E348F" w:rsidP="00092C88">
            <w:pPr>
              <w:spacing w:line="240" w:lineRule="auto"/>
              <w:rPr>
                <w:rFonts w:ascii="Times New Roman" w:hAnsi="Times New Roman"/>
                <w:sz w:val="24"/>
                <w:szCs w:val="24"/>
              </w:rPr>
            </w:pPr>
            <w:r w:rsidRPr="007E348F">
              <w:rPr>
                <w:rFonts w:ascii="Times New Roman" w:hAnsi="Times New Roman"/>
                <w:sz w:val="24"/>
                <w:szCs w:val="24"/>
              </w:rPr>
              <w:t>Улалинская стоянка</w:t>
            </w:r>
          </w:p>
        </w:tc>
        <w:tc>
          <w:tcPr>
            <w:tcW w:w="3260" w:type="dxa"/>
            <w:shd w:val="clear" w:color="auto" w:fill="auto"/>
          </w:tcPr>
          <w:p w:rsidR="007E348F" w:rsidRPr="007E348F" w:rsidRDefault="007E348F" w:rsidP="00092C88">
            <w:pPr>
              <w:spacing w:line="240" w:lineRule="auto"/>
              <w:rPr>
                <w:rFonts w:ascii="Times New Roman" w:hAnsi="Times New Roman"/>
                <w:sz w:val="24"/>
                <w:szCs w:val="24"/>
              </w:rPr>
            </w:pPr>
            <w:r w:rsidRPr="007E348F">
              <w:rPr>
                <w:rFonts w:ascii="Times New Roman" w:hAnsi="Times New Roman"/>
                <w:sz w:val="24"/>
                <w:szCs w:val="24"/>
              </w:rPr>
              <w:t xml:space="preserve">Район старого кладбища </w:t>
            </w:r>
          </w:p>
        </w:tc>
      </w:tr>
      <w:tr w:rsidR="007E348F" w:rsidRPr="007E348F" w:rsidTr="00092C88">
        <w:trPr>
          <w:trHeight w:val="150"/>
          <w:jc w:val="center"/>
        </w:trPr>
        <w:tc>
          <w:tcPr>
            <w:tcW w:w="5524" w:type="dxa"/>
            <w:shd w:val="clear" w:color="auto" w:fill="auto"/>
          </w:tcPr>
          <w:p w:rsidR="007E348F" w:rsidRPr="007E348F" w:rsidRDefault="007E348F" w:rsidP="00092C88">
            <w:pPr>
              <w:spacing w:line="240" w:lineRule="auto"/>
              <w:rPr>
                <w:rFonts w:ascii="Times New Roman" w:hAnsi="Times New Roman"/>
                <w:sz w:val="24"/>
                <w:szCs w:val="24"/>
              </w:rPr>
            </w:pPr>
            <w:r w:rsidRPr="007E348F">
              <w:rPr>
                <w:rFonts w:ascii="Times New Roman" w:hAnsi="Times New Roman"/>
                <w:sz w:val="24"/>
                <w:szCs w:val="24"/>
              </w:rPr>
              <w:t>Преображенский храм</w:t>
            </w:r>
          </w:p>
        </w:tc>
        <w:tc>
          <w:tcPr>
            <w:tcW w:w="3260" w:type="dxa"/>
            <w:shd w:val="clear" w:color="auto" w:fill="auto"/>
          </w:tcPr>
          <w:p w:rsidR="007E348F" w:rsidRPr="007E348F" w:rsidRDefault="007E348F" w:rsidP="00092C88">
            <w:pPr>
              <w:spacing w:line="240" w:lineRule="auto"/>
              <w:rPr>
                <w:rFonts w:ascii="Times New Roman" w:hAnsi="Times New Roman"/>
                <w:sz w:val="24"/>
                <w:szCs w:val="24"/>
              </w:rPr>
            </w:pPr>
            <w:r w:rsidRPr="007E348F">
              <w:rPr>
                <w:rFonts w:ascii="Times New Roman" w:hAnsi="Times New Roman"/>
                <w:sz w:val="24"/>
                <w:szCs w:val="24"/>
              </w:rPr>
              <w:t>ул. Матросова 5</w:t>
            </w:r>
          </w:p>
        </w:tc>
      </w:tr>
      <w:tr w:rsidR="007E348F" w:rsidRPr="007E348F" w:rsidTr="00092C88">
        <w:trPr>
          <w:trHeight w:val="155"/>
          <w:jc w:val="center"/>
        </w:trPr>
        <w:tc>
          <w:tcPr>
            <w:tcW w:w="5524" w:type="dxa"/>
            <w:shd w:val="clear" w:color="auto" w:fill="auto"/>
          </w:tcPr>
          <w:p w:rsidR="007E348F" w:rsidRPr="007E348F" w:rsidRDefault="007E348F" w:rsidP="00092C88">
            <w:pPr>
              <w:spacing w:line="240" w:lineRule="auto"/>
              <w:rPr>
                <w:rFonts w:ascii="Times New Roman" w:hAnsi="Times New Roman"/>
                <w:sz w:val="24"/>
                <w:szCs w:val="24"/>
              </w:rPr>
            </w:pPr>
            <w:r w:rsidRPr="007E348F">
              <w:rPr>
                <w:rFonts w:ascii="Times New Roman" w:hAnsi="Times New Roman"/>
                <w:sz w:val="24"/>
                <w:szCs w:val="24"/>
              </w:rPr>
              <w:t>Свято-Макарьевский храм</w:t>
            </w:r>
          </w:p>
        </w:tc>
        <w:tc>
          <w:tcPr>
            <w:tcW w:w="3260" w:type="dxa"/>
            <w:shd w:val="clear" w:color="auto" w:fill="auto"/>
          </w:tcPr>
          <w:p w:rsidR="007E348F" w:rsidRPr="007E348F" w:rsidRDefault="007E348F" w:rsidP="00092C88">
            <w:pPr>
              <w:spacing w:line="240" w:lineRule="auto"/>
              <w:rPr>
                <w:rFonts w:ascii="Times New Roman" w:hAnsi="Times New Roman"/>
                <w:sz w:val="24"/>
                <w:szCs w:val="24"/>
              </w:rPr>
            </w:pPr>
            <w:r w:rsidRPr="007E348F">
              <w:rPr>
                <w:rFonts w:ascii="Times New Roman" w:hAnsi="Times New Roman"/>
                <w:sz w:val="24"/>
                <w:szCs w:val="24"/>
              </w:rPr>
              <w:t>пр. Коммунистический 146</w:t>
            </w:r>
          </w:p>
        </w:tc>
      </w:tr>
      <w:tr w:rsidR="007E348F" w:rsidRPr="007E348F" w:rsidTr="00092C88">
        <w:trPr>
          <w:trHeight w:val="71"/>
          <w:jc w:val="center"/>
        </w:trPr>
        <w:tc>
          <w:tcPr>
            <w:tcW w:w="5524" w:type="dxa"/>
            <w:shd w:val="clear" w:color="auto" w:fill="auto"/>
          </w:tcPr>
          <w:p w:rsidR="007E348F" w:rsidRPr="007E348F" w:rsidRDefault="007E348F" w:rsidP="00092C88">
            <w:pPr>
              <w:spacing w:line="240" w:lineRule="auto"/>
              <w:rPr>
                <w:rFonts w:ascii="Times New Roman" w:hAnsi="Times New Roman"/>
                <w:sz w:val="24"/>
                <w:szCs w:val="24"/>
              </w:rPr>
            </w:pPr>
            <w:r w:rsidRPr="007E348F">
              <w:rPr>
                <w:rFonts w:ascii="Times New Roman" w:hAnsi="Times New Roman"/>
                <w:sz w:val="24"/>
                <w:szCs w:val="24"/>
              </w:rPr>
              <w:t>Покровский храм</w:t>
            </w:r>
          </w:p>
        </w:tc>
        <w:tc>
          <w:tcPr>
            <w:tcW w:w="3260" w:type="dxa"/>
            <w:shd w:val="clear" w:color="auto" w:fill="auto"/>
          </w:tcPr>
          <w:p w:rsidR="007E348F" w:rsidRPr="007E348F" w:rsidRDefault="007E348F" w:rsidP="00092C88">
            <w:pPr>
              <w:spacing w:line="240" w:lineRule="auto"/>
              <w:rPr>
                <w:rFonts w:ascii="Times New Roman" w:hAnsi="Times New Roman"/>
                <w:sz w:val="24"/>
                <w:szCs w:val="24"/>
              </w:rPr>
            </w:pPr>
            <w:r w:rsidRPr="007E348F">
              <w:rPr>
                <w:rFonts w:ascii="Times New Roman" w:hAnsi="Times New Roman"/>
                <w:sz w:val="24"/>
                <w:szCs w:val="24"/>
              </w:rPr>
              <w:t>ул. Социалистическая 1</w:t>
            </w:r>
          </w:p>
        </w:tc>
      </w:tr>
      <w:tr w:rsidR="007E348F" w:rsidRPr="007E348F" w:rsidTr="00092C88">
        <w:trPr>
          <w:trHeight w:val="71"/>
          <w:jc w:val="center"/>
        </w:trPr>
        <w:tc>
          <w:tcPr>
            <w:tcW w:w="5524" w:type="dxa"/>
            <w:shd w:val="clear" w:color="auto" w:fill="auto"/>
          </w:tcPr>
          <w:p w:rsidR="007E348F" w:rsidRPr="007E348F" w:rsidRDefault="007E348F" w:rsidP="00092C88">
            <w:pPr>
              <w:spacing w:line="240" w:lineRule="auto"/>
              <w:rPr>
                <w:rFonts w:ascii="Times New Roman" w:hAnsi="Times New Roman"/>
                <w:sz w:val="24"/>
                <w:szCs w:val="24"/>
              </w:rPr>
            </w:pPr>
            <w:r w:rsidRPr="007E348F">
              <w:rPr>
                <w:rFonts w:ascii="Times New Roman" w:hAnsi="Times New Roman"/>
                <w:sz w:val="24"/>
                <w:szCs w:val="24"/>
              </w:rPr>
              <w:t>Сквер центральный</w:t>
            </w:r>
          </w:p>
        </w:tc>
        <w:tc>
          <w:tcPr>
            <w:tcW w:w="3260" w:type="dxa"/>
            <w:shd w:val="clear" w:color="auto" w:fill="auto"/>
          </w:tcPr>
          <w:p w:rsidR="007E348F" w:rsidRPr="007E348F" w:rsidRDefault="007E348F" w:rsidP="00092C88">
            <w:pPr>
              <w:spacing w:line="240" w:lineRule="auto"/>
              <w:rPr>
                <w:rFonts w:ascii="Times New Roman" w:hAnsi="Times New Roman"/>
                <w:sz w:val="24"/>
                <w:szCs w:val="24"/>
              </w:rPr>
            </w:pPr>
            <w:r w:rsidRPr="007E348F">
              <w:rPr>
                <w:rFonts w:ascii="Times New Roman" w:hAnsi="Times New Roman"/>
                <w:sz w:val="24"/>
                <w:szCs w:val="24"/>
              </w:rPr>
              <w:t>Прилегает к площади им.Ленина</w:t>
            </w:r>
          </w:p>
        </w:tc>
      </w:tr>
      <w:tr w:rsidR="007E348F" w:rsidRPr="007E348F" w:rsidTr="00092C88">
        <w:trPr>
          <w:trHeight w:val="71"/>
          <w:jc w:val="center"/>
        </w:trPr>
        <w:tc>
          <w:tcPr>
            <w:tcW w:w="5524" w:type="dxa"/>
            <w:shd w:val="clear" w:color="auto" w:fill="auto"/>
          </w:tcPr>
          <w:p w:rsidR="007E348F" w:rsidRPr="007E348F" w:rsidRDefault="007E348F" w:rsidP="00092C88">
            <w:pPr>
              <w:spacing w:line="240" w:lineRule="auto"/>
              <w:rPr>
                <w:rFonts w:ascii="Times New Roman" w:hAnsi="Times New Roman"/>
                <w:sz w:val="24"/>
                <w:szCs w:val="24"/>
              </w:rPr>
            </w:pPr>
            <w:r w:rsidRPr="007E348F">
              <w:rPr>
                <w:rFonts w:ascii="Times New Roman" w:hAnsi="Times New Roman"/>
                <w:sz w:val="24"/>
                <w:szCs w:val="24"/>
              </w:rPr>
              <w:t>Памятник Г.И. Чорос-Гуркину</w:t>
            </w:r>
          </w:p>
        </w:tc>
        <w:tc>
          <w:tcPr>
            <w:tcW w:w="3260" w:type="dxa"/>
            <w:shd w:val="clear" w:color="auto" w:fill="auto"/>
          </w:tcPr>
          <w:p w:rsidR="007E348F" w:rsidRPr="007E348F" w:rsidRDefault="007E348F" w:rsidP="00092C88">
            <w:pPr>
              <w:spacing w:line="240" w:lineRule="auto"/>
              <w:rPr>
                <w:rFonts w:ascii="Times New Roman" w:hAnsi="Times New Roman"/>
                <w:sz w:val="24"/>
                <w:szCs w:val="24"/>
              </w:rPr>
            </w:pPr>
            <w:r w:rsidRPr="007E348F">
              <w:rPr>
                <w:rFonts w:ascii="Times New Roman" w:hAnsi="Times New Roman"/>
                <w:sz w:val="24"/>
                <w:szCs w:val="24"/>
              </w:rPr>
              <w:t>ул. Социалистическая, Сквер Чорос-Гуркина</w:t>
            </w:r>
          </w:p>
        </w:tc>
      </w:tr>
      <w:tr w:rsidR="007E348F" w:rsidRPr="007E348F" w:rsidTr="00092C88">
        <w:trPr>
          <w:trHeight w:val="71"/>
          <w:jc w:val="center"/>
        </w:trPr>
        <w:tc>
          <w:tcPr>
            <w:tcW w:w="5524" w:type="dxa"/>
            <w:shd w:val="clear" w:color="auto" w:fill="auto"/>
          </w:tcPr>
          <w:p w:rsidR="007E348F" w:rsidRPr="007E348F" w:rsidRDefault="007E348F" w:rsidP="00092C88">
            <w:pPr>
              <w:spacing w:line="240" w:lineRule="auto"/>
              <w:rPr>
                <w:rFonts w:ascii="Times New Roman" w:hAnsi="Times New Roman"/>
                <w:sz w:val="24"/>
                <w:szCs w:val="24"/>
              </w:rPr>
            </w:pPr>
            <w:r w:rsidRPr="007E348F">
              <w:rPr>
                <w:rFonts w:ascii="Times New Roman" w:hAnsi="Times New Roman"/>
                <w:sz w:val="24"/>
                <w:szCs w:val="24"/>
              </w:rPr>
              <w:t>Родник «Ырысту и Алёнушка»</w:t>
            </w:r>
          </w:p>
        </w:tc>
        <w:tc>
          <w:tcPr>
            <w:tcW w:w="3260" w:type="dxa"/>
            <w:shd w:val="clear" w:color="auto" w:fill="auto"/>
          </w:tcPr>
          <w:p w:rsidR="007E348F" w:rsidRPr="007E348F" w:rsidRDefault="007E348F" w:rsidP="00092C88">
            <w:pPr>
              <w:spacing w:line="240" w:lineRule="auto"/>
              <w:rPr>
                <w:rFonts w:ascii="Times New Roman" w:hAnsi="Times New Roman"/>
                <w:sz w:val="24"/>
                <w:szCs w:val="24"/>
              </w:rPr>
            </w:pPr>
            <w:r w:rsidRPr="007E348F">
              <w:rPr>
                <w:rFonts w:ascii="Times New Roman" w:hAnsi="Times New Roman"/>
                <w:sz w:val="24"/>
                <w:szCs w:val="24"/>
              </w:rPr>
              <w:t>Рядом со стадионом «Динамо»</w:t>
            </w:r>
          </w:p>
        </w:tc>
      </w:tr>
      <w:tr w:rsidR="007E348F" w:rsidRPr="007E348F" w:rsidTr="00092C88">
        <w:trPr>
          <w:trHeight w:val="71"/>
          <w:jc w:val="center"/>
        </w:trPr>
        <w:tc>
          <w:tcPr>
            <w:tcW w:w="5524" w:type="dxa"/>
            <w:shd w:val="clear" w:color="auto" w:fill="auto"/>
          </w:tcPr>
          <w:p w:rsidR="007E348F" w:rsidRPr="007E348F" w:rsidRDefault="007E348F" w:rsidP="00092C88">
            <w:pPr>
              <w:spacing w:line="240" w:lineRule="auto"/>
              <w:rPr>
                <w:rFonts w:ascii="Times New Roman" w:hAnsi="Times New Roman"/>
                <w:sz w:val="24"/>
                <w:szCs w:val="24"/>
              </w:rPr>
            </w:pPr>
            <w:r w:rsidRPr="007E348F">
              <w:rPr>
                <w:rFonts w:ascii="Times New Roman" w:hAnsi="Times New Roman"/>
                <w:sz w:val="24"/>
                <w:szCs w:val="24"/>
              </w:rPr>
              <w:t>Родник</w:t>
            </w:r>
          </w:p>
        </w:tc>
        <w:tc>
          <w:tcPr>
            <w:tcW w:w="3260" w:type="dxa"/>
            <w:shd w:val="clear" w:color="auto" w:fill="auto"/>
          </w:tcPr>
          <w:p w:rsidR="007E348F" w:rsidRPr="007E348F" w:rsidRDefault="007E348F" w:rsidP="00092C88">
            <w:pPr>
              <w:spacing w:line="240" w:lineRule="auto"/>
              <w:rPr>
                <w:rFonts w:ascii="Times New Roman" w:hAnsi="Times New Roman"/>
                <w:sz w:val="24"/>
                <w:szCs w:val="24"/>
              </w:rPr>
            </w:pPr>
            <w:r w:rsidRPr="007E348F">
              <w:rPr>
                <w:rFonts w:ascii="Times New Roman" w:hAnsi="Times New Roman"/>
                <w:sz w:val="24"/>
                <w:szCs w:val="24"/>
              </w:rPr>
              <w:t>пр. Коммунистический 18 (возле здания администрации)</w:t>
            </w:r>
          </w:p>
        </w:tc>
      </w:tr>
      <w:tr w:rsidR="007E348F" w:rsidRPr="007E348F" w:rsidTr="00092C88">
        <w:trPr>
          <w:trHeight w:val="71"/>
          <w:jc w:val="center"/>
        </w:trPr>
        <w:tc>
          <w:tcPr>
            <w:tcW w:w="5524" w:type="dxa"/>
            <w:shd w:val="clear" w:color="auto" w:fill="auto"/>
          </w:tcPr>
          <w:p w:rsidR="007E348F" w:rsidRPr="007E348F" w:rsidRDefault="007E348F" w:rsidP="00092C88">
            <w:pPr>
              <w:spacing w:line="240" w:lineRule="auto"/>
              <w:rPr>
                <w:rFonts w:ascii="Times New Roman" w:hAnsi="Times New Roman"/>
                <w:sz w:val="24"/>
                <w:szCs w:val="24"/>
              </w:rPr>
            </w:pPr>
            <w:r w:rsidRPr="007E348F">
              <w:rPr>
                <w:rFonts w:ascii="Times New Roman" w:hAnsi="Times New Roman"/>
                <w:sz w:val="24"/>
                <w:szCs w:val="24"/>
              </w:rPr>
              <w:t>Бюст кайчи Н.У. Улагашеву</w:t>
            </w:r>
          </w:p>
        </w:tc>
        <w:tc>
          <w:tcPr>
            <w:tcW w:w="3260" w:type="dxa"/>
            <w:shd w:val="clear" w:color="auto" w:fill="auto"/>
          </w:tcPr>
          <w:p w:rsidR="007E348F" w:rsidRPr="007E348F" w:rsidRDefault="007E348F" w:rsidP="00092C88">
            <w:pPr>
              <w:spacing w:line="240" w:lineRule="auto"/>
              <w:rPr>
                <w:rFonts w:ascii="Times New Roman" w:hAnsi="Times New Roman"/>
                <w:sz w:val="24"/>
                <w:szCs w:val="24"/>
              </w:rPr>
            </w:pPr>
            <w:r w:rsidRPr="007E348F">
              <w:rPr>
                <w:rFonts w:ascii="Times New Roman" w:hAnsi="Times New Roman"/>
                <w:sz w:val="24"/>
                <w:szCs w:val="24"/>
              </w:rPr>
              <w:t>пр. Коммунистический, рядом со зданием Правительства РА</w:t>
            </w:r>
          </w:p>
        </w:tc>
      </w:tr>
      <w:tr w:rsidR="007E348F" w:rsidRPr="007E348F" w:rsidTr="00092C88">
        <w:trPr>
          <w:trHeight w:val="71"/>
          <w:jc w:val="center"/>
        </w:trPr>
        <w:tc>
          <w:tcPr>
            <w:tcW w:w="5524" w:type="dxa"/>
            <w:shd w:val="clear" w:color="auto" w:fill="auto"/>
          </w:tcPr>
          <w:p w:rsidR="007E348F" w:rsidRPr="007E348F" w:rsidRDefault="007E348F" w:rsidP="00092C88">
            <w:pPr>
              <w:spacing w:line="240" w:lineRule="auto"/>
              <w:rPr>
                <w:rFonts w:ascii="Times New Roman" w:hAnsi="Times New Roman"/>
                <w:sz w:val="24"/>
                <w:szCs w:val="24"/>
              </w:rPr>
            </w:pPr>
            <w:r w:rsidRPr="007E348F">
              <w:rPr>
                <w:rFonts w:ascii="Times New Roman" w:hAnsi="Times New Roman"/>
                <w:sz w:val="24"/>
                <w:szCs w:val="24"/>
              </w:rPr>
              <w:t>Крест репрессированным литовцам</w:t>
            </w:r>
          </w:p>
        </w:tc>
        <w:tc>
          <w:tcPr>
            <w:tcW w:w="3260" w:type="dxa"/>
            <w:shd w:val="clear" w:color="auto" w:fill="auto"/>
          </w:tcPr>
          <w:p w:rsidR="007E348F" w:rsidRPr="007E348F" w:rsidRDefault="007E348F" w:rsidP="00092C88">
            <w:pPr>
              <w:spacing w:line="240" w:lineRule="auto"/>
              <w:rPr>
                <w:rFonts w:ascii="Times New Roman" w:hAnsi="Times New Roman"/>
                <w:sz w:val="24"/>
                <w:szCs w:val="24"/>
              </w:rPr>
            </w:pPr>
            <w:r w:rsidRPr="007E348F">
              <w:rPr>
                <w:rFonts w:ascii="Times New Roman" w:hAnsi="Times New Roman"/>
                <w:sz w:val="24"/>
                <w:szCs w:val="24"/>
              </w:rPr>
              <w:t>Район Старого кладбища №1</w:t>
            </w:r>
          </w:p>
        </w:tc>
      </w:tr>
      <w:tr w:rsidR="007E348F" w:rsidRPr="007E348F" w:rsidTr="00092C88">
        <w:trPr>
          <w:trHeight w:val="71"/>
          <w:jc w:val="center"/>
        </w:trPr>
        <w:tc>
          <w:tcPr>
            <w:tcW w:w="5524" w:type="dxa"/>
            <w:shd w:val="clear" w:color="auto" w:fill="auto"/>
          </w:tcPr>
          <w:p w:rsidR="007E348F" w:rsidRPr="007E348F" w:rsidRDefault="007E348F" w:rsidP="00092C88">
            <w:pPr>
              <w:spacing w:line="240" w:lineRule="auto"/>
              <w:rPr>
                <w:rFonts w:ascii="Times New Roman" w:hAnsi="Times New Roman"/>
                <w:sz w:val="24"/>
                <w:szCs w:val="24"/>
              </w:rPr>
            </w:pPr>
            <w:r w:rsidRPr="007E348F">
              <w:rPr>
                <w:rFonts w:ascii="Times New Roman" w:hAnsi="Times New Roman"/>
                <w:sz w:val="24"/>
                <w:szCs w:val="24"/>
              </w:rPr>
              <w:t>Братская могила борцам за советскую власть</w:t>
            </w:r>
          </w:p>
        </w:tc>
        <w:tc>
          <w:tcPr>
            <w:tcW w:w="3260" w:type="dxa"/>
            <w:shd w:val="clear" w:color="auto" w:fill="auto"/>
          </w:tcPr>
          <w:p w:rsidR="007E348F" w:rsidRPr="007E348F" w:rsidRDefault="007E348F" w:rsidP="00092C88">
            <w:pPr>
              <w:spacing w:line="240" w:lineRule="auto"/>
              <w:rPr>
                <w:rFonts w:ascii="Times New Roman" w:hAnsi="Times New Roman"/>
                <w:sz w:val="24"/>
                <w:szCs w:val="24"/>
              </w:rPr>
            </w:pPr>
            <w:r w:rsidRPr="007E348F">
              <w:rPr>
                <w:rFonts w:ascii="Times New Roman" w:hAnsi="Times New Roman"/>
                <w:sz w:val="24"/>
                <w:szCs w:val="24"/>
              </w:rPr>
              <w:t>ул. Социалистическая</w:t>
            </w:r>
          </w:p>
        </w:tc>
      </w:tr>
      <w:tr w:rsidR="007E348F" w:rsidRPr="007E348F" w:rsidTr="00092C88">
        <w:trPr>
          <w:trHeight w:val="71"/>
          <w:jc w:val="center"/>
        </w:trPr>
        <w:tc>
          <w:tcPr>
            <w:tcW w:w="5524" w:type="dxa"/>
            <w:shd w:val="clear" w:color="auto" w:fill="auto"/>
          </w:tcPr>
          <w:p w:rsidR="007E348F" w:rsidRPr="007E348F" w:rsidRDefault="007E348F" w:rsidP="00092C88">
            <w:pPr>
              <w:spacing w:line="240" w:lineRule="auto"/>
              <w:rPr>
                <w:rFonts w:ascii="Times New Roman" w:hAnsi="Times New Roman"/>
                <w:sz w:val="24"/>
                <w:szCs w:val="24"/>
              </w:rPr>
            </w:pPr>
            <w:r w:rsidRPr="007E348F">
              <w:rPr>
                <w:rFonts w:ascii="Times New Roman" w:hAnsi="Times New Roman"/>
                <w:sz w:val="24"/>
                <w:szCs w:val="24"/>
              </w:rPr>
              <w:t>Мемориальный комплекс «Парк Победы»</w:t>
            </w:r>
          </w:p>
        </w:tc>
        <w:tc>
          <w:tcPr>
            <w:tcW w:w="3260" w:type="dxa"/>
            <w:shd w:val="clear" w:color="auto" w:fill="auto"/>
          </w:tcPr>
          <w:p w:rsidR="007E348F" w:rsidRPr="007E348F" w:rsidRDefault="007E348F" w:rsidP="00092C88">
            <w:pPr>
              <w:spacing w:line="240" w:lineRule="auto"/>
              <w:rPr>
                <w:rFonts w:ascii="Times New Roman" w:hAnsi="Times New Roman"/>
                <w:sz w:val="24"/>
                <w:szCs w:val="24"/>
              </w:rPr>
            </w:pPr>
            <w:r w:rsidRPr="007E348F">
              <w:rPr>
                <w:rFonts w:ascii="Times New Roman" w:hAnsi="Times New Roman"/>
                <w:sz w:val="24"/>
                <w:szCs w:val="24"/>
              </w:rPr>
              <w:t xml:space="preserve">Пр. Коммунистический (между автобусными ост. Жилмассив и ЖБИ) </w:t>
            </w:r>
          </w:p>
        </w:tc>
      </w:tr>
      <w:tr w:rsidR="007E348F" w:rsidRPr="007E348F" w:rsidTr="00092C88">
        <w:trPr>
          <w:trHeight w:val="71"/>
          <w:jc w:val="center"/>
        </w:trPr>
        <w:tc>
          <w:tcPr>
            <w:tcW w:w="5524" w:type="dxa"/>
            <w:shd w:val="clear" w:color="auto" w:fill="auto"/>
          </w:tcPr>
          <w:p w:rsidR="007E348F" w:rsidRPr="007E348F" w:rsidRDefault="007E348F" w:rsidP="00092C88">
            <w:pPr>
              <w:spacing w:line="240" w:lineRule="auto"/>
              <w:rPr>
                <w:rFonts w:ascii="Times New Roman" w:hAnsi="Times New Roman"/>
                <w:sz w:val="24"/>
                <w:szCs w:val="24"/>
              </w:rPr>
            </w:pPr>
            <w:r w:rsidRPr="007E348F">
              <w:rPr>
                <w:rFonts w:ascii="Times New Roman" w:hAnsi="Times New Roman"/>
                <w:sz w:val="24"/>
                <w:szCs w:val="24"/>
              </w:rPr>
              <w:t>Памятник жертвам сталинских репрессий</w:t>
            </w:r>
          </w:p>
        </w:tc>
        <w:tc>
          <w:tcPr>
            <w:tcW w:w="3260" w:type="dxa"/>
            <w:shd w:val="clear" w:color="auto" w:fill="auto"/>
          </w:tcPr>
          <w:p w:rsidR="007E348F" w:rsidRPr="007E348F" w:rsidRDefault="007E348F" w:rsidP="00092C88">
            <w:pPr>
              <w:spacing w:line="240" w:lineRule="auto"/>
              <w:rPr>
                <w:rFonts w:ascii="Times New Roman" w:hAnsi="Times New Roman"/>
                <w:sz w:val="24"/>
                <w:szCs w:val="24"/>
              </w:rPr>
            </w:pPr>
            <w:r w:rsidRPr="007E348F">
              <w:rPr>
                <w:rFonts w:ascii="Times New Roman" w:hAnsi="Times New Roman"/>
                <w:sz w:val="24"/>
                <w:szCs w:val="24"/>
              </w:rPr>
              <w:t>ул. Ленина (район ГТФ)</w:t>
            </w:r>
          </w:p>
        </w:tc>
      </w:tr>
      <w:tr w:rsidR="007E348F" w:rsidRPr="007E348F" w:rsidTr="00092C88">
        <w:trPr>
          <w:trHeight w:val="71"/>
          <w:jc w:val="center"/>
        </w:trPr>
        <w:tc>
          <w:tcPr>
            <w:tcW w:w="5524" w:type="dxa"/>
            <w:shd w:val="clear" w:color="auto" w:fill="auto"/>
          </w:tcPr>
          <w:p w:rsidR="007E348F" w:rsidRPr="007E348F" w:rsidRDefault="007E348F" w:rsidP="00092C88">
            <w:pPr>
              <w:spacing w:line="240" w:lineRule="auto"/>
              <w:rPr>
                <w:rFonts w:ascii="Times New Roman" w:hAnsi="Times New Roman"/>
                <w:sz w:val="24"/>
                <w:szCs w:val="24"/>
              </w:rPr>
            </w:pPr>
            <w:r w:rsidRPr="007E348F">
              <w:rPr>
                <w:rFonts w:ascii="Times New Roman" w:hAnsi="Times New Roman"/>
                <w:sz w:val="24"/>
                <w:szCs w:val="24"/>
              </w:rPr>
              <w:lastRenderedPageBreak/>
              <w:t>Памятник воинам, погибшим в Афганистане</w:t>
            </w:r>
          </w:p>
        </w:tc>
        <w:tc>
          <w:tcPr>
            <w:tcW w:w="3260" w:type="dxa"/>
            <w:shd w:val="clear" w:color="auto" w:fill="auto"/>
          </w:tcPr>
          <w:p w:rsidR="007E348F" w:rsidRPr="007E348F" w:rsidRDefault="007E348F" w:rsidP="00092C88">
            <w:pPr>
              <w:spacing w:line="240" w:lineRule="auto"/>
              <w:rPr>
                <w:rFonts w:ascii="Times New Roman" w:hAnsi="Times New Roman"/>
                <w:sz w:val="24"/>
                <w:szCs w:val="24"/>
              </w:rPr>
            </w:pPr>
            <w:r w:rsidRPr="007E348F">
              <w:rPr>
                <w:rFonts w:ascii="Times New Roman" w:hAnsi="Times New Roman"/>
                <w:sz w:val="24"/>
                <w:szCs w:val="24"/>
              </w:rPr>
              <w:t>пр. Коммунистический 56</w:t>
            </w:r>
          </w:p>
        </w:tc>
      </w:tr>
      <w:tr w:rsidR="007E348F" w:rsidRPr="007E348F" w:rsidTr="00092C88">
        <w:trPr>
          <w:trHeight w:val="71"/>
          <w:jc w:val="center"/>
        </w:trPr>
        <w:tc>
          <w:tcPr>
            <w:tcW w:w="5524" w:type="dxa"/>
            <w:shd w:val="clear" w:color="auto" w:fill="auto"/>
          </w:tcPr>
          <w:p w:rsidR="007E348F" w:rsidRPr="007E348F" w:rsidRDefault="007E348F" w:rsidP="00092C88">
            <w:pPr>
              <w:spacing w:line="240" w:lineRule="auto"/>
              <w:rPr>
                <w:rFonts w:ascii="Times New Roman" w:hAnsi="Times New Roman"/>
                <w:sz w:val="24"/>
                <w:szCs w:val="24"/>
              </w:rPr>
            </w:pPr>
            <w:r w:rsidRPr="007E348F">
              <w:rPr>
                <w:rFonts w:ascii="Times New Roman" w:hAnsi="Times New Roman"/>
                <w:sz w:val="24"/>
                <w:szCs w:val="24"/>
              </w:rPr>
              <w:t>Памятник солдатам правопорядка, погибшим при исполнении служебного  долга</w:t>
            </w:r>
          </w:p>
        </w:tc>
        <w:tc>
          <w:tcPr>
            <w:tcW w:w="3260" w:type="dxa"/>
            <w:shd w:val="clear" w:color="auto" w:fill="auto"/>
          </w:tcPr>
          <w:p w:rsidR="007E348F" w:rsidRPr="007E348F" w:rsidRDefault="007E348F" w:rsidP="00092C88">
            <w:pPr>
              <w:spacing w:line="240" w:lineRule="auto"/>
              <w:rPr>
                <w:rFonts w:ascii="Times New Roman" w:hAnsi="Times New Roman"/>
                <w:sz w:val="24"/>
                <w:szCs w:val="24"/>
              </w:rPr>
            </w:pPr>
            <w:r w:rsidRPr="007E348F">
              <w:rPr>
                <w:rFonts w:ascii="Times New Roman" w:hAnsi="Times New Roman"/>
                <w:sz w:val="24"/>
                <w:szCs w:val="24"/>
              </w:rPr>
              <w:t>пр. Коммунистический 33</w:t>
            </w:r>
          </w:p>
        </w:tc>
      </w:tr>
    </w:tbl>
    <w:p w:rsidR="007E348F" w:rsidRPr="007E348F" w:rsidRDefault="007E348F" w:rsidP="007E348F">
      <w:pPr>
        <w:spacing w:after="0" w:line="240" w:lineRule="auto"/>
        <w:ind w:firstLine="709"/>
        <w:jc w:val="both"/>
        <w:rPr>
          <w:rFonts w:ascii="Times New Roman" w:hAnsi="Times New Roman"/>
          <w:b/>
          <w:sz w:val="24"/>
          <w:szCs w:val="24"/>
        </w:rPr>
      </w:pPr>
      <w:r w:rsidRPr="007E348F">
        <w:rPr>
          <w:rFonts w:ascii="Times New Roman" w:hAnsi="Times New Roman"/>
          <w:b/>
          <w:sz w:val="24"/>
          <w:szCs w:val="24"/>
        </w:rPr>
        <w:t>(варьируется)</w:t>
      </w:r>
    </w:p>
    <w:p w:rsidR="007E348F" w:rsidRPr="007E348F" w:rsidRDefault="007E348F" w:rsidP="007E348F">
      <w:pPr>
        <w:spacing w:after="0" w:line="240" w:lineRule="auto"/>
        <w:ind w:firstLine="709"/>
        <w:jc w:val="both"/>
        <w:rPr>
          <w:rFonts w:ascii="Times New Roman" w:hAnsi="Times New Roman"/>
          <w:i/>
          <w:sz w:val="24"/>
          <w:szCs w:val="24"/>
        </w:rPr>
      </w:pPr>
      <w:r w:rsidRPr="007E348F">
        <w:rPr>
          <w:rFonts w:ascii="Times New Roman" w:hAnsi="Times New Roman"/>
          <w:bCs/>
          <w:sz w:val="24"/>
          <w:szCs w:val="24"/>
          <w:shd w:val="clear" w:color="auto" w:fill="FFFFFF"/>
        </w:rPr>
        <w:t>2.6.2</w:t>
      </w:r>
      <w:r w:rsidRPr="007E348F">
        <w:rPr>
          <w:rFonts w:ascii="Times New Roman" w:hAnsi="Times New Roman"/>
          <w:bCs/>
          <w:i/>
          <w:sz w:val="24"/>
          <w:szCs w:val="24"/>
          <w:shd w:val="clear" w:color="auto" w:fill="FFFFFF"/>
        </w:rPr>
        <w:t xml:space="preserve"> </w:t>
      </w:r>
      <w:r w:rsidRPr="007E348F">
        <w:rPr>
          <w:rFonts w:ascii="Times New Roman" w:hAnsi="Times New Roman"/>
          <w:sz w:val="24"/>
          <w:szCs w:val="24"/>
        </w:rPr>
        <w:t xml:space="preserve">К воспитательной деятельности целесообразно привлекать </w:t>
      </w:r>
      <w:r w:rsidRPr="007E348F">
        <w:rPr>
          <w:rFonts w:ascii="Times New Roman" w:hAnsi="Times New Roman"/>
          <w:i/>
          <w:sz w:val="24"/>
          <w:szCs w:val="24"/>
        </w:rPr>
        <w:t>социальных партнеров:</w:t>
      </w:r>
    </w:p>
    <w:p w:rsidR="007E348F" w:rsidRPr="007E348F" w:rsidRDefault="007E348F" w:rsidP="007E348F">
      <w:pPr>
        <w:spacing w:after="0" w:line="240" w:lineRule="auto"/>
        <w:ind w:firstLine="709"/>
        <w:jc w:val="both"/>
        <w:rPr>
          <w:rFonts w:ascii="Times New Roman" w:hAnsi="Times New Roman"/>
          <w:sz w:val="24"/>
          <w:szCs w:val="24"/>
          <w:shd w:val="clear" w:color="auto" w:fill="FFFFFF"/>
        </w:rPr>
      </w:pPr>
      <w:r w:rsidRPr="007E348F">
        <w:rPr>
          <w:rFonts w:ascii="Times New Roman" w:hAnsi="Times New Roman"/>
          <w:sz w:val="24"/>
          <w:szCs w:val="24"/>
          <w:shd w:val="clear" w:color="auto" w:fill="FFFFFF"/>
        </w:rPr>
        <w:t>Основные субъекты воспитания как социальные институты:</w:t>
      </w:r>
    </w:p>
    <w:p w:rsidR="007E348F" w:rsidRPr="007E348F" w:rsidRDefault="007E348F" w:rsidP="007E348F">
      <w:pPr>
        <w:numPr>
          <w:ilvl w:val="0"/>
          <w:numId w:val="15"/>
        </w:numPr>
        <w:spacing w:after="0" w:line="240" w:lineRule="auto"/>
        <w:contextualSpacing/>
        <w:jc w:val="both"/>
        <w:rPr>
          <w:rFonts w:ascii="Times New Roman" w:hAnsi="Times New Roman"/>
          <w:sz w:val="24"/>
          <w:szCs w:val="24"/>
          <w:shd w:val="clear" w:color="auto" w:fill="FFFFFF"/>
        </w:rPr>
      </w:pPr>
      <w:r w:rsidRPr="007E348F">
        <w:rPr>
          <w:rFonts w:ascii="Times New Roman" w:hAnsi="Times New Roman"/>
          <w:sz w:val="24"/>
          <w:szCs w:val="24"/>
          <w:shd w:val="clear" w:color="auto" w:fill="FFFFFF"/>
        </w:rPr>
        <w:t>образовательные организации;</w:t>
      </w:r>
    </w:p>
    <w:p w:rsidR="007E348F" w:rsidRPr="007E348F" w:rsidRDefault="007E348F" w:rsidP="007E348F">
      <w:pPr>
        <w:numPr>
          <w:ilvl w:val="0"/>
          <w:numId w:val="15"/>
        </w:numPr>
        <w:spacing w:after="0" w:line="240" w:lineRule="auto"/>
        <w:contextualSpacing/>
        <w:jc w:val="both"/>
        <w:rPr>
          <w:rFonts w:ascii="Times New Roman" w:hAnsi="Times New Roman"/>
          <w:sz w:val="24"/>
          <w:szCs w:val="24"/>
          <w:shd w:val="clear" w:color="auto" w:fill="FFFFFF"/>
        </w:rPr>
      </w:pPr>
      <w:r w:rsidRPr="007E348F">
        <w:rPr>
          <w:rFonts w:ascii="Times New Roman" w:hAnsi="Times New Roman"/>
          <w:sz w:val="24"/>
          <w:szCs w:val="24"/>
          <w:shd w:val="clear" w:color="auto" w:fill="FFFFFF"/>
        </w:rPr>
        <w:t>семья;</w:t>
      </w:r>
    </w:p>
    <w:p w:rsidR="007E348F" w:rsidRPr="007E348F" w:rsidRDefault="007E348F" w:rsidP="007E348F">
      <w:pPr>
        <w:numPr>
          <w:ilvl w:val="0"/>
          <w:numId w:val="15"/>
        </w:numPr>
        <w:spacing w:after="0" w:line="240" w:lineRule="auto"/>
        <w:contextualSpacing/>
        <w:jc w:val="both"/>
        <w:rPr>
          <w:rFonts w:ascii="Times New Roman" w:hAnsi="Times New Roman"/>
          <w:sz w:val="24"/>
          <w:szCs w:val="24"/>
          <w:shd w:val="clear" w:color="auto" w:fill="FFFFFF"/>
        </w:rPr>
      </w:pPr>
      <w:r w:rsidRPr="007E348F">
        <w:rPr>
          <w:rFonts w:ascii="Times New Roman" w:hAnsi="Times New Roman"/>
          <w:sz w:val="24"/>
          <w:szCs w:val="24"/>
          <w:shd w:val="clear" w:color="auto" w:fill="FFFFFF"/>
        </w:rPr>
        <w:t>общественные организации просветительской направленности;</w:t>
      </w:r>
    </w:p>
    <w:p w:rsidR="007E348F" w:rsidRPr="007E348F" w:rsidRDefault="007E348F" w:rsidP="007E348F">
      <w:pPr>
        <w:numPr>
          <w:ilvl w:val="0"/>
          <w:numId w:val="15"/>
        </w:numPr>
        <w:spacing w:after="0" w:line="240" w:lineRule="auto"/>
        <w:contextualSpacing/>
        <w:jc w:val="both"/>
        <w:rPr>
          <w:rFonts w:ascii="Times New Roman" w:hAnsi="Times New Roman"/>
          <w:sz w:val="24"/>
          <w:szCs w:val="24"/>
          <w:shd w:val="clear" w:color="auto" w:fill="FFFFFF"/>
        </w:rPr>
      </w:pPr>
      <w:r w:rsidRPr="007E348F">
        <w:rPr>
          <w:rFonts w:ascii="Times New Roman" w:hAnsi="Times New Roman"/>
          <w:sz w:val="24"/>
          <w:szCs w:val="24"/>
          <w:shd w:val="clear" w:color="auto" w:fill="FFFFFF"/>
        </w:rPr>
        <w:t>религиозные организации, представляющие традиционные для России конфессии;</w:t>
      </w:r>
    </w:p>
    <w:p w:rsidR="007E348F" w:rsidRPr="007E348F" w:rsidRDefault="007E348F" w:rsidP="007E348F">
      <w:pPr>
        <w:numPr>
          <w:ilvl w:val="0"/>
          <w:numId w:val="15"/>
        </w:numPr>
        <w:spacing w:after="0" w:line="240" w:lineRule="auto"/>
        <w:contextualSpacing/>
        <w:jc w:val="both"/>
        <w:rPr>
          <w:rFonts w:ascii="Times New Roman" w:hAnsi="Times New Roman"/>
          <w:sz w:val="24"/>
          <w:szCs w:val="24"/>
          <w:shd w:val="clear" w:color="auto" w:fill="FFFFFF"/>
        </w:rPr>
      </w:pPr>
      <w:r w:rsidRPr="007E348F">
        <w:rPr>
          <w:rFonts w:ascii="Times New Roman" w:hAnsi="Times New Roman"/>
          <w:sz w:val="24"/>
          <w:szCs w:val="24"/>
          <w:shd w:val="clear" w:color="auto" w:fill="FFFFFF"/>
        </w:rPr>
        <w:t>организации военно-патриотической направленности;</w:t>
      </w:r>
    </w:p>
    <w:p w:rsidR="007E348F" w:rsidRPr="007E348F" w:rsidRDefault="007E348F" w:rsidP="007E348F">
      <w:pPr>
        <w:numPr>
          <w:ilvl w:val="0"/>
          <w:numId w:val="15"/>
        </w:numPr>
        <w:spacing w:after="0" w:line="240" w:lineRule="auto"/>
        <w:contextualSpacing/>
        <w:jc w:val="both"/>
        <w:rPr>
          <w:rFonts w:ascii="Times New Roman" w:hAnsi="Times New Roman"/>
          <w:sz w:val="24"/>
          <w:szCs w:val="24"/>
          <w:shd w:val="clear" w:color="auto" w:fill="FFFFFF"/>
        </w:rPr>
      </w:pPr>
      <w:r w:rsidRPr="007E348F">
        <w:rPr>
          <w:rFonts w:ascii="Times New Roman" w:hAnsi="Times New Roman"/>
          <w:sz w:val="24"/>
          <w:szCs w:val="24"/>
          <w:shd w:val="clear" w:color="auto" w:fill="FFFFFF"/>
        </w:rPr>
        <w:t>молодёжные организации;</w:t>
      </w:r>
    </w:p>
    <w:p w:rsidR="007E348F" w:rsidRPr="007E348F" w:rsidRDefault="007E348F" w:rsidP="007E348F">
      <w:pPr>
        <w:numPr>
          <w:ilvl w:val="0"/>
          <w:numId w:val="15"/>
        </w:numPr>
        <w:spacing w:after="0" w:line="240" w:lineRule="auto"/>
        <w:contextualSpacing/>
        <w:jc w:val="both"/>
        <w:rPr>
          <w:rFonts w:ascii="Times New Roman" w:hAnsi="Times New Roman"/>
          <w:sz w:val="24"/>
          <w:szCs w:val="24"/>
          <w:shd w:val="clear" w:color="auto" w:fill="FFFFFF"/>
        </w:rPr>
      </w:pPr>
      <w:r w:rsidRPr="007E348F">
        <w:rPr>
          <w:rFonts w:ascii="Times New Roman" w:hAnsi="Times New Roman"/>
          <w:sz w:val="24"/>
          <w:szCs w:val="24"/>
          <w:shd w:val="clear" w:color="auto" w:fill="FFFFFF"/>
        </w:rPr>
        <w:t>спортивные секции и клубы;</w:t>
      </w:r>
    </w:p>
    <w:p w:rsidR="007E348F" w:rsidRPr="007E348F" w:rsidRDefault="007E348F" w:rsidP="007E348F">
      <w:pPr>
        <w:numPr>
          <w:ilvl w:val="0"/>
          <w:numId w:val="15"/>
        </w:numPr>
        <w:spacing w:after="0" w:line="240" w:lineRule="auto"/>
        <w:contextualSpacing/>
        <w:jc w:val="both"/>
        <w:rPr>
          <w:rFonts w:ascii="Times New Roman" w:hAnsi="Times New Roman"/>
          <w:sz w:val="24"/>
          <w:szCs w:val="24"/>
          <w:shd w:val="clear" w:color="auto" w:fill="FFFFFF"/>
        </w:rPr>
      </w:pPr>
      <w:r w:rsidRPr="007E348F">
        <w:rPr>
          <w:rFonts w:ascii="Times New Roman" w:hAnsi="Times New Roman"/>
          <w:sz w:val="24"/>
          <w:szCs w:val="24"/>
          <w:shd w:val="clear" w:color="auto" w:fill="FFFFFF"/>
        </w:rPr>
        <w:t>радио и телевидение;</w:t>
      </w:r>
    </w:p>
    <w:p w:rsidR="007E348F" w:rsidRPr="007E348F" w:rsidRDefault="007E348F" w:rsidP="007E348F">
      <w:pPr>
        <w:numPr>
          <w:ilvl w:val="0"/>
          <w:numId w:val="15"/>
        </w:numPr>
        <w:spacing w:after="0" w:line="240" w:lineRule="auto"/>
        <w:contextualSpacing/>
        <w:jc w:val="both"/>
        <w:rPr>
          <w:rFonts w:ascii="Times New Roman" w:hAnsi="Times New Roman"/>
          <w:sz w:val="24"/>
          <w:szCs w:val="24"/>
          <w:shd w:val="clear" w:color="auto" w:fill="FFFFFF"/>
        </w:rPr>
      </w:pPr>
      <w:r w:rsidRPr="007E348F">
        <w:rPr>
          <w:rFonts w:ascii="Times New Roman" w:hAnsi="Times New Roman"/>
          <w:sz w:val="24"/>
          <w:szCs w:val="24"/>
          <w:shd w:val="clear" w:color="auto" w:fill="FFFFFF"/>
        </w:rPr>
        <w:t>газеты, журналы, книжные издательства;</w:t>
      </w:r>
    </w:p>
    <w:p w:rsidR="007E348F" w:rsidRPr="007E348F" w:rsidRDefault="007E348F" w:rsidP="007E348F">
      <w:pPr>
        <w:numPr>
          <w:ilvl w:val="0"/>
          <w:numId w:val="15"/>
        </w:numPr>
        <w:spacing w:after="0" w:line="240" w:lineRule="auto"/>
        <w:contextualSpacing/>
        <w:jc w:val="both"/>
        <w:rPr>
          <w:rFonts w:ascii="Times New Roman" w:hAnsi="Times New Roman"/>
          <w:sz w:val="24"/>
          <w:szCs w:val="24"/>
          <w:shd w:val="clear" w:color="auto" w:fill="FFFFFF"/>
        </w:rPr>
      </w:pPr>
      <w:r w:rsidRPr="007E348F">
        <w:rPr>
          <w:rFonts w:ascii="Times New Roman" w:hAnsi="Times New Roman"/>
          <w:sz w:val="24"/>
          <w:szCs w:val="24"/>
          <w:shd w:val="clear" w:color="auto" w:fill="FFFFFF"/>
        </w:rPr>
        <w:t>творческие объединения деятелей культуры;</w:t>
      </w:r>
    </w:p>
    <w:p w:rsidR="007E348F" w:rsidRPr="007E348F" w:rsidRDefault="007E348F" w:rsidP="007E348F">
      <w:pPr>
        <w:numPr>
          <w:ilvl w:val="0"/>
          <w:numId w:val="15"/>
        </w:numPr>
        <w:spacing w:after="0" w:line="240" w:lineRule="auto"/>
        <w:contextualSpacing/>
        <w:jc w:val="both"/>
        <w:rPr>
          <w:rFonts w:ascii="Times New Roman" w:hAnsi="Times New Roman"/>
          <w:sz w:val="24"/>
          <w:szCs w:val="24"/>
          <w:shd w:val="clear" w:color="auto" w:fill="FFFFFF"/>
        </w:rPr>
      </w:pPr>
      <w:r w:rsidRPr="007E348F">
        <w:rPr>
          <w:rFonts w:ascii="Times New Roman" w:hAnsi="Times New Roman"/>
          <w:sz w:val="24"/>
          <w:szCs w:val="24"/>
          <w:shd w:val="clear" w:color="auto" w:fill="FFFFFF"/>
        </w:rPr>
        <w:t>библиотеки, музеи, дома и дворцы культуры и творчества;</w:t>
      </w:r>
    </w:p>
    <w:p w:rsidR="007E348F" w:rsidRPr="007E348F" w:rsidRDefault="007E348F" w:rsidP="007E348F">
      <w:pPr>
        <w:numPr>
          <w:ilvl w:val="0"/>
          <w:numId w:val="15"/>
        </w:numPr>
        <w:spacing w:after="0" w:line="240" w:lineRule="auto"/>
        <w:contextualSpacing/>
        <w:jc w:val="both"/>
        <w:rPr>
          <w:rFonts w:ascii="Times New Roman" w:hAnsi="Times New Roman"/>
          <w:sz w:val="24"/>
          <w:szCs w:val="24"/>
          <w:shd w:val="clear" w:color="auto" w:fill="FFFFFF"/>
        </w:rPr>
      </w:pPr>
      <w:r w:rsidRPr="007E348F">
        <w:rPr>
          <w:rFonts w:ascii="Times New Roman" w:hAnsi="Times New Roman"/>
          <w:sz w:val="24"/>
          <w:szCs w:val="24"/>
          <w:shd w:val="clear" w:color="auto" w:fill="FFFFFF"/>
        </w:rPr>
        <w:t>театры, кинотеатры, концертные учреждения;</w:t>
      </w:r>
    </w:p>
    <w:p w:rsidR="007E348F" w:rsidRPr="007E348F" w:rsidRDefault="007E348F" w:rsidP="007E348F">
      <w:pPr>
        <w:numPr>
          <w:ilvl w:val="0"/>
          <w:numId w:val="15"/>
        </w:numPr>
        <w:spacing w:after="0" w:line="240" w:lineRule="auto"/>
        <w:contextualSpacing/>
        <w:jc w:val="both"/>
        <w:rPr>
          <w:rFonts w:ascii="Times New Roman" w:hAnsi="Times New Roman"/>
          <w:sz w:val="24"/>
          <w:szCs w:val="24"/>
          <w:shd w:val="clear" w:color="auto" w:fill="FFFFFF"/>
        </w:rPr>
      </w:pPr>
      <w:r w:rsidRPr="007E348F">
        <w:rPr>
          <w:rFonts w:ascii="Times New Roman" w:hAnsi="Times New Roman"/>
          <w:sz w:val="24"/>
          <w:szCs w:val="24"/>
          <w:shd w:val="clear" w:color="auto" w:fill="FFFFFF"/>
        </w:rPr>
        <w:t>историко-краеведческие и поисковые организации;</w:t>
      </w:r>
    </w:p>
    <w:p w:rsidR="007E348F" w:rsidRPr="007E348F" w:rsidRDefault="007E348F" w:rsidP="007E348F">
      <w:pPr>
        <w:numPr>
          <w:ilvl w:val="0"/>
          <w:numId w:val="15"/>
        </w:numPr>
        <w:spacing w:after="0" w:line="240" w:lineRule="auto"/>
        <w:contextualSpacing/>
        <w:jc w:val="both"/>
        <w:rPr>
          <w:rFonts w:ascii="Times New Roman" w:hAnsi="Times New Roman"/>
          <w:sz w:val="24"/>
          <w:szCs w:val="24"/>
          <w:shd w:val="clear" w:color="auto" w:fill="FFFFFF"/>
        </w:rPr>
      </w:pPr>
      <w:r w:rsidRPr="007E348F">
        <w:rPr>
          <w:rFonts w:ascii="Times New Roman" w:hAnsi="Times New Roman"/>
          <w:sz w:val="24"/>
          <w:szCs w:val="24"/>
          <w:shd w:val="clear" w:color="auto" w:fill="FFFFFF"/>
        </w:rPr>
        <w:t>организации художественного творчества;</w:t>
      </w:r>
    </w:p>
    <w:p w:rsidR="007E348F" w:rsidRPr="007E348F" w:rsidRDefault="007E348F" w:rsidP="007E348F">
      <w:pPr>
        <w:numPr>
          <w:ilvl w:val="0"/>
          <w:numId w:val="15"/>
        </w:numPr>
        <w:spacing w:after="0" w:line="240" w:lineRule="auto"/>
        <w:contextualSpacing/>
        <w:jc w:val="both"/>
        <w:rPr>
          <w:rFonts w:ascii="Times New Roman" w:hAnsi="Times New Roman"/>
          <w:sz w:val="24"/>
          <w:szCs w:val="24"/>
          <w:shd w:val="clear" w:color="auto" w:fill="FFFFFF"/>
        </w:rPr>
      </w:pPr>
      <w:r w:rsidRPr="007E348F">
        <w:rPr>
          <w:rFonts w:ascii="Times New Roman" w:hAnsi="Times New Roman"/>
          <w:sz w:val="24"/>
          <w:szCs w:val="24"/>
          <w:shd w:val="clear" w:color="auto" w:fill="FFFFFF"/>
        </w:rPr>
        <w:t>профильные структуры Вооружённых сил, в том числе структуры по работе с допризывной молодёжью, ветеранские организации;</w:t>
      </w:r>
    </w:p>
    <w:p w:rsidR="007E348F" w:rsidRPr="007E348F" w:rsidRDefault="007E348F" w:rsidP="007E348F">
      <w:pPr>
        <w:numPr>
          <w:ilvl w:val="0"/>
          <w:numId w:val="15"/>
        </w:numPr>
        <w:spacing w:after="0" w:line="240" w:lineRule="auto"/>
        <w:contextualSpacing/>
        <w:jc w:val="both"/>
        <w:rPr>
          <w:rFonts w:ascii="Times New Roman" w:hAnsi="Times New Roman"/>
          <w:sz w:val="24"/>
          <w:szCs w:val="24"/>
          <w:shd w:val="clear" w:color="auto" w:fill="FFFFFF"/>
        </w:rPr>
      </w:pPr>
      <w:r w:rsidRPr="007E348F">
        <w:rPr>
          <w:rFonts w:ascii="Times New Roman" w:hAnsi="Times New Roman"/>
          <w:sz w:val="24"/>
          <w:szCs w:val="24"/>
          <w:shd w:val="clear" w:color="auto" w:fill="FFFFFF"/>
        </w:rPr>
        <w:t>политические партии и политические движения;</w:t>
      </w:r>
    </w:p>
    <w:p w:rsidR="007E348F" w:rsidRPr="007E348F" w:rsidRDefault="007E348F" w:rsidP="007E348F">
      <w:pPr>
        <w:numPr>
          <w:ilvl w:val="0"/>
          <w:numId w:val="15"/>
        </w:numPr>
        <w:spacing w:after="0" w:line="240" w:lineRule="auto"/>
        <w:contextualSpacing/>
        <w:jc w:val="both"/>
        <w:rPr>
          <w:rFonts w:ascii="Times New Roman" w:hAnsi="Times New Roman"/>
          <w:sz w:val="24"/>
          <w:szCs w:val="24"/>
          <w:shd w:val="clear" w:color="auto" w:fill="FFFFFF"/>
        </w:rPr>
      </w:pPr>
      <w:r w:rsidRPr="007E348F">
        <w:rPr>
          <w:rFonts w:ascii="Times New Roman" w:hAnsi="Times New Roman"/>
          <w:sz w:val="24"/>
          <w:szCs w:val="24"/>
          <w:shd w:val="clear" w:color="auto" w:fill="FFFFFF"/>
        </w:rPr>
        <w:t>войсковые казачьи общества;</w:t>
      </w:r>
    </w:p>
    <w:p w:rsidR="007E348F" w:rsidRPr="007E348F" w:rsidRDefault="007E348F" w:rsidP="007E348F">
      <w:pPr>
        <w:numPr>
          <w:ilvl w:val="0"/>
          <w:numId w:val="15"/>
        </w:numPr>
        <w:spacing w:after="0" w:line="240" w:lineRule="auto"/>
        <w:contextualSpacing/>
        <w:jc w:val="both"/>
        <w:rPr>
          <w:rFonts w:ascii="Times New Roman" w:hAnsi="Times New Roman"/>
          <w:sz w:val="24"/>
          <w:szCs w:val="24"/>
        </w:rPr>
      </w:pPr>
      <w:r w:rsidRPr="007E348F">
        <w:rPr>
          <w:rFonts w:ascii="Times New Roman" w:hAnsi="Times New Roman"/>
          <w:sz w:val="24"/>
          <w:szCs w:val="24"/>
        </w:rPr>
        <w:t>волонтёрские (добровольческие) организации;</w:t>
      </w:r>
    </w:p>
    <w:p w:rsidR="007E348F" w:rsidRPr="007E348F" w:rsidRDefault="007E348F" w:rsidP="007E348F">
      <w:pPr>
        <w:numPr>
          <w:ilvl w:val="0"/>
          <w:numId w:val="15"/>
        </w:numPr>
        <w:spacing w:after="0" w:line="240" w:lineRule="auto"/>
        <w:contextualSpacing/>
        <w:jc w:val="both"/>
        <w:rPr>
          <w:rFonts w:ascii="Times New Roman" w:hAnsi="Times New Roman"/>
          <w:sz w:val="24"/>
          <w:szCs w:val="24"/>
        </w:rPr>
      </w:pPr>
      <w:r w:rsidRPr="007E348F">
        <w:rPr>
          <w:rFonts w:ascii="Times New Roman" w:hAnsi="Times New Roman"/>
          <w:sz w:val="24"/>
          <w:szCs w:val="24"/>
        </w:rPr>
        <w:t>некоммерческие организации;</w:t>
      </w:r>
    </w:p>
    <w:p w:rsidR="007E348F" w:rsidRPr="007E348F" w:rsidRDefault="007E348F" w:rsidP="007E348F">
      <w:pPr>
        <w:numPr>
          <w:ilvl w:val="0"/>
          <w:numId w:val="15"/>
        </w:numPr>
        <w:spacing w:after="0" w:line="240" w:lineRule="auto"/>
        <w:contextualSpacing/>
        <w:jc w:val="both"/>
        <w:rPr>
          <w:rFonts w:ascii="Times New Roman" w:hAnsi="Times New Roman"/>
          <w:sz w:val="24"/>
          <w:szCs w:val="24"/>
        </w:rPr>
      </w:pPr>
      <w:r w:rsidRPr="007E348F">
        <w:rPr>
          <w:rFonts w:ascii="Times New Roman" w:hAnsi="Times New Roman"/>
          <w:sz w:val="24"/>
          <w:szCs w:val="24"/>
        </w:rPr>
        <w:t>сетевые сообщества;</w:t>
      </w:r>
    </w:p>
    <w:p w:rsidR="007E348F" w:rsidRPr="007E348F" w:rsidRDefault="007E348F" w:rsidP="007E348F">
      <w:pPr>
        <w:numPr>
          <w:ilvl w:val="0"/>
          <w:numId w:val="15"/>
        </w:numPr>
        <w:spacing w:after="0" w:line="240" w:lineRule="auto"/>
        <w:contextualSpacing/>
        <w:jc w:val="both"/>
        <w:rPr>
          <w:rFonts w:ascii="Times New Roman" w:hAnsi="Times New Roman"/>
          <w:sz w:val="24"/>
          <w:szCs w:val="24"/>
        </w:rPr>
      </w:pPr>
      <w:r w:rsidRPr="007E348F">
        <w:rPr>
          <w:rFonts w:ascii="Times New Roman" w:hAnsi="Times New Roman"/>
          <w:sz w:val="24"/>
          <w:szCs w:val="24"/>
        </w:rPr>
        <w:t>иное.</w:t>
      </w:r>
    </w:p>
    <w:p w:rsidR="007E348F" w:rsidRPr="007E348F" w:rsidRDefault="007E348F" w:rsidP="007E348F">
      <w:pPr>
        <w:spacing w:after="0" w:line="240" w:lineRule="auto"/>
        <w:ind w:firstLine="709"/>
        <w:jc w:val="both"/>
        <w:rPr>
          <w:rFonts w:ascii="Times New Roman" w:hAnsi="Times New Roman"/>
          <w:sz w:val="24"/>
          <w:szCs w:val="24"/>
        </w:rPr>
      </w:pPr>
      <w:r w:rsidRPr="007E348F">
        <w:rPr>
          <w:rFonts w:ascii="Times New Roman" w:hAnsi="Times New Roman"/>
          <w:sz w:val="24"/>
          <w:szCs w:val="24"/>
        </w:rPr>
        <w:t>Реализация направлений воспитательной деятельности выстраивается на основе тесного сотрудничества с социальными партнерами, в частности:</w:t>
      </w:r>
    </w:p>
    <w:p w:rsidR="007E348F" w:rsidRPr="007E348F" w:rsidRDefault="007E348F" w:rsidP="007E348F">
      <w:pPr>
        <w:spacing w:after="0" w:line="240" w:lineRule="auto"/>
        <w:ind w:firstLine="709"/>
        <w:jc w:val="both"/>
        <w:rPr>
          <w:rFonts w:ascii="Times New Roman" w:hAnsi="Times New Roman"/>
          <w:sz w:val="24"/>
          <w:szCs w:val="24"/>
        </w:rPr>
      </w:pPr>
      <w:r w:rsidRPr="007E348F">
        <w:rPr>
          <w:rFonts w:ascii="Times New Roman" w:hAnsi="Times New Roman"/>
          <w:i/>
          <w:sz w:val="24"/>
          <w:szCs w:val="24"/>
        </w:rPr>
        <w:t>проектная деятельность</w:t>
      </w:r>
      <w:r w:rsidRPr="007E348F">
        <w:rPr>
          <w:rFonts w:ascii="Times New Roman" w:hAnsi="Times New Roman"/>
          <w:sz w:val="24"/>
          <w:szCs w:val="24"/>
        </w:rPr>
        <w:t>: Первичная профсоюзная организация студентов и аспирантов ГАГУ, Республиканская профсоюзная организация высшей школы, Автономная некоммерческая организация "Устойчивое развитие горных территорий Алтая "Надежда", Автономная некоммерческая организация "Культурно-исторический, музейный центр", Молодежный Парламент Республики Алтай, Молодежное Правительство Республики Алтай, Молодежная избирательная комиссия Республики Алтай, БУ РА «Центр молодежной политики, военно-патриотического воспитания и допризывной подготовки граждан Республики Алтай», Государственное бюджетное учреждение Республики Алтай «Центр развития туризма и предпринимательства Республики Алтай», НКО "Фонд поддержки малого и среднего предпринимательства Республики Алтай", АНО «Россия — страна возможностей», ФГБУ  «Ресурсный молодежный центр»;</w:t>
      </w:r>
    </w:p>
    <w:p w:rsidR="007E348F" w:rsidRPr="007E348F" w:rsidRDefault="007E348F" w:rsidP="007E348F">
      <w:pPr>
        <w:spacing w:after="0" w:line="240" w:lineRule="auto"/>
        <w:ind w:firstLine="709"/>
        <w:jc w:val="both"/>
        <w:rPr>
          <w:rFonts w:ascii="Times New Roman" w:hAnsi="Times New Roman"/>
          <w:sz w:val="24"/>
          <w:szCs w:val="24"/>
        </w:rPr>
      </w:pPr>
      <w:r w:rsidRPr="007E348F">
        <w:rPr>
          <w:rFonts w:ascii="Times New Roman" w:hAnsi="Times New Roman"/>
          <w:i/>
          <w:sz w:val="24"/>
          <w:szCs w:val="24"/>
        </w:rPr>
        <w:t>волонтерская (добровольческая) деятельность</w:t>
      </w:r>
      <w:r w:rsidRPr="007E348F">
        <w:rPr>
          <w:rFonts w:ascii="Times New Roman" w:hAnsi="Times New Roman"/>
          <w:sz w:val="24"/>
          <w:szCs w:val="24"/>
        </w:rPr>
        <w:t xml:space="preserve">: МБУ «Молодежный центр города Горно-Алтайска», Региональный ресурсный центр поддержки добровольчества «Сила Алтая», Алтайское республиканское региональное отделение общероссийской общественной организации «Российский союз спасателей», Волонтеры Победы Республики Алтай, Автономная некоммерческая организация "Культурно-исторический, музейный центр", Автономная некоммерческая организация "Центр социального обслуживания населения "Доверие", Автономная некоммерческая организация "Центр </w:t>
      </w:r>
      <w:r w:rsidRPr="007E348F">
        <w:rPr>
          <w:rFonts w:ascii="Times New Roman" w:hAnsi="Times New Roman"/>
          <w:sz w:val="24"/>
          <w:szCs w:val="24"/>
        </w:rPr>
        <w:lastRenderedPageBreak/>
        <w:t>социального обслуживания населения "Забота", Алтайское республиканское региональное отделение Общероссийской общественной организации "Российское историко-просветительское и правозащитное общество "Мемориал", Общероссийская общественно-государственная детско-юношеская организация «Российское движение школьников, Национальный центр «Абилимпикс», АВЦ, СВОИ,  АНО «Россия — страна возможностей»;</w:t>
      </w:r>
    </w:p>
    <w:p w:rsidR="007E348F" w:rsidRPr="007E348F" w:rsidRDefault="007E348F" w:rsidP="007E348F">
      <w:pPr>
        <w:spacing w:after="0" w:line="240" w:lineRule="auto"/>
        <w:ind w:firstLine="709"/>
        <w:jc w:val="both"/>
        <w:rPr>
          <w:rFonts w:ascii="Times New Roman" w:hAnsi="Times New Roman"/>
          <w:sz w:val="24"/>
          <w:szCs w:val="24"/>
        </w:rPr>
      </w:pPr>
      <w:r w:rsidRPr="007E348F">
        <w:rPr>
          <w:rFonts w:ascii="Times New Roman" w:hAnsi="Times New Roman"/>
          <w:i/>
          <w:sz w:val="24"/>
          <w:szCs w:val="24"/>
        </w:rPr>
        <w:t>Учебно-образовательная, научно-образовательная деятельность:</w:t>
      </w:r>
      <w:r w:rsidRPr="007E348F">
        <w:rPr>
          <w:rFonts w:ascii="Times New Roman" w:hAnsi="Times New Roman"/>
          <w:sz w:val="24"/>
          <w:szCs w:val="24"/>
        </w:rPr>
        <w:t xml:space="preserve"> ГТРК «Горный Алтай», Автономная некоммерческая организация "Культурно-исторический, музейный центр", Автономная культурно-просветительская некоммерческая организация "Палеопарк", автономная некоммерческая организация "Центр содействия развитию, сохранению культуры и искусства Республики Алтай имени Б.У. Укачина",</w:t>
      </w:r>
      <w:r w:rsidRPr="007E348F">
        <w:rPr>
          <w:sz w:val="24"/>
          <w:szCs w:val="24"/>
        </w:rPr>
        <w:t xml:space="preserve"> </w:t>
      </w:r>
      <w:r w:rsidRPr="007E348F">
        <w:rPr>
          <w:rFonts w:ascii="Times New Roman" w:hAnsi="Times New Roman"/>
          <w:sz w:val="24"/>
          <w:szCs w:val="24"/>
        </w:rPr>
        <w:t>Некоммерческий фонд по содействию духовно-культурному развитию алтайского этноса "Тюрк Кабай" (Колыбель Тюрков), АНО «Россия — страна возможностей»;</w:t>
      </w:r>
    </w:p>
    <w:p w:rsidR="007E348F" w:rsidRPr="007E348F" w:rsidRDefault="007E348F" w:rsidP="007E348F">
      <w:pPr>
        <w:spacing w:after="0" w:line="240" w:lineRule="auto"/>
        <w:ind w:firstLine="709"/>
        <w:jc w:val="both"/>
        <w:rPr>
          <w:rFonts w:ascii="Times New Roman" w:hAnsi="Times New Roman"/>
          <w:sz w:val="24"/>
          <w:szCs w:val="24"/>
        </w:rPr>
      </w:pPr>
      <w:r w:rsidRPr="007E348F">
        <w:rPr>
          <w:rFonts w:ascii="Times New Roman" w:hAnsi="Times New Roman"/>
          <w:i/>
          <w:sz w:val="24"/>
          <w:szCs w:val="24"/>
        </w:rPr>
        <w:t>студенческое международное и межрегиональное сотрудничество</w:t>
      </w:r>
      <w:r w:rsidRPr="007E348F">
        <w:rPr>
          <w:rFonts w:ascii="Times New Roman" w:hAnsi="Times New Roman"/>
          <w:sz w:val="24"/>
          <w:szCs w:val="24"/>
        </w:rPr>
        <w:t>: КОМИТЕТ ПО НАЦИОНАЛЬНОЙ ПОЛИТИКЕ И СВЯЗЯМ С ОБЩЕСТВЕННОСТЬЮ РЕСПУБЛИКИ АЛТАЙ, Автономное учреждение Республики Алтай «Дом Дружбы народов», АНО «Россия — страна возможностей»;</w:t>
      </w:r>
    </w:p>
    <w:p w:rsidR="007E348F" w:rsidRPr="007E348F" w:rsidRDefault="007E348F" w:rsidP="007E348F">
      <w:pPr>
        <w:spacing w:after="0" w:line="240" w:lineRule="auto"/>
        <w:ind w:firstLine="709"/>
        <w:jc w:val="both"/>
        <w:rPr>
          <w:rFonts w:ascii="Times New Roman" w:hAnsi="Times New Roman"/>
          <w:sz w:val="24"/>
          <w:szCs w:val="24"/>
        </w:rPr>
      </w:pPr>
      <w:r w:rsidRPr="007E348F">
        <w:rPr>
          <w:rFonts w:ascii="Times New Roman" w:hAnsi="Times New Roman"/>
          <w:i/>
          <w:sz w:val="24"/>
          <w:szCs w:val="24"/>
        </w:rPr>
        <w:t>развитие СО:</w:t>
      </w:r>
      <w:r w:rsidRPr="007E348F">
        <w:rPr>
          <w:rFonts w:ascii="Times New Roman" w:hAnsi="Times New Roman"/>
          <w:sz w:val="24"/>
          <w:szCs w:val="24"/>
        </w:rPr>
        <w:t xml:space="preserve"> Автономная некоммерческая организация "Ресурсный центр развития гражданских инициатив", Автономная некоммерческая организация "Культурно-исторический, музейный центр", Горно-Алтайское станичное казачье общество "Алтайского республиканского отдельного казачьего общества" Сибирского войскового казачьего общества, Национальная лига студенческих клубов, Региональная общественная организация "Федерация легкой атлетики" Республики Алтай, АНО «Россия — страна возможностей», Региональное отделение молодежной общероссийской организации «Российские студенческие отряды»;</w:t>
      </w:r>
    </w:p>
    <w:p w:rsidR="007E348F" w:rsidRPr="007E348F" w:rsidRDefault="007E348F" w:rsidP="007E348F">
      <w:pPr>
        <w:spacing w:after="0" w:line="240" w:lineRule="auto"/>
        <w:ind w:firstLine="709"/>
        <w:jc w:val="both"/>
        <w:rPr>
          <w:rFonts w:ascii="Times New Roman" w:hAnsi="Times New Roman"/>
          <w:sz w:val="24"/>
          <w:szCs w:val="24"/>
        </w:rPr>
      </w:pPr>
      <w:r w:rsidRPr="007E348F">
        <w:rPr>
          <w:rFonts w:ascii="Times New Roman" w:hAnsi="Times New Roman"/>
          <w:i/>
          <w:sz w:val="24"/>
          <w:szCs w:val="24"/>
        </w:rPr>
        <w:t>досуговая, творческая и социально-культурная деятельность</w:t>
      </w:r>
      <w:r w:rsidRPr="007E348F">
        <w:rPr>
          <w:rFonts w:ascii="Times New Roman" w:hAnsi="Times New Roman"/>
          <w:sz w:val="24"/>
          <w:szCs w:val="24"/>
        </w:rPr>
        <w:t xml:space="preserve"> по организации и проведению значимых событий и мероприятий: СОО</w:t>
      </w:r>
    </w:p>
    <w:p w:rsidR="007E348F" w:rsidRPr="007E348F" w:rsidRDefault="007E348F" w:rsidP="007E348F">
      <w:pPr>
        <w:spacing w:after="0" w:line="240" w:lineRule="auto"/>
        <w:ind w:firstLine="709"/>
        <w:jc w:val="both"/>
        <w:rPr>
          <w:rFonts w:ascii="Times New Roman" w:hAnsi="Times New Roman"/>
          <w:sz w:val="24"/>
          <w:szCs w:val="24"/>
        </w:rPr>
      </w:pPr>
      <w:r w:rsidRPr="007E348F">
        <w:rPr>
          <w:rFonts w:ascii="Times New Roman" w:hAnsi="Times New Roman"/>
          <w:sz w:val="24"/>
          <w:szCs w:val="24"/>
        </w:rPr>
        <w:t>АЛТАЙСКОЕ РЕСПУБЛИКАНСКОЕ ОТДЕЛЕНИЕ ВСЕРОССИЙСКОЙ ТВОРЧЕСКОЙ ОБЩЕСТВЕННОЙ ОРГАНИЗАЦИИ СОЮЗ ХУДОЖНИКОВ РОССИИ, Пограничное управление ФСБ России по Республике Алтай, Региональная общественная организация ветеранов пограничной службы «Рубеж», Совет ветеранов Управления ФСБ России по Республике Алтай, Барнаульская лига КВН, Национальный драматический театр им.П.В.Кучияк, Национальная библиотека им.М.В.Чевалкова, БУ РА «Республиканская детская библиотека», Муниципальное бюджетное учреждение «Молодежный центр города Горно-Алтайска», Автономная некоммерческая организация "Центр оздоровительного питания", Автономная некоммерческая организация "Театр кукол "Жар-Птица", Некоммерческий фонд по содействию духовно-культурному развитию алтайского этноса "Тюрк Кабай" (Колыбель Тюрков), Региональная общественная организация "Федерация легкой атлетики" Республики Алтай, Региональная общественная организация "Федерация по национальным видам спорта" Республики Алтай, Региональная общественная организация "Федерация лыжного спорта" Республики Алтай, АНО «Россия — страна возможностей»;</w:t>
      </w:r>
    </w:p>
    <w:p w:rsidR="007E348F" w:rsidRPr="007E348F" w:rsidRDefault="007E348F" w:rsidP="007E348F">
      <w:pPr>
        <w:spacing w:after="0" w:line="240" w:lineRule="auto"/>
        <w:ind w:firstLine="709"/>
        <w:jc w:val="both"/>
        <w:rPr>
          <w:rFonts w:ascii="Times New Roman" w:hAnsi="Times New Roman"/>
          <w:sz w:val="24"/>
          <w:szCs w:val="24"/>
        </w:rPr>
      </w:pPr>
      <w:r w:rsidRPr="007E348F">
        <w:rPr>
          <w:rFonts w:ascii="Times New Roman" w:hAnsi="Times New Roman"/>
          <w:i/>
          <w:sz w:val="24"/>
          <w:szCs w:val="24"/>
        </w:rPr>
        <w:t>вовлечение студентов в профориентационную деятельность</w:t>
      </w:r>
      <w:r w:rsidRPr="007E348F">
        <w:rPr>
          <w:rFonts w:ascii="Times New Roman" w:hAnsi="Times New Roman"/>
          <w:sz w:val="24"/>
          <w:szCs w:val="24"/>
        </w:rPr>
        <w:t>: Муниципальное бюджетное учреждение «Молодежный центр города Горно-Алтайска», Автономная некоммерческая организация "Культурно-исторический, музейный центр", Российский союз сельской молодёжи Республики Алтай, Национальный фонд подготовки кадров, АНО «Россия — страна возможностей»;</w:t>
      </w:r>
    </w:p>
    <w:p w:rsidR="007E348F" w:rsidRPr="007E348F" w:rsidRDefault="007E348F" w:rsidP="007E348F">
      <w:pPr>
        <w:spacing w:after="0" w:line="240" w:lineRule="auto"/>
        <w:ind w:firstLine="709"/>
        <w:jc w:val="both"/>
        <w:rPr>
          <w:rFonts w:ascii="Times New Roman" w:hAnsi="Times New Roman"/>
          <w:sz w:val="24"/>
          <w:szCs w:val="24"/>
        </w:rPr>
      </w:pPr>
      <w:r w:rsidRPr="007E348F">
        <w:rPr>
          <w:rFonts w:ascii="Times New Roman" w:hAnsi="Times New Roman"/>
          <w:i/>
          <w:sz w:val="24"/>
          <w:szCs w:val="24"/>
        </w:rPr>
        <w:t>вовлечение студентов в предпринимательскую деятельность</w:t>
      </w:r>
      <w:r w:rsidRPr="007E348F">
        <w:rPr>
          <w:rFonts w:ascii="Times New Roman" w:hAnsi="Times New Roman"/>
          <w:sz w:val="24"/>
          <w:szCs w:val="24"/>
        </w:rPr>
        <w:t>: Торгово-промышленная палата Республики Алтай, Центр развития туризма и предпринимательства РА, Центр поддержки предпринимательства, Центр народно-художественных промыслов, НКО «Фонд поддержки малого и среднего предпринимательства Республики Алтай», Некоммерческий фонд по содействию духовно-</w:t>
      </w:r>
      <w:r w:rsidRPr="007E348F">
        <w:rPr>
          <w:rFonts w:ascii="Times New Roman" w:hAnsi="Times New Roman"/>
          <w:sz w:val="24"/>
          <w:szCs w:val="24"/>
        </w:rPr>
        <w:lastRenderedPageBreak/>
        <w:t>культурному развитию алтайского этноса "Тюрк Кабай" (Колыбель Тюрков), АНО «Россия - страна возможностей».</w:t>
      </w:r>
    </w:p>
    <w:p w:rsidR="007E348F" w:rsidRPr="007E348F" w:rsidRDefault="007E348F" w:rsidP="007E348F">
      <w:pPr>
        <w:spacing w:after="0" w:line="240" w:lineRule="auto"/>
        <w:ind w:firstLine="709"/>
        <w:jc w:val="both"/>
        <w:rPr>
          <w:rFonts w:ascii="Times New Roman" w:hAnsi="Times New Roman"/>
          <w:sz w:val="24"/>
          <w:szCs w:val="24"/>
        </w:rPr>
      </w:pPr>
      <w:r w:rsidRPr="007E348F">
        <w:rPr>
          <w:rFonts w:ascii="Times New Roman" w:hAnsi="Times New Roman"/>
          <w:sz w:val="24"/>
          <w:szCs w:val="24"/>
        </w:rPr>
        <w:t>Список организаций-партнеров постоянно актуализируется.</w:t>
      </w:r>
    </w:p>
    <w:p w:rsidR="007E348F" w:rsidRPr="007E348F" w:rsidRDefault="007E348F" w:rsidP="007E348F">
      <w:pPr>
        <w:spacing w:after="0" w:line="240" w:lineRule="auto"/>
        <w:ind w:firstLine="709"/>
        <w:jc w:val="both"/>
        <w:rPr>
          <w:rFonts w:ascii="Times New Roman" w:hAnsi="Times New Roman"/>
          <w:sz w:val="24"/>
          <w:szCs w:val="24"/>
        </w:rPr>
      </w:pPr>
      <w:r w:rsidRPr="007E348F">
        <w:rPr>
          <w:rFonts w:ascii="Times New Roman" w:hAnsi="Times New Roman"/>
          <w:sz w:val="24"/>
          <w:szCs w:val="24"/>
        </w:rPr>
        <w:t>Таким образом, для достижения цели и эффективного решения задач в рамках каждого направления необходим комплекс условий, таких как:</w:t>
      </w:r>
    </w:p>
    <w:p w:rsidR="007E348F" w:rsidRPr="007E348F" w:rsidRDefault="007E348F" w:rsidP="007E348F">
      <w:pPr>
        <w:spacing w:after="0" w:line="240" w:lineRule="auto"/>
        <w:jc w:val="both"/>
        <w:rPr>
          <w:rFonts w:ascii="Times New Roman" w:hAnsi="Times New Roman"/>
          <w:sz w:val="24"/>
          <w:szCs w:val="24"/>
        </w:rPr>
      </w:pPr>
      <w:r w:rsidRPr="007E348F">
        <w:rPr>
          <w:rFonts w:ascii="Times New Roman" w:hAnsi="Times New Roman"/>
          <w:sz w:val="24"/>
          <w:szCs w:val="24"/>
        </w:rPr>
        <w:t xml:space="preserve">- ориентация содержания и форм внеаудиторной работы с обучающимися на их активность и деятельность, на проявление ими самостоятельности в организации и проведении мероприятий; </w:t>
      </w:r>
    </w:p>
    <w:p w:rsidR="007E348F" w:rsidRPr="007E348F" w:rsidRDefault="007E348F" w:rsidP="007E348F">
      <w:pPr>
        <w:spacing w:after="0" w:line="240" w:lineRule="auto"/>
        <w:jc w:val="both"/>
        <w:rPr>
          <w:rFonts w:ascii="Times New Roman" w:hAnsi="Times New Roman"/>
          <w:sz w:val="24"/>
          <w:szCs w:val="24"/>
        </w:rPr>
      </w:pPr>
      <w:r w:rsidRPr="007E348F">
        <w:rPr>
          <w:rFonts w:ascii="Times New Roman" w:hAnsi="Times New Roman"/>
          <w:sz w:val="24"/>
          <w:szCs w:val="24"/>
        </w:rPr>
        <w:t>- создание и организация работы творческих, спортивных и научных коллективов, объединений обучающихся, преподавателей и социальных партнеров по интересам;</w:t>
      </w:r>
    </w:p>
    <w:p w:rsidR="007E348F" w:rsidRPr="007E348F" w:rsidRDefault="007E348F" w:rsidP="007E348F">
      <w:pPr>
        <w:spacing w:after="0" w:line="240" w:lineRule="auto"/>
        <w:jc w:val="both"/>
        <w:rPr>
          <w:rFonts w:ascii="Times New Roman" w:hAnsi="Times New Roman"/>
          <w:sz w:val="24"/>
          <w:szCs w:val="24"/>
        </w:rPr>
      </w:pPr>
      <w:r w:rsidRPr="007E348F">
        <w:rPr>
          <w:rFonts w:ascii="Times New Roman" w:hAnsi="Times New Roman"/>
          <w:sz w:val="24"/>
          <w:szCs w:val="24"/>
        </w:rPr>
        <w:t>- активизация студенческих общественных организаций;</w:t>
      </w:r>
    </w:p>
    <w:p w:rsidR="007E348F" w:rsidRPr="007E348F" w:rsidRDefault="007E348F" w:rsidP="007E348F">
      <w:pPr>
        <w:spacing w:after="0" w:line="240" w:lineRule="auto"/>
        <w:jc w:val="both"/>
        <w:rPr>
          <w:rFonts w:ascii="Times New Roman" w:hAnsi="Times New Roman"/>
          <w:sz w:val="24"/>
          <w:szCs w:val="24"/>
        </w:rPr>
      </w:pPr>
      <w:r w:rsidRPr="007E348F">
        <w:rPr>
          <w:rFonts w:ascii="Times New Roman" w:hAnsi="Times New Roman"/>
          <w:sz w:val="24"/>
          <w:szCs w:val="24"/>
        </w:rPr>
        <w:t>-использование традиций и позитивного опыта, накопленного ГАГУ, функционирования и развития системы воспитательной работы в современных условиях;</w:t>
      </w:r>
    </w:p>
    <w:p w:rsidR="007E348F" w:rsidRPr="007E348F" w:rsidRDefault="007E348F" w:rsidP="007E348F">
      <w:pPr>
        <w:spacing w:after="0" w:line="240" w:lineRule="auto"/>
        <w:jc w:val="both"/>
        <w:rPr>
          <w:rFonts w:ascii="Times New Roman" w:hAnsi="Times New Roman"/>
          <w:sz w:val="24"/>
          <w:szCs w:val="24"/>
        </w:rPr>
      </w:pPr>
      <w:r w:rsidRPr="007E348F">
        <w:rPr>
          <w:rFonts w:ascii="Times New Roman" w:hAnsi="Times New Roman"/>
          <w:sz w:val="24"/>
          <w:szCs w:val="24"/>
        </w:rPr>
        <w:t>-поддержка и развитие студенческих средств массовой информации;</w:t>
      </w:r>
    </w:p>
    <w:p w:rsidR="007E348F" w:rsidRPr="007E348F" w:rsidRDefault="007E348F" w:rsidP="007E348F">
      <w:pPr>
        <w:spacing w:after="0" w:line="240" w:lineRule="auto"/>
        <w:jc w:val="both"/>
        <w:rPr>
          <w:rFonts w:ascii="Times New Roman" w:hAnsi="Times New Roman"/>
          <w:sz w:val="24"/>
          <w:szCs w:val="24"/>
        </w:rPr>
      </w:pPr>
      <w:r w:rsidRPr="007E348F">
        <w:rPr>
          <w:rFonts w:ascii="Times New Roman" w:hAnsi="Times New Roman"/>
          <w:sz w:val="24"/>
          <w:szCs w:val="24"/>
        </w:rPr>
        <w:t>-реализация целенаправленной кадровой политики, обеспечение профессионализма организаторов воспитательной/внеучебной работы;</w:t>
      </w:r>
    </w:p>
    <w:p w:rsidR="007E348F" w:rsidRPr="007E348F" w:rsidRDefault="007E348F" w:rsidP="007E348F">
      <w:pPr>
        <w:spacing w:after="0" w:line="240" w:lineRule="auto"/>
        <w:jc w:val="both"/>
        <w:rPr>
          <w:rFonts w:ascii="Times New Roman" w:hAnsi="Times New Roman"/>
          <w:sz w:val="24"/>
          <w:szCs w:val="24"/>
        </w:rPr>
      </w:pPr>
      <w:r w:rsidRPr="007E348F">
        <w:rPr>
          <w:rFonts w:ascii="Times New Roman" w:hAnsi="Times New Roman"/>
          <w:sz w:val="24"/>
          <w:szCs w:val="24"/>
        </w:rPr>
        <w:t>- создание системы морального и материального стимулирования преподавателей и обучающихся, активно участвующих в организации воспитательной работы;</w:t>
      </w:r>
    </w:p>
    <w:p w:rsidR="007E348F" w:rsidRPr="007E348F" w:rsidRDefault="007E348F" w:rsidP="007E348F">
      <w:pPr>
        <w:spacing w:after="0" w:line="240" w:lineRule="auto"/>
        <w:jc w:val="both"/>
        <w:rPr>
          <w:rFonts w:ascii="Times New Roman" w:hAnsi="Times New Roman"/>
          <w:sz w:val="24"/>
          <w:szCs w:val="24"/>
        </w:rPr>
      </w:pPr>
      <w:r w:rsidRPr="007E348F">
        <w:rPr>
          <w:rFonts w:ascii="Times New Roman" w:hAnsi="Times New Roman"/>
          <w:sz w:val="24"/>
          <w:szCs w:val="24"/>
        </w:rPr>
        <w:t>- совершенствование технологии планирования на уровне всех субъектов воспитательной деятельности;</w:t>
      </w:r>
    </w:p>
    <w:p w:rsidR="007E348F" w:rsidRPr="007E348F" w:rsidRDefault="007E348F" w:rsidP="007E348F">
      <w:pPr>
        <w:spacing w:after="0" w:line="240" w:lineRule="auto"/>
        <w:jc w:val="both"/>
        <w:rPr>
          <w:rFonts w:ascii="Times New Roman" w:hAnsi="Times New Roman"/>
          <w:sz w:val="24"/>
          <w:szCs w:val="24"/>
        </w:rPr>
      </w:pPr>
      <w:r w:rsidRPr="007E348F">
        <w:rPr>
          <w:rFonts w:ascii="Times New Roman" w:hAnsi="Times New Roman"/>
          <w:sz w:val="24"/>
          <w:szCs w:val="24"/>
        </w:rPr>
        <w:t>- осуществление контроля за содержанием и эффективностью воспитательной работы.</w:t>
      </w:r>
    </w:p>
    <w:p w:rsidR="007E348F" w:rsidRPr="007E348F" w:rsidRDefault="007E348F" w:rsidP="007E348F">
      <w:pPr>
        <w:spacing w:after="0" w:line="240" w:lineRule="auto"/>
        <w:ind w:firstLine="709"/>
        <w:jc w:val="both"/>
        <w:rPr>
          <w:rFonts w:ascii="Times New Roman" w:hAnsi="Times New Roman"/>
          <w:sz w:val="24"/>
          <w:szCs w:val="24"/>
        </w:rPr>
      </w:pPr>
      <w:r w:rsidRPr="007E348F">
        <w:rPr>
          <w:rFonts w:ascii="Times New Roman" w:hAnsi="Times New Roman"/>
          <w:sz w:val="24"/>
          <w:szCs w:val="24"/>
        </w:rPr>
        <w:t>Направления и виды деятельности обучающихся в воспитательной системе ГАГУ реализуются как через внедрение воспитательного компонента в учебные дисциплины (Приложение), так и организацию мероприятий и событий воспитательной направленности во внеучебной деятельности (Календарный план).</w:t>
      </w:r>
    </w:p>
    <w:p w:rsidR="007E348F" w:rsidRPr="007E348F" w:rsidRDefault="007E348F" w:rsidP="007E348F">
      <w:pPr>
        <w:spacing w:after="0" w:line="240" w:lineRule="auto"/>
        <w:jc w:val="center"/>
        <w:rPr>
          <w:rFonts w:ascii="Times New Roman" w:hAnsi="Times New Roman"/>
          <w:b/>
          <w:sz w:val="24"/>
          <w:szCs w:val="24"/>
        </w:rPr>
      </w:pPr>
      <w:r w:rsidRPr="007E348F">
        <w:rPr>
          <w:rFonts w:ascii="Times New Roman" w:hAnsi="Times New Roman"/>
          <w:b/>
          <w:sz w:val="24"/>
          <w:szCs w:val="24"/>
        </w:rPr>
        <w:t xml:space="preserve">3. </w:t>
      </w:r>
      <w:r w:rsidRPr="007E348F">
        <w:rPr>
          <w:rFonts w:ascii="Times New Roman" w:hAnsi="Times New Roman"/>
          <w:b/>
          <w:sz w:val="24"/>
          <w:szCs w:val="24"/>
          <w:lang w:eastAsia="ru-RU"/>
        </w:rPr>
        <w:t xml:space="preserve">УПРАВЛЕНИЕ СИСТЕМОЙ ВОСПИТАТЕЛЬНОЙ РАБОТЫ </w:t>
      </w:r>
      <w:r w:rsidRPr="007E348F">
        <w:rPr>
          <w:rFonts w:ascii="Times New Roman" w:hAnsi="Times New Roman"/>
          <w:b/>
          <w:sz w:val="24"/>
          <w:szCs w:val="24"/>
        </w:rPr>
        <w:t>В ООВО И МОНИТОРИНГ КАЧЕСТВА ОРГАНИЗАЦИИ ВОСПИТАТЕЛЬНОЙ ДЕЯТЕЛЬНОСТИ</w:t>
      </w:r>
    </w:p>
    <w:p w:rsidR="007E348F" w:rsidRPr="007E348F" w:rsidRDefault="007E348F" w:rsidP="007E348F">
      <w:pPr>
        <w:spacing w:after="0" w:line="240" w:lineRule="auto"/>
        <w:ind w:firstLine="709"/>
        <w:jc w:val="both"/>
        <w:rPr>
          <w:rFonts w:ascii="Times New Roman" w:hAnsi="Times New Roman"/>
          <w:b/>
          <w:sz w:val="24"/>
          <w:szCs w:val="24"/>
        </w:rPr>
      </w:pPr>
      <w:r w:rsidRPr="007E348F">
        <w:rPr>
          <w:rFonts w:ascii="Times New Roman" w:hAnsi="Times New Roman"/>
          <w:b/>
          <w:sz w:val="24"/>
          <w:szCs w:val="24"/>
        </w:rPr>
        <w:t>3.1. Воспитательная система и система управления воспитательной работой в Университете</w:t>
      </w:r>
    </w:p>
    <w:p w:rsidR="007E348F" w:rsidRPr="007E348F" w:rsidRDefault="007E348F" w:rsidP="007E348F">
      <w:pPr>
        <w:spacing w:after="0" w:line="240" w:lineRule="auto"/>
        <w:ind w:firstLine="709"/>
        <w:jc w:val="both"/>
        <w:rPr>
          <w:rFonts w:ascii="Times New Roman" w:hAnsi="Times New Roman"/>
          <w:sz w:val="24"/>
          <w:szCs w:val="24"/>
        </w:rPr>
      </w:pPr>
      <w:r w:rsidRPr="007E348F">
        <w:rPr>
          <w:rFonts w:ascii="Times New Roman" w:hAnsi="Times New Roman"/>
          <w:sz w:val="24"/>
          <w:szCs w:val="24"/>
        </w:rPr>
        <w:t>Воспитательная система представляет собой целостный комплекс воспитательных целей и задач, кадровых ресурсов, их реализующих в процессе целенаправленной деятельности, и отношений, возникающих между участниками воспитательного процесса.</w:t>
      </w:r>
    </w:p>
    <w:p w:rsidR="007E348F" w:rsidRPr="007E348F" w:rsidRDefault="007E348F" w:rsidP="007E348F">
      <w:pPr>
        <w:spacing w:after="0" w:line="240" w:lineRule="auto"/>
        <w:ind w:firstLine="709"/>
        <w:jc w:val="both"/>
        <w:rPr>
          <w:rFonts w:ascii="Times New Roman" w:hAnsi="Times New Roman"/>
          <w:sz w:val="24"/>
          <w:szCs w:val="24"/>
        </w:rPr>
      </w:pPr>
      <w:r w:rsidRPr="007E348F">
        <w:rPr>
          <w:rFonts w:ascii="Times New Roman" w:hAnsi="Times New Roman"/>
          <w:sz w:val="24"/>
          <w:szCs w:val="24"/>
        </w:rPr>
        <w:t>Воспитательная деятельность в Университете исходит из задач профессионального образования и включает время аудиторных занятий, а также свободное от учёбы время и осуществляется в различных формах.</w:t>
      </w:r>
    </w:p>
    <w:p w:rsidR="007E348F" w:rsidRPr="007E348F" w:rsidRDefault="007E348F" w:rsidP="007E348F">
      <w:pPr>
        <w:spacing w:after="0" w:line="240" w:lineRule="auto"/>
        <w:ind w:firstLine="709"/>
        <w:jc w:val="both"/>
        <w:rPr>
          <w:rFonts w:ascii="Times New Roman" w:hAnsi="Times New Roman"/>
          <w:sz w:val="24"/>
          <w:szCs w:val="24"/>
        </w:rPr>
      </w:pPr>
      <w:r w:rsidRPr="007E348F">
        <w:rPr>
          <w:rFonts w:ascii="Times New Roman" w:hAnsi="Times New Roman"/>
          <w:sz w:val="24"/>
          <w:szCs w:val="24"/>
        </w:rPr>
        <w:t>Воспитательная работа ведется под непосредственным руководством ректора ГАГУ. Общую координацию деятельности всех подразделений Университета, участвующих в воспитательной работе со студентами, осуществляет проректор по учебной работе.</w:t>
      </w:r>
    </w:p>
    <w:p w:rsidR="007E348F" w:rsidRPr="007E348F" w:rsidRDefault="007E348F" w:rsidP="007E348F">
      <w:pPr>
        <w:spacing w:after="0" w:line="240" w:lineRule="auto"/>
        <w:ind w:firstLine="709"/>
        <w:jc w:val="both"/>
        <w:rPr>
          <w:rFonts w:ascii="Times New Roman" w:hAnsi="Times New Roman"/>
          <w:sz w:val="24"/>
          <w:szCs w:val="24"/>
        </w:rPr>
      </w:pPr>
      <w:r w:rsidRPr="007E348F">
        <w:rPr>
          <w:rFonts w:ascii="Times New Roman" w:hAnsi="Times New Roman"/>
          <w:sz w:val="24"/>
          <w:szCs w:val="24"/>
        </w:rPr>
        <w:t>Основные функции управления воспитательным процессом в рамках университета принадлежат Совету по воспитательной работе. Состав Совета ежегодно формируется ректором ГАГУ и утверждается приказом по университету. Основы организации Совета и круг вопросов, регулируемых им, определяются соответствующим положением.</w:t>
      </w:r>
    </w:p>
    <w:p w:rsidR="007E348F" w:rsidRPr="007E348F" w:rsidRDefault="007E348F" w:rsidP="007E348F">
      <w:pPr>
        <w:spacing w:after="0" w:line="240" w:lineRule="auto"/>
        <w:ind w:firstLine="709"/>
        <w:jc w:val="both"/>
        <w:rPr>
          <w:rFonts w:ascii="Times New Roman" w:hAnsi="Times New Roman"/>
          <w:sz w:val="24"/>
          <w:szCs w:val="24"/>
        </w:rPr>
      </w:pPr>
      <w:r w:rsidRPr="007E348F">
        <w:rPr>
          <w:rFonts w:ascii="Times New Roman" w:hAnsi="Times New Roman"/>
          <w:sz w:val="24"/>
          <w:szCs w:val="24"/>
        </w:rPr>
        <w:t>В основной состав Совета входят:</w:t>
      </w:r>
    </w:p>
    <w:p w:rsidR="007E348F" w:rsidRPr="007E348F" w:rsidRDefault="007E348F" w:rsidP="007E348F">
      <w:pPr>
        <w:numPr>
          <w:ilvl w:val="0"/>
          <w:numId w:val="16"/>
        </w:numPr>
        <w:spacing w:after="0" w:line="240" w:lineRule="auto"/>
        <w:contextualSpacing/>
        <w:jc w:val="both"/>
        <w:rPr>
          <w:rFonts w:ascii="Times New Roman" w:hAnsi="Times New Roman"/>
          <w:sz w:val="24"/>
          <w:szCs w:val="24"/>
        </w:rPr>
      </w:pPr>
      <w:r w:rsidRPr="007E348F">
        <w:rPr>
          <w:rFonts w:ascii="Times New Roman" w:hAnsi="Times New Roman"/>
          <w:sz w:val="24"/>
          <w:szCs w:val="24"/>
        </w:rPr>
        <w:t>проректор по учебной работе (Председатель Совета);</w:t>
      </w:r>
    </w:p>
    <w:p w:rsidR="007E348F" w:rsidRPr="007E348F" w:rsidRDefault="007E348F" w:rsidP="007E348F">
      <w:pPr>
        <w:numPr>
          <w:ilvl w:val="0"/>
          <w:numId w:val="16"/>
        </w:numPr>
        <w:spacing w:after="0" w:line="240" w:lineRule="auto"/>
        <w:contextualSpacing/>
        <w:jc w:val="both"/>
        <w:rPr>
          <w:rFonts w:ascii="Times New Roman" w:hAnsi="Times New Roman"/>
          <w:sz w:val="24"/>
          <w:szCs w:val="24"/>
        </w:rPr>
      </w:pPr>
      <w:r w:rsidRPr="007E348F">
        <w:rPr>
          <w:rFonts w:ascii="Times New Roman" w:hAnsi="Times New Roman"/>
          <w:sz w:val="24"/>
          <w:szCs w:val="24"/>
        </w:rPr>
        <w:t>начальник управления воспитательной работы (заместитель Председателя Совета);</w:t>
      </w:r>
    </w:p>
    <w:p w:rsidR="007E348F" w:rsidRPr="007E348F" w:rsidRDefault="007E348F" w:rsidP="007E348F">
      <w:pPr>
        <w:numPr>
          <w:ilvl w:val="0"/>
          <w:numId w:val="16"/>
        </w:numPr>
        <w:spacing w:after="0" w:line="240" w:lineRule="auto"/>
        <w:contextualSpacing/>
        <w:jc w:val="both"/>
        <w:rPr>
          <w:rFonts w:ascii="Times New Roman" w:hAnsi="Times New Roman"/>
          <w:sz w:val="24"/>
          <w:szCs w:val="24"/>
        </w:rPr>
      </w:pPr>
      <w:r w:rsidRPr="007E348F">
        <w:rPr>
          <w:rFonts w:ascii="Times New Roman" w:hAnsi="Times New Roman"/>
          <w:sz w:val="24"/>
          <w:szCs w:val="24"/>
        </w:rPr>
        <w:t>заместители деканов/директора по воспитательной работе;</w:t>
      </w:r>
    </w:p>
    <w:p w:rsidR="007E348F" w:rsidRPr="007E348F" w:rsidRDefault="007E348F" w:rsidP="007E348F">
      <w:pPr>
        <w:numPr>
          <w:ilvl w:val="0"/>
          <w:numId w:val="16"/>
        </w:numPr>
        <w:spacing w:after="0" w:line="240" w:lineRule="auto"/>
        <w:contextualSpacing/>
        <w:jc w:val="both"/>
        <w:rPr>
          <w:rFonts w:ascii="Times New Roman" w:hAnsi="Times New Roman"/>
          <w:sz w:val="24"/>
          <w:szCs w:val="24"/>
        </w:rPr>
      </w:pPr>
      <w:r w:rsidRPr="007E348F">
        <w:rPr>
          <w:rFonts w:ascii="Times New Roman" w:hAnsi="Times New Roman"/>
          <w:sz w:val="24"/>
          <w:szCs w:val="24"/>
        </w:rPr>
        <w:t>руководители структурных единиц управления по воспитательной работе (турклуб, спортклуб, центр социально-психологической помощи, МКЦ, Волонтерский цент);</w:t>
      </w:r>
    </w:p>
    <w:p w:rsidR="007E348F" w:rsidRPr="007E348F" w:rsidRDefault="007E348F" w:rsidP="007E348F">
      <w:pPr>
        <w:numPr>
          <w:ilvl w:val="0"/>
          <w:numId w:val="16"/>
        </w:numPr>
        <w:spacing w:after="0" w:line="240" w:lineRule="auto"/>
        <w:contextualSpacing/>
        <w:jc w:val="both"/>
        <w:rPr>
          <w:rFonts w:ascii="Times New Roman" w:hAnsi="Times New Roman"/>
          <w:sz w:val="24"/>
          <w:szCs w:val="24"/>
        </w:rPr>
      </w:pPr>
      <w:r w:rsidRPr="007E348F">
        <w:rPr>
          <w:rFonts w:ascii="Times New Roman" w:hAnsi="Times New Roman"/>
          <w:sz w:val="24"/>
          <w:szCs w:val="24"/>
        </w:rPr>
        <w:t>социальный педагог, психолог Аграрного колледжа;</w:t>
      </w:r>
    </w:p>
    <w:p w:rsidR="007E348F" w:rsidRPr="007E348F" w:rsidRDefault="007E348F" w:rsidP="007E348F">
      <w:pPr>
        <w:numPr>
          <w:ilvl w:val="0"/>
          <w:numId w:val="16"/>
        </w:numPr>
        <w:spacing w:after="0" w:line="240" w:lineRule="auto"/>
        <w:contextualSpacing/>
        <w:jc w:val="both"/>
        <w:rPr>
          <w:rFonts w:ascii="Times New Roman" w:hAnsi="Times New Roman"/>
          <w:sz w:val="24"/>
          <w:szCs w:val="24"/>
        </w:rPr>
      </w:pPr>
      <w:r w:rsidRPr="007E348F">
        <w:rPr>
          <w:rFonts w:ascii="Times New Roman" w:hAnsi="Times New Roman"/>
          <w:sz w:val="24"/>
          <w:szCs w:val="24"/>
        </w:rPr>
        <w:t>сотрудник Библиотечно-издательского центра;</w:t>
      </w:r>
    </w:p>
    <w:p w:rsidR="007E348F" w:rsidRPr="007E348F" w:rsidRDefault="007E348F" w:rsidP="007E348F">
      <w:pPr>
        <w:numPr>
          <w:ilvl w:val="0"/>
          <w:numId w:val="16"/>
        </w:numPr>
        <w:spacing w:after="0" w:line="240" w:lineRule="auto"/>
        <w:contextualSpacing/>
        <w:jc w:val="both"/>
        <w:rPr>
          <w:rFonts w:ascii="Times New Roman" w:hAnsi="Times New Roman"/>
          <w:sz w:val="24"/>
          <w:szCs w:val="24"/>
        </w:rPr>
      </w:pPr>
      <w:r w:rsidRPr="007E348F">
        <w:rPr>
          <w:rFonts w:ascii="Times New Roman" w:hAnsi="Times New Roman"/>
          <w:sz w:val="24"/>
          <w:szCs w:val="24"/>
        </w:rPr>
        <w:lastRenderedPageBreak/>
        <w:t>представители органов студенческого самоуправления;</w:t>
      </w:r>
    </w:p>
    <w:p w:rsidR="007E348F" w:rsidRPr="007E348F" w:rsidRDefault="007E348F" w:rsidP="007E348F">
      <w:pPr>
        <w:numPr>
          <w:ilvl w:val="0"/>
          <w:numId w:val="16"/>
        </w:numPr>
        <w:spacing w:after="0" w:line="240" w:lineRule="auto"/>
        <w:contextualSpacing/>
        <w:jc w:val="both"/>
        <w:rPr>
          <w:rFonts w:ascii="Times New Roman" w:hAnsi="Times New Roman"/>
          <w:sz w:val="24"/>
          <w:szCs w:val="24"/>
        </w:rPr>
      </w:pPr>
      <w:r w:rsidRPr="007E348F">
        <w:rPr>
          <w:rFonts w:ascii="Times New Roman" w:hAnsi="Times New Roman"/>
          <w:sz w:val="24"/>
          <w:szCs w:val="24"/>
        </w:rPr>
        <w:t>представители студенческой общественной организации;</w:t>
      </w:r>
    </w:p>
    <w:p w:rsidR="007E348F" w:rsidRPr="007E348F" w:rsidRDefault="007E348F" w:rsidP="007E348F">
      <w:pPr>
        <w:spacing w:after="0" w:line="240" w:lineRule="auto"/>
        <w:ind w:firstLine="709"/>
        <w:jc w:val="both"/>
        <w:rPr>
          <w:rFonts w:ascii="Times New Roman" w:hAnsi="Times New Roman"/>
          <w:sz w:val="24"/>
          <w:szCs w:val="24"/>
        </w:rPr>
      </w:pPr>
      <w:r w:rsidRPr="007E348F">
        <w:rPr>
          <w:rFonts w:ascii="Times New Roman" w:hAnsi="Times New Roman"/>
          <w:sz w:val="24"/>
          <w:szCs w:val="24"/>
        </w:rPr>
        <w:t>По необходимости привлекаются руководители структурных подразделений вуза.</w:t>
      </w:r>
    </w:p>
    <w:p w:rsidR="007E348F" w:rsidRPr="007E348F" w:rsidRDefault="007E348F" w:rsidP="007E348F">
      <w:pPr>
        <w:spacing w:after="0" w:line="240" w:lineRule="auto"/>
        <w:ind w:firstLine="709"/>
        <w:jc w:val="both"/>
        <w:rPr>
          <w:rFonts w:ascii="Times New Roman" w:hAnsi="Times New Roman"/>
          <w:sz w:val="24"/>
          <w:szCs w:val="24"/>
        </w:rPr>
      </w:pPr>
      <w:r w:rsidRPr="007E348F">
        <w:rPr>
          <w:rFonts w:ascii="Times New Roman" w:hAnsi="Times New Roman"/>
          <w:sz w:val="24"/>
          <w:szCs w:val="24"/>
        </w:rPr>
        <w:t>Общее руководство и контроль за составлением и выполнением планов воспитательной работы, за аналитику и все виды отчётности по воспитательной деятельности в Университете осуществляет начальник управления по воспитательной работе. На уровне факультета/института/колледжа — декан/директор и заместитель декана/директора по воспитательной/учебной работе обеспечивают проведение воспитательной работы, выполнение требований государственных образовательных стандартов. Заместители деканов/директоров по воспитательной работе осуществляют непосредственную работу со студентами факультета/института/колледжа. Для социализации и адаптации студентов младших курсов действует система кураторов академических групп. Работа кураторов определена положением. Организацию и контроль работы кураторов учебных групп осуществляют старшие кураторы факультета/института/колледжа, объединенные в Совет кураторов университета.</w:t>
      </w:r>
    </w:p>
    <w:p w:rsidR="007E348F" w:rsidRPr="007E348F" w:rsidRDefault="007E348F" w:rsidP="007E348F">
      <w:pPr>
        <w:spacing w:after="0" w:line="240" w:lineRule="auto"/>
        <w:ind w:firstLine="709"/>
        <w:jc w:val="both"/>
        <w:rPr>
          <w:rFonts w:ascii="Times New Roman" w:hAnsi="Times New Roman"/>
          <w:sz w:val="24"/>
          <w:szCs w:val="24"/>
        </w:rPr>
      </w:pPr>
      <w:r w:rsidRPr="007E348F">
        <w:rPr>
          <w:rFonts w:ascii="Times New Roman" w:hAnsi="Times New Roman"/>
          <w:sz w:val="24"/>
          <w:szCs w:val="24"/>
        </w:rPr>
        <w:t>Важную роль в организации воспитательной деятельности играют различные объединения обучающихся: клубы, центры, общества и др.</w:t>
      </w:r>
    </w:p>
    <w:p w:rsidR="007E348F" w:rsidRPr="007E348F" w:rsidRDefault="007E348F" w:rsidP="007E348F">
      <w:pPr>
        <w:shd w:val="clear" w:color="auto" w:fill="FFFFFF"/>
        <w:spacing w:after="0" w:line="240" w:lineRule="auto"/>
        <w:ind w:firstLine="709"/>
        <w:jc w:val="both"/>
        <w:rPr>
          <w:rFonts w:ascii="Times New Roman" w:hAnsi="Times New Roman"/>
          <w:b/>
          <w:sz w:val="24"/>
          <w:szCs w:val="24"/>
        </w:rPr>
      </w:pPr>
      <w:r w:rsidRPr="007E348F">
        <w:rPr>
          <w:rFonts w:ascii="Times New Roman" w:hAnsi="Times New Roman"/>
          <w:sz w:val="24"/>
          <w:szCs w:val="24"/>
          <w:lang w:eastAsia="ru-RU"/>
        </w:rPr>
        <w:t>По всей вертикали ф</w:t>
      </w:r>
      <w:r w:rsidRPr="007E348F">
        <w:rPr>
          <w:rFonts w:ascii="Times New Roman" w:hAnsi="Times New Roman"/>
          <w:sz w:val="24"/>
          <w:szCs w:val="24"/>
        </w:rPr>
        <w:t xml:space="preserve">ункциями управления системой воспитательной работы в ООВО выступают: </w:t>
      </w:r>
      <w:r w:rsidRPr="007E348F">
        <w:rPr>
          <w:rFonts w:ascii="Times New Roman" w:hAnsi="Times New Roman"/>
          <w:i/>
          <w:iCs/>
          <w:sz w:val="24"/>
          <w:szCs w:val="24"/>
          <w:lang w:eastAsia="ru-RU"/>
        </w:rPr>
        <w:t>анализ,</w:t>
      </w:r>
      <w:r w:rsidRPr="007E348F">
        <w:rPr>
          <w:rFonts w:ascii="Times New Roman" w:hAnsi="Times New Roman"/>
          <w:sz w:val="24"/>
          <w:szCs w:val="24"/>
        </w:rPr>
        <w:t xml:space="preserve"> </w:t>
      </w:r>
      <w:r w:rsidRPr="007E348F">
        <w:rPr>
          <w:rFonts w:ascii="Times New Roman" w:hAnsi="Times New Roman"/>
          <w:i/>
          <w:sz w:val="24"/>
          <w:szCs w:val="24"/>
        </w:rPr>
        <w:t>планирование</w:t>
      </w:r>
      <w:r w:rsidRPr="007E348F">
        <w:rPr>
          <w:rFonts w:ascii="Times New Roman" w:hAnsi="Times New Roman"/>
          <w:sz w:val="24"/>
          <w:szCs w:val="24"/>
        </w:rPr>
        <w:t xml:space="preserve">, </w:t>
      </w:r>
      <w:r w:rsidRPr="007E348F">
        <w:rPr>
          <w:rFonts w:ascii="Times New Roman" w:hAnsi="Times New Roman"/>
          <w:i/>
          <w:sz w:val="24"/>
          <w:szCs w:val="24"/>
        </w:rPr>
        <w:t>организация</w:t>
      </w:r>
      <w:r w:rsidRPr="007E348F">
        <w:rPr>
          <w:rFonts w:ascii="Times New Roman" w:hAnsi="Times New Roman"/>
          <w:sz w:val="24"/>
          <w:szCs w:val="24"/>
        </w:rPr>
        <w:t>,</w:t>
      </w:r>
      <w:r w:rsidRPr="007E348F">
        <w:rPr>
          <w:rFonts w:ascii="Times New Roman" w:hAnsi="Times New Roman"/>
          <w:i/>
          <w:sz w:val="24"/>
          <w:szCs w:val="24"/>
          <w:lang w:eastAsia="ru-RU"/>
        </w:rPr>
        <w:t xml:space="preserve"> контроль</w:t>
      </w:r>
      <w:r w:rsidRPr="007E348F">
        <w:rPr>
          <w:rFonts w:ascii="Times New Roman" w:hAnsi="Times New Roman"/>
          <w:sz w:val="24"/>
          <w:szCs w:val="24"/>
        </w:rPr>
        <w:t xml:space="preserve"> и </w:t>
      </w:r>
      <w:r w:rsidRPr="007E348F">
        <w:rPr>
          <w:rFonts w:ascii="Times New Roman" w:hAnsi="Times New Roman"/>
          <w:i/>
          <w:sz w:val="24"/>
          <w:szCs w:val="24"/>
          <w:lang w:eastAsia="ru-RU"/>
        </w:rPr>
        <w:t>регулирование</w:t>
      </w:r>
      <w:r w:rsidRPr="007E348F">
        <w:rPr>
          <w:rFonts w:ascii="Times New Roman" w:hAnsi="Times New Roman"/>
          <w:sz w:val="24"/>
          <w:szCs w:val="24"/>
          <w:lang w:eastAsia="ru-RU"/>
        </w:rPr>
        <w:t>.</w:t>
      </w:r>
    </w:p>
    <w:p w:rsidR="007E348F" w:rsidRPr="007E348F" w:rsidRDefault="007E348F" w:rsidP="007E348F">
      <w:pPr>
        <w:spacing w:after="0" w:line="240" w:lineRule="auto"/>
        <w:ind w:firstLine="709"/>
        <w:jc w:val="both"/>
        <w:rPr>
          <w:rFonts w:ascii="Times New Roman" w:hAnsi="Times New Roman"/>
          <w:b/>
          <w:sz w:val="24"/>
          <w:szCs w:val="24"/>
        </w:rPr>
      </w:pPr>
      <w:r w:rsidRPr="007E348F">
        <w:rPr>
          <w:rFonts w:ascii="Times New Roman" w:hAnsi="Times New Roman"/>
          <w:b/>
          <w:sz w:val="24"/>
          <w:szCs w:val="24"/>
        </w:rPr>
        <w:t>3.2. Студенческое самоуправление (со-управление) в Университете</w:t>
      </w:r>
    </w:p>
    <w:p w:rsidR="007E348F" w:rsidRPr="007E348F" w:rsidRDefault="007E348F" w:rsidP="007E348F">
      <w:pPr>
        <w:spacing w:after="0" w:line="240" w:lineRule="auto"/>
        <w:ind w:firstLine="709"/>
        <w:contextualSpacing/>
        <w:jc w:val="both"/>
        <w:rPr>
          <w:rFonts w:ascii="Times New Roman" w:hAnsi="Times New Roman"/>
          <w:sz w:val="24"/>
          <w:szCs w:val="24"/>
        </w:rPr>
      </w:pPr>
      <w:r w:rsidRPr="007E348F">
        <w:rPr>
          <w:rFonts w:ascii="Times New Roman" w:hAnsi="Times New Roman"/>
          <w:sz w:val="24"/>
          <w:szCs w:val="24"/>
        </w:rPr>
        <w:t>Управление воспитательной работой в Университете основано на системном сочетании административного управления и самоуправления студентов. Целью студенческого самоуправления является организация в Университете пространства, максимально комфортного для студентов и способствующего их самореализации и саморазвитию, личностному росту.</w:t>
      </w:r>
    </w:p>
    <w:p w:rsidR="007E348F" w:rsidRPr="007E348F" w:rsidRDefault="007E348F" w:rsidP="007E348F">
      <w:pPr>
        <w:spacing w:after="0" w:line="240" w:lineRule="auto"/>
        <w:ind w:firstLine="709"/>
        <w:contextualSpacing/>
        <w:jc w:val="both"/>
        <w:rPr>
          <w:rFonts w:ascii="Times New Roman" w:hAnsi="Times New Roman"/>
          <w:sz w:val="24"/>
          <w:szCs w:val="24"/>
        </w:rPr>
      </w:pPr>
      <w:r w:rsidRPr="007E348F">
        <w:rPr>
          <w:rFonts w:ascii="Times New Roman" w:hAnsi="Times New Roman"/>
          <w:sz w:val="24"/>
          <w:szCs w:val="24"/>
        </w:rPr>
        <w:t xml:space="preserve">В ГАГУ самоуправление представлено многовариантной системой, осуществляющейся на разных уровнях и в разных организационных формах. В каждой академической группе существует студенческий актив, состоящий из старосты, культорга и спорторга (вариативно). На уровне факультета/института/колледжа существует студенческая администрация (студсовет), в состав которой входят старосты всех групп. Студенческая администрация университета уникальна - она выполняет как административные функции, так и общественные. На уровне университета действует студенческая общественная организация – Первичная профсоюзная организация студентов и аспирантов. В соответствии с действующим Соглашением о сотрудничестве ППОСА является представителем, выражающим интересы всех студентов университета. Все студенческие объединения университета входят в состав Объединенного совета обучающихся ГАГУ. Ежегодно ОСО составляет План работы, формирует отчет о его реализации, проводит отчетно-выборную Конференцию. </w:t>
      </w:r>
    </w:p>
    <w:p w:rsidR="007E348F" w:rsidRPr="007E348F" w:rsidRDefault="007E348F" w:rsidP="007E348F">
      <w:pPr>
        <w:spacing w:after="0" w:line="240" w:lineRule="auto"/>
        <w:ind w:firstLine="709"/>
        <w:contextualSpacing/>
        <w:jc w:val="both"/>
        <w:rPr>
          <w:rFonts w:ascii="Times New Roman" w:hAnsi="Times New Roman"/>
          <w:sz w:val="24"/>
          <w:szCs w:val="24"/>
        </w:rPr>
      </w:pPr>
      <w:r w:rsidRPr="007E348F">
        <w:rPr>
          <w:rFonts w:ascii="Times New Roman" w:hAnsi="Times New Roman"/>
          <w:sz w:val="24"/>
          <w:szCs w:val="24"/>
        </w:rPr>
        <w:t>Перечень представленных форм самоуправления не статичен, т.к. в процессе деятельности возможны изменения форм самоорганизации студентов.</w:t>
      </w:r>
    </w:p>
    <w:p w:rsidR="007E348F" w:rsidRPr="007E348F" w:rsidRDefault="007E348F" w:rsidP="007E348F">
      <w:pPr>
        <w:spacing w:after="0" w:line="240" w:lineRule="auto"/>
        <w:ind w:firstLine="709"/>
        <w:contextualSpacing/>
        <w:jc w:val="both"/>
        <w:rPr>
          <w:rFonts w:ascii="Times New Roman" w:hAnsi="Times New Roman"/>
          <w:sz w:val="24"/>
          <w:szCs w:val="24"/>
        </w:rPr>
      </w:pPr>
      <w:r w:rsidRPr="007E348F">
        <w:rPr>
          <w:rFonts w:ascii="Times New Roman" w:hAnsi="Times New Roman"/>
          <w:sz w:val="24"/>
          <w:szCs w:val="24"/>
        </w:rPr>
        <w:t>Основой деятельности студенческого самоуправления является подготовка, организация и реализация конкретных коллективно-творческих дел, проектных и исследовательских работ, событий и мероприятий во взаимодействии с организаторами воспитательной деятельности в ГАГУ, администрацией ГАГУ, социальными партнерами, работодателями и др.</w:t>
      </w:r>
    </w:p>
    <w:p w:rsidR="007E348F" w:rsidRPr="007E348F" w:rsidRDefault="007E348F" w:rsidP="007E348F">
      <w:pPr>
        <w:spacing w:after="0" w:line="240" w:lineRule="auto"/>
        <w:contextualSpacing/>
        <w:jc w:val="both"/>
        <w:rPr>
          <w:rFonts w:ascii="Times New Roman" w:hAnsi="Times New Roman"/>
          <w:sz w:val="24"/>
          <w:szCs w:val="24"/>
        </w:rPr>
      </w:pPr>
      <w:r w:rsidRPr="007E348F">
        <w:rPr>
          <w:rFonts w:ascii="Times New Roman" w:hAnsi="Times New Roman"/>
          <w:sz w:val="24"/>
          <w:szCs w:val="24"/>
        </w:rPr>
        <w:tab/>
        <w:t>Результатом активного участия обучающихся в данном социальном институте является получение опыта в подготовке, принятии и реализации решений, относящихся к жизни Университета и социально значимой деятельности. С</w:t>
      </w:r>
      <w:r w:rsidRPr="007E348F">
        <w:rPr>
          <w:rFonts w:ascii="Times New Roman" w:hAnsi="Times New Roman"/>
          <w:bCs/>
          <w:sz w:val="24"/>
          <w:szCs w:val="24"/>
          <w:lang w:eastAsia="ru-RU"/>
        </w:rPr>
        <w:t>туденческое самоуправление</w:t>
      </w:r>
      <w:r w:rsidRPr="007E348F">
        <w:rPr>
          <w:rFonts w:ascii="Times New Roman" w:hAnsi="Times New Roman"/>
          <w:sz w:val="24"/>
          <w:szCs w:val="24"/>
          <w:lang w:eastAsia="ru-RU"/>
        </w:rPr>
        <w:t xml:space="preserve"> - это своего рода стартовая площадка для проявления обучающимися способностей и талантов, самореализации через различные виды деятельности. Вовлеченные в ССУ обучающиеся могут попробовать свои силы в:</w:t>
      </w:r>
    </w:p>
    <w:p w:rsidR="007E348F" w:rsidRPr="007E348F" w:rsidRDefault="007E348F" w:rsidP="007E348F">
      <w:pPr>
        <w:spacing w:after="0" w:line="240" w:lineRule="auto"/>
        <w:jc w:val="both"/>
        <w:rPr>
          <w:rFonts w:ascii="Times New Roman" w:hAnsi="Times New Roman"/>
          <w:sz w:val="24"/>
          <w:szCs w:val="24"/>
          <w:lang w:eastAsia="ru-RU"/>
        </w:rPr>
      </w:pPr>
      <w:r w:rsidRPr="007E348F">
        <w:rPr>
          <w:rFonts w:ascii="Times New Roman" w:hAnsi="Times New Roman"/>
          <w:sz w:val="24"/>
          <w:szCs w:val="24"/>
        </w:rPr>
        <w:t xml:space="preserve">– </w:t>
      </w:r>
      <w:r w:rsidRPr="007E348F">
        <w:rPr>
          <w:rFonts w:ascii="Times New Roman" w:hAnsi="Times New Roman"/>
          <w:sz w:val="24"/>
          <w:szCs w:val="24"/>
          <w:lang w:eastAsia="ru-RU"/>
        </w:rPr>
        <w:t>сопровождении функционирования и развития студенческих объединений;</w:t>
      </w:r>
    </w:p>
    <w:p w:rsidR="007E348F" w:rsidRPr="007E348F" w:rsidRDefault="007E348F" w:rsidP="007E348F">
      <w:pPr>
        <w:spacing w:after="0" w:line="240" w:lineRule="auto"/>
        <w:jc w:val="both"/>
        <w:rPr>
          <w:rFonts w:ascii="Times New Roman" w:hAnsi="Times New Roman"/>
          <w:sz w:val="24"/>
          <w:szCs w:val="24"/>
          <w:lang w:eastAsia="ru-RU"/>
        </w:rPr>
      </w:pPr>
      <w:r w:rsidRPr="007E348F">
        <w:rPr>
          <w:rFonts w:ascii="Times New Roman" w:hAnsi="Times New Roman"/>
          <w:sz w:val="24"/>
          <w:szCs w:val="24"/>
        </w:rPr>
        <w:lastRenderedPageBreak/>
        <w:t xml:space="preserve">– </w:t>
      </w:r>
      <w:r w:rsidRPr="007E348F">
        <w:rPr>
          <w:rFonts w:ascii="Times New Roman" w:hAnsi="Times New Roman"/>
          <w:sz w:val="24"/>
          <w:szCs w:val="24"/>
          <w:lang w:eastAsia="ru-RU"/>
        </w:rPr>
        <w:t xml:space="preserve">подготовке инициатив и предложений для администрации Университета, органов власти и общественных объединений по проблемам, затрагивающим интересы </w:t>
      </w:r>
      <w:r w:rsidRPr="007E348F">
        <w:rPr>
          <w:rFonts w:ascii="Times New Roman" w:hAnsi="Times New Roman"/>
          <w:sz w:val="24"/>
          <w:szCs w:val="24"/>
        </w:rPr>
        <w:t>обучающихся</w:t>
      </w:r>
      <w:r w:rsidRPr="007E348F">
        <w:rPr>
          <w:rFonts w:ascii="Times New Roman" w:hAnsi="Times New Roman"/>
          <w:sz w:val="24"/>
          <w:szCs w:val="24"/>
          <w:lang w:eastAsia="ru-RU"/>
        </w:rPr>
        <w:t xml:space="preserve"> и актуальные вопросы общественного развития;</w:t>
      </w:r>
    </w:p>
    <w:p w:rsidR="007E348F" w:rsidRPr="007E348F" w:rsidRDefault="007E348F" w:rsidP="007E348F">
      <w:pPr>
        <w:spacing w:after="0" w:line="240" w:lineRule="auto"/>
        <w:jc w:val="both"/>
        <w:rPr>
          <w:rFonts w:ascii="Times New Roman" w:hAnsi="Times New Roman"/>
          <w:sz w:val="24"/>
          <w:szCs w:val="24"/>
          <w:lang w:eastAsia="ru-RU"/>
        </w:rPr>
      </w:pPr>
      <w:r w:rsidRPr="007E348F">
        <w:rPr>
          <w:rFonts w:ascii="Times New Roman" w:hAnsi="Times New Roman"/>
          <w:sz w:val="24"/>
          <w:szCs w:val="24"/>
        </w:rPr>
        <w:t xml:space="preserve">– </w:t>
      </w:r>
      <w:r w:rsidRPr="007E348F">
        <w:rPr>
          <w:rFonts w:ascii="Times New Roman" w:hAnsi="Times New Roman"/>
          <w:sz w:val="24"/>
          <w:szCs w:val="24"/>
          <w:lang w:eastAsia="ru-RU"/>
        </w:rPr>
        <w:t>организации сотрудничества со студенческими, молодёжными и другими общественными объединениями в Российской Федерации и в рамках международного сотрудничества (если данная деятельность предусмотрена учредительными документами университета).</w:t>
      </w:r>
    </w:p>
    <w:p w:rsidR="007E348F" w:rsidRPr="007E348F" w:rsidRDefault="007E348F" w:rsidP="007E348F">
      <w:pPr>
        <w:spacing w:after="0" w:line="240" w:lineRule="auto"/>
        <w:ind w:firstLine="709"/>
        <w:jc w:val="both"/>
        <w:rPr>
          <w:rFonts w:ascii="Times New Roman" w:hAnsi="Times New Roman"/>
          <w:i/>
          <w:sz w:val="24"/>
          <w:szCs w:val="24"/>
        </w:rPr>
      </w:pPr>
      <w:r w:rsidRPr="007E348F">
        <w:rPr>
          <w:rFonts w:ascii="Times New Roman" w:hAnsi="Times New Roman"/>
          <w:b/>
          <w:sz w:val="24"/>
          <w:szCs w:val="24"/>
        </w:rPr>
        <w:t>3.3. Мониторинг качества воспитательной работы и условий реализации содержания воспитательной деятельности</w:t>
      </w:r>
    </w:p>
    <w:p w:rsidR="007E348F" w:rsidRPr="007E348F" w:rsidRDefault="007E348F" w:rsidP="007E348F">
      <w:pPr>
        <w:spacing w:after="0" w:line="240" w:lineRule="auto"/>
        <w:ind w:firstLine="709"/>
        <w:jc w:val="both"/>
        <w:rPr>
          <w:rFonts w:ascii="Times New Roman" w:hAnsi="Times New Roman"/>
          <w:sz w:val="24"/>
          <w:szCs w:val="24"/>
        </w:rPr>
      </w:pPr>
      <w:r w:rsidRPr="007E348F">
        <w:rPr>
          <w:rFonts w:ascii="Times New Roman" w:hAnsi="Times New Roman"/>
          <w:i/>
          <w:sz w:val="24"/>
          <w:szCs w:val="24"/>
        </w:rPr>
        <w:t>Мониторинг качества воспитательной работы</w:t>
      </w:r>
      <w:r w:rsidRPr="007E348F">
        <w:rPr>
          <w:rFonts w:ascii="Times New Roman" w:hAnsi="Times New Roman"/>
          <w:sz w:val="24"/>
          <w:szCs w:val="24"/>
        </w:rPr>
        <w:t xml:space="preserve"> – это форма организации сбора, хранения, обработки и распространения информации о системе воспитательной работы в Университете, обеспечивающая непрерывное слежение и прогнозирование развития данной системы.</w:t>
      </w:r>
    </w:p>
    <w:p w:rsidR="007E348F" w:rsidRPr="007E348F" w:rsidRDefault="007E348F" w:rsidP="007E348F">
      <w:pPr>
        <w:spacing w:after="0" w:line="240" w:lineRule="auto"/>
        <w:ind w:firstLine="709"/>
        <w:jc w:val="both"/>
        <w:rPr>
          <w:rFonts w:ascii="Times New Roman" w:hAnsi="Times New Roman"/>
          <w:i/>
          <w:sz w:val="24"/>
          <w:szCs w:val="24"/>
        </w:rPr>
      </w:pPr>
      <w:r w:rsidRPr="007E348F">
        <w:rPr>
          <w:rFonts w:ascii="Times New Roman" w:hAnsi="Times New Roman"/>
          <w:sz w:val="24"/>
          <w:szCs w:val="24"/>
        </w:rPr>
        <w:t>Способами оценки достижимости результатов воспитательной деятельности на личностном уровне могут выступать:</w:t>
      </w:r>
    </w:p>
    <w:p w:rsidR="007E348F" w:rsidRPr="007E348F" w:rsidRDefault="007E348F" w:rsidP="007E348F">
      <w:pPr>
        <w:spacing w:after="0" w:line="240" w:lineRule="auto"/>
        <w:jc w:val="both"/>
        <w:rPr>
          <w:rFonts w:ascii="Times New Roman" w:hAnsi="Times New Roman"/>
          <w:sz w:val="24"/>
          <w:szCs w:val="24"/>
        </w:rPr>
      </w:pPr>
      <w:r w:rsidRPr="007E348F">
        <w:rPr>
          <w:rFonts w:ascii="Times New Roman" w:hAnsi="Times New Roman"/>
          <w:sz w:val="24"/>
          <w:szCs w:val="24"/>
        </w:rPr>
        <w:t>– методики диагностики ценностно-смысловой сферы личности и методики самооценки;</w:t>
      </w:r>
    </w:p>
    <w:p w:rsidR="007E348F" w:rsidRPr="007E348F" w:rsidRDefault="007E348F" w:rsidP="007E348F">
      <w:pPr>
        <w:spacing w:after="0" w:line="240" w:lineRule="auto"/>
        <w:jc w:val="both"/>
        <w:rPr>
          <w:rFonts w:ascii="Times New Roman" w:hAnsi="Times New Roman"/>
          <w:sz w:val="24"/>
          <w:szCs w:val="24"/>
        </w:rPr>
      </w:pPr>
      <w:r w:rsidRPr="007E348F">
        <w:rPr>
          <w:rFonts w:ascii="Times New Roman" w:hAnsi="Times New Roman"/>
          <w:sz w:val="24"/>
          <w:szCs w:val="24"/>
        </w:rPr>
        <w:t>– анкетирование, беседа и др.;</w:t>
      </w:r>
    </w:p>
    <w:p w:rsidR="007E348F" w:rsidRPr="007E348F" w:rsidRDefault="007E348F" w:rsidP="007E348F">
      <w:pPr>
        <w:spacing w:after="0" w:line="240" w:lineRule="auto"/>
        <w:jc w:val="both"/>
        <w:rPr>
          <w:rFonts w:ascii="Times New Roman" w:hAnsi="Times New Roman"/>
          <w:sz w:val="24"/>
          <w:szCs w:val="24"/>
        </w:rPr>
      </w:pPr>
      <w:r w:rsidRPr="007E348F">
        <w:rPr>
          <w:rFonts w:ascii="Times New Roman" w:hAnsi="Times New Roman"/>
          <w:sz w:val="24"/>
          <w:szCs w:val="24"/>
        </w:rPr>
        <w:t>– анализ результатов различных видов деятельности;</w:t>
      </w:r>
    </w:p>
    <w:p w:rsidR="007E348F" w:rsidRPr="007E348F" w:rsidRDefault="007E348F" w:rsidP="007E348F">
      <w:pPr>
        <w:spacing w:after="0" w:line="240" w:lineRule="auto"/>
        <w:jc w:val="both"/>
        <w:rPr>
          <w:rFonts w:ascii="Times New Roman" w:hAnsi="Times New Roman"/>
          <w:sz w:val="24"/>
          <w:szCs w:val="24"/>
        </w:rPr>
      </w:pPr>
      <w:r w:rsidRPr="007E348F">
        <w:rPr>
          <w:rFonts w:ascii="Times New Roman" w:hAnsi="Times New Roman"/>
          <w:sz w:val="24"/>
          <w:szCs w:val="24"/>
        </w:rPr>
        <w:t>– портфолио и др.</w:t>
      </w:r>
    </w:p>
    <w:p w:rsidR="007E348F" w:rsidRPr="007E348F" w:rsidRDefault="007E348F" w:rsidP="007E348F">
      <w:pPr>
        <w:spacing w:after="0" w:line="240" w:lineRule="auto"/>
        <w:ind w:firstLine="709"/>
        <w:jc w:val="both"/>
        <w:rPr>
          <w:rFonts w:ascii="Times New Roman" w:hAnsi="Times New Roman"/>
          <w:sz w:val="24"/>
          <w:szCs w:val="24"/>
        </w:rPr>
      </w:pPr>
      <w:r w:rsidRPr="007E348F">
        <w:rPr>
          <w:rFonts w:ascii="Times New Roman" w:hAnsi="Times New Roman"/>
          <w:sz w:val="24"/>
          <w:szCs w:val="24"/>
        </w:rPr>
        <w:t xml:space="preserve">Ключевыми показателями эффективности </w:t>
      </w:r>
      <w:r w:rsidRPr="007E348F">
        <w:rPr>
          <w:rFonts w:ascii="Times New Roman" w:hAnsi="Times New Roman"/>
          <w:i/>
          <w:sz w:val="24"/>
          <w:szCs w:val="24"/>
        </w:rPr>
        <w:t>качества воспитательной работы</w:t>
      </w:r>
      <w:r w:rsidRPr="007E348F">
        <w:rPr>
          <w:rFonts w:ascii="Times New Roman" w:hAnsi="Times New Roman"/>
          <w:sz w:val="24"/>
          <w:szCs w:val="24"/>
        </w:rPr>
        <w:t xml:space="preserve"> </w:t>
      </w:r>
      <w:r w:rsidRPr="007E348F">
        <w:rPr>
          <w:rFonts w:ascii="Times New Roman" w:hAnsi="Times New Roman"/>
          <w:i/>
          <w:sz w:val="24"/>
          <w:szCs w:val="24"/>
        </w:rPr>
        <w:t xml:space="preserve">и условий реализации содержания воспитательной деятельности </w:t>
      </w:r>
      <w:r w:rsidRPr="007E348F">
        <w:rPr>
          <w:rFonts w:ascii="Times New Roman" w:hAnsi="Times New Roman"/>
          <w:sz w:val="24"/>
          <w:szCs w:val="24"/>
        </w:rPr>
        <w:t>могут выступать: качество ресурсного обеспечения реализации воспитательной деятельности; качество инфраструктуры Университета; качество воспитывающей среды и воспитательного процесса в вузе; качество управления системой воспитательной работы в вузе; качество студенческого самоуправления в вузе:</w:t>
      </w:r>
    </w:p>
    <w:p w:rsidR="007E348F" w:rsidRPr="007E348F" w:rsidRDefault="007E348F" w:rsidP="007E348F">
      <w:pPr>
        <w:spacing w:after="0" w:line="240" w:lineRule="auto"/>
        <w:jc w:val="both"/>
        <w:rPr>
          <w:rFonts w:ascii="Times New Roman" w:hAnsi="Times New Roman"/>
          <w:sz w:val="24"/>
          <w:szCs w:val="24"/>
        </w:rPr>
      </w:pPr>
      <w:r w:rsidRPr="007E348F">
        <w:rPr>
          <w:rFonts w:ascii="Times New Roman" w:hAnsi="Times New Roman"/>
          <w:sz w:val="24"/>
          <w:szCs w:val="24"/>
        </w:rPr>
        <w:t>1)</w:t>
      </w:r>
      <w:r w:rsidRPr="007E348F">
        <w:rPr>
          <w:rFonts w:ascii="Times New Roman" w:hAnsi="Times New Roman"/>
          <w:sz w:val="24"/>
          <w:szCs w:val="24"/>
        </w:rPr>
        <w:tab/>
        <w:t>Наличие нормативных документов, регламентирующих воспитательную работу в университете, внутренних локальных актов, положений, должностных инструкций, методических материалов.</w:t>
      </w:r>
    </w:p>
    <w:p w:rsidR="007E348F" w:rsidRPr="007E348F" w:rsidRDefault="007E348F" w:rsidP="007E348F">
      <w:pPr>
        <w:spacing w:after="0" w:line="240" w:lineRule="auto"/>
        <w:jc w:val="both"/>
        <w:rPr>
          <w:rFonts w:ascii="Times New Roman" w:hAnsi="Times New Roman"/>
          <w:sz w:val="24"/>
          <w:szCs w:val="24"/>
        </w:rPr>
      </w:pPr>
      <w:r w:rsidRPr="007E348F">
        <w:rPr>
          <w:rFonts w:ascii="Times New Roman" w:hAnsi="Times New Roman"/>
          <w:sz w:val="24"/>
          <w:szCs w:val="24"/>
        </w:rPr>
        <w:t>2)</w:t>
      </w:r>
      <w:r w:rsidRPr="007E348F">
        <w:rPr>
          <w:rFonts w:ascii="Times New Roman" w:hAnsi="Times New Roman"/>
          <w:sz w:val="24"/>
          <w:szCs w:val="24"/>
        </w:rPr>
        <w:tab/>
        <w:t>Наличие перспективных и текущих планов работы в Университете, на факультетах/институте/колледже, отражающих их воспитательную и внеучебную деятельность со студентами.</w:t>
      </w:r>
    </w:p>
    <w:p w:rsidR="007E348F" w:rsidRPr="007E348F" w:rsidRDefault="007E348F" w:rsidP="007E348F">
      <w:pPr>
        <w:spacing w:after="0" w:line="240" w:lineRule="auto"/>
        <w:jc w:val="both"/>
        <w:rPr>
          <w:rFonts w:ascii="Times New Roman" w:hAnsi="Times New Roman"/>
          <w:sz w:val="24"/>
          <w:szCs w:val="24"/>
        </w:rPr>
      </w:pPr>
      <w:r w:rsidRPr="007E348F">
        <w:rPr>
          <w:rFonts w:ascii="Times New Roman" w:hAnsi="Times New Roman"/>
          <w:sz w:val="24"/>
          <w:szCs w:val="24"/>
        </w:rPr>
        <w:t>3)</w:t>
      </w:r>
      <w:r w:rsidRPr="007E348F">
        <w:rPr>
          <w:rFonts w:ascii="Times New Roman" w:hAnsi="Times New Roman"/>
          <w:sz w:val="24"/>
          <w:szCs w:val="24"/>
        </w:rPr>
        <w:tab/>
        <w:t>Наличие отчёта о воспитательной работе, рассмотрение вопросов воспитательной работы на Учёном совете Университета, факультета/института/колледжа.</w:t>
      </w:r>
    </w:p>
    <w:p w:rsidR="007E348F" w:rsidRPr="007E348F" w:rsidRDefault="007E348F" w:rsidP="007E348F">
      <w:pPr>
        <w:spacing w:after="0" w:line="240" w:lineRule="auto"/>
        <w:jc w:val="both"/>
        <w:rPr>
          <w:rFonts w:ascii="Times New Roman" w:hAnsi="Times New Roman"/>
          <w:sz w:val="24"/>
          <w:szCs w:val="24"/>
        </w:rPr>
      </w:pPr>
      <w:r w:rsidRPr="007E348F">
        <w:rPr>
          <w:rFonts w:ascii="Times New Roman" w:hAnsi="Times New Roman"/>
          <w:sz w:val="24"/>
          <w:szCs w:val="24"/>
        </w:rPr>
        <w:t>4)</w:t>
      </w:r>
      <w:r w:rsidRPr="007E348F">
        <w:rPr>
          <w:rFonts w:ascii="Times New Roman" w:hAnsi="Times New Roman"/>
          <w:sz w:val="24"/>
          <w:szCs w:val="24"/>
        </w:rPr>
        <w:tab/>
        <w:t>Наличие доступных для студентов источников информации, содержащих план университетских событий/мероприятий, расписание работы творческих студий, работы спортивных секций и т. д.</w:t>
      </w:r>
    </w:p>
    <w:p w:rsidR="007E348F" w:rsidRPr="007E348F" w:rsidRDefault="007E348F" w:rsidP="007E348F">
      <w:pPr>
        <w:spacing w:after="0" w:line="240" w:lineRule="auto"/>
        <w:jc w:val="both"/>
        <w:rPr>
          <w:rFonts w:ascii="Times New Roman" w:hAnsi="Times New Roman"/>
          <w:sz w:val="24"/>
          <w:szCs w:val="24"/>
        </w:rPr>
      </w:pPr>
      <w:r w:rsidRPr="007E348F">
        <w:rPr>
          <w:rFonts w:ascii="Times New Roman" w:hAnsi="Times New Roman"/>
          <w:sz w:val="24"/>
          <w:szCs w:val="24"/>
        </w:rPr>
        <w:t>5)</w:t>
      </w:r>
      <w:r w:rsidRPr="007E348F">
        <w:rPr>
          <w:rFonts w:ascii="Times New Roman" w:hAnsi="Times New Roman"/>
          <w:sz w:val="24"/>
          <w:szCs w:val="24"/>
        </w:rPr>
        <w:tab/>
        <w:t>Наличие кураторов учебных групп.</w:t>
      </w:r>
    </w:p>
    <w:p w:rsidR="007E348F" w:rsidRPr="007E348F" w:rsidRDefault="007E348F" w:rsidP="007E348F">
      <w:pPr>
        <w:spacing w:after="0" w:line="240" w:lineRule="auto"/>
        <w:jc w:val="both"/>
        <w:rPr>
          <w:rFonts w:ascii="Times New Roman" w:hAnsi="Times New Roman"/>
          <w:sz w:val="24"/>
          <w:szCs w:val="24"/>
        </w:rPr>
      </w:pPr>
      <w:r w:rsidRPr="007E348F">
        <w:rPr>
          <w:rFonts w:ascii="Times New Roman" w:hAnsi="Times New Roman"/>
          <w:sz w:val="24"/>
          <w:szCs w:val="24"/>
        </w:rPr>
        <w:t>6)</w:t>
      </w:r>
      <w:r w:rsidRPr="007E348F">
        <w:rPr>
          <w:rFonts w:ascii="Times New Roman" w:hAnsi="Times New Roman"/>
          <w:sz w:val="24"/>
          <w:szCs w:val="24"/>
        </w:rPr>
        <w:tab/>
        <w:t>Наличие и работа студенческих общественных организаций (студенческий совет, старостат, студенческий совет общежития и др.).</w:t>
      </w:r>
    </w:p>
    <w:p w:rsidR="007E348F" w:rsidRPr="007E348F" w:rsidRDefault="007E348F" w:rsidP="007E348F">
      <w:pPr>
        <w:spacing w:after="0" w:line="240" w:lineRule="auto"/>
        <w:jc w:val="both"/>
        <w:rPr>
          <w:rFonts w:ascii="Times New Roman" w:hAnsi="Times New Roman"/>
          <w:sz w:val="24"/>
          <w:szCs w:val="24"/>
        </w:rPr>
      </w:pPr>
      <w:r w:rsidRPr="007E348F">
        <w:rPr>
          <w:rFonts w:ascii="Times New Roman" w:hAnsi="Times New Roman"/>
          <w:sz w:val="24"/>
          <w:szCs w:val="24"/>
        </w:rPr>
        <w:t>7)</w:t>
      </w:r>
      <w:r w:rsidRPr="007E348F">
        <w:rPr>
          <w:rFonts w:ascii="Times New Roman" w:hAnsi="Times New Roman"/>
          <w:sz w:val="24"/>
          <w:szCs w:val="24"/>
        </w:rPr>
        <w:tab/>
        <w:t>Наличие материально-технической базы для проведения воспитательной и внеучебной работы (организация рабочих мест, помещений студенческих организаций, актовых и репетиционных залов, спортивных залов и т. д.).</w:t>
      </w:r>
    </w:p>
    <w:p w:rsidR="007E348F" w:rsidRPr="007E348F" w:rsidRDefault="007E348F" w:rsidP="007E348F">
      <w:pPr>
        <w:spacing w:after="0" w:line="240" w:lineRule="auto"/>
        <w:jc w:val="both"/>
        <w:rPr>
          <w:rFonts w:ascii="Times New Roman" w:hAnsi="Times New Roman"/>
          <w:sz w:val="24"/>
          <w:szCs w:val="24"/>
        </w:rPr>
      </w:pPr>
      <w:r w:rsidRPr="007E348F">
        <w:rPr>
          <w:rFonts w:ascii="Times New Roman" w:hAnsi="Times New Roman"/>
          <w:sz w:val="24"/>
          <w:szCs w:val="24"/>
        </w:rPr>
        <w:t>8)</w:t>
      </w:r>
      <w:r w:rsidRPr="007E348F">
        <w:rPr>
          <w:rFonts w:ascii="Times New Roman" w:hAnsi="Times New Roman"/>
          <w:sz w:val="24"/>
          <w:szCs w:val="24"/>
        </w:rPr>
        <w:tab/>
        <w:t>Организация и проведение воспитательной и внеучебной работы (проведение мероприятий на уровне Университета, институтов, кафедр; полнота и качество выполнения мероприятий, предусмотренных планами воспитательной работы; количество студентов, занимающихся в творческих коллективах и спортивных секциях, принимающих участие в мероприятиях на уровне университета, достижения студентов в науке, общественной и учебной деятельности).</w:t>
      </w:r>
    </w:p>
    <w:p w:rsidR="007E348F" w:rsidRPr="007E348F" w:rsidRDefault="007E348F" w:rsidP="007E348F">
      <w:pPr>
        <w:spacing w:after="0" w:line="240" w:lineRule="auto"/>
        <w:jc w:val="both"/>
        <w:rPr>
          <w:rFonts w:ascii="Times New Roman" w:hAnsi="Times New Roman"/>
          <w:sz w:val="24"/>
          <w:szCs w:val="24"/>
        </w:rPr>
      </w:pPr>
      <w:r w:rsidRPr="007E348F">
        <w:rPr>
          <w:rFonts w:ascii="Times New Roman" w:hAnsi="Times New Roman"/>
          <w:sz w:val="24"/>
          <w:szCs w:val="24"/>
        </w:rPr>
        <w:t>9)</w:t>
      </w:r>
      <w:r w:rsidRPr="007E348F">
        <w:rPr>
          <w:rFonts w:ascii="Times New Roman" w:hAnsi="Times New Roman"/>
          <w:sz w:val="24"/>
          <w:szCs w:val="24"/>
        </w:rPr>
        <w:tab/>
        <w:t>Наличие материалов, отражающих историю Университета, галереи выпускников, фотоальбомов.</w:t>
      </w:r>
    </w:p>
    <w:p w:rsidR="007E348F" w:rsidRPr="007E348F" w:rsidRDefault="007E348F" w:rsidP="007E348F">
      <w:pPr>
        <w:spacing w:after="0" w:line="240" w:lineRule="auto"/>
        <w:jc w:val="both"/>
        <w:rPr>
          <w:rFonts w:ascii="Times New Roman" w:hAnsi="Times New Roman"/>
          <w:sz w:val="24"/>
          <w:szCs w:val="24"/>
        </w:rPr>
      </w:pPr>
      <w:r w:rsidRPr="007E348F">
        <w:rPr>
          <w:rFonts w:ascii="Times New Roman" w:hAnsi="Times New Roman"/>
          <w:sz w:val="24"/>
          <w:szCs w:val="24"/>
        </w:rPr>
        <w:t>10)</w:t>
      </w:r>
      <w:r w:rsidRPr="007E348F">
        <w:rPr>
          <w:rFonts w:ascii="Times New Roman" w:hAnsi="Times New Roman"/>
          <w:sz w:val="24"/>
          <w:szCs w:val="24"/>
        </w:rPr>
        <w:tab/>
        <w:t xml:space="preserve">Учет правонарушений, профилактические работы (по протоколам), наличие системы по работе с несоответствиями (приказы, распоряжения о наказании, рапорты по </w:t>
      </w:r>
      <w:r w:rsidRPr="007E348F">
        <w:rPr>
          <w:rFonts w:ascii="Times New Roman" w:hAnsi="Times New Roman"/>
          <w:sz w:val="24"/>
          <w:szCs w:val="24"/>
        </w:rPr>
        <w:lastRenderedPageBreak/>
        <w:t>результатам посещения общежитий и др.), количество мероприятий по профилактике правонарушений и аддиктивного поведения (количество правонарушений).</w:t>
      </w:r>
    </w:p>
    <w:p w:rsidR="007E348F" w:rsidRPr="007E348F" w:rsidRDefault="007E348F" w:rsidP="007E348F">
      <w:pPr>
        <w:spacing w:after="0" w:line="240" w:lineRule="auto"/>
        <w:jc w:val="both"/>
        <w:rPr>
          <w:rFonts w:ascii="Times New Roman" w:hAnsi="Times New Roman"/>
          <w:sz w:val="24"/>
          <w:szCs w:val="24"/>
        </w:rPr>
      </w:pPr>
      <w:r w:rsidRPr="007E348F">
        <w:rPr>
          <w:rFonts w:ascii="Times New Roman" w:hAnsi="Times New Roman"/>
          <w:sz w:val="24"/>
          <w:szCs w:val="24"/>
        </w:rPr>
        <w:t>11)</w:t>
      </w:r>
      <w:r w:rsidRPr="007E348F">
        <w:rPr>
          <w:rFonts w:ascii="Times New Roman" w:hAnsi="Times New Roman"/>
          <w:sz w:val="24"/>
          <w:szCs w:val="24"/>
        </w:rPr>
        <w:tab/>
        <w:t>Внутренняя оценка состояния воспитательной работы — наличие «обратной связи» (проведение опросов студентов, родителей, работодателей), в том числе особое значение имеют опросы студентов для изучения их мнения с целью последующей корректировки воспитательной работы в Университете, факультете/институте/колледже, кураторов.</w:t>
      </w:r>
    </w:p>
    <w:p w:rsidR="007E348F" w:rsidRPr="007E348F" w:rsidRDefault="007E348F" w:rsidP="007E348F">
      <w:pPr>
        <w:spacing w:after="0" w:line="240" w:lineRule="auto"/>
        <w:jc w:val="both"/>
        <w:rPr>
          <w:rFonts w:ascii="Times New Roman" w:hAnsi="Times New Roman"/>
          <w:sz w:val="24"/>
          <w:szCs w:val="24"/>
        </w:rPr>
      </w:pPr>
      <w:r w:rsidRPr="007E348F">
        <w:rPr>
          <w:rFonts w:ascii="Times New Roman" w:hAnsi="Times New Roman"/>
          <w:sz w:val="24"/>
          <w:szCs w:val="24"/>
        </w:rPr>
        <w:t>12)</w:t>
      </w:r>
      <w:r w:rsidRPr="007E348F">
        <w:rPr>
          <w:rFonts w:ascii="Times New Roman" w:hAnsi="Times New Roman"/>
          <w:sz w:val="24"/>
          <w:szCs w:val="24"/>
        </w:rPr>
        <w:tab/>
        <w:t>Наличие системы поощрения студентов, сотрудников, материальное и моральное стимулирование (количество студентов, сотрудников, получивших премии, почетные грамоты, благодарственные письма за активную общественную работу, в сфере воспитательной деятельности по приказам ректора, распоряжениям, служебным запискам, занесение фото на Доску почета).</w:t>
      </w:r>
    </w:p>
    <w:p w:rsidR="007E348F" w:rsidRPr="007E348F" w:rsidRDefault="007E348F" w:rsidP="007E348F">
      <w:pPr>
        <w:spacing w:after="0" w:line="240" w:lineRule="auto"/>
        <w:jc w:val="both"/>
        <w:rPr>
          <w:rFonts w:ascii="Times New Roman" w:hAnsi="Times New Roman"/>
          <w:sz w:val="24"/>
          <w:szCs w:val="24"/>
        </w:rPr>
      </w:pPr>
      <w:r w:rsidRPr="007E348F">
        <w:rPr>
          <w:rFonts w:ascii="Times New Roman" w:hAnsi="Times New Roman"/>
          <w:sz w:val="24"/>
          <w:szCs w:val="24"/>
        </w:rPr>
        <w:t>13)</w:t>
      </w:r>
      <w:r w:rsidRPr="007E348F">
        <w:rPr>
          <w:rFonts w:ascii="Times New Roman" w:hAnsi="Times New Roman"/>
          <w:sz w:val="24"/>
          <w:szCs w:val="24"/>
        </w:rPr>
        <w:tab/>
        <w:t>Расширение социального партнерства и повышение имиджа университета (наличие договоров, соглашений о сотрудничестве, партнерстве).</w:t>
      </w:r>
    </w:p>
    <w:p w:rsidR="007E348F" w:rsidRPr="007E348F" w:rsidRDefault="007E348F" w:rsidP="007E348F">
      <w:pPr>
        <w:spacing w:after="0" w:line="240" w:lineRule="auto"/>
        <w:jc w:val="both"/>
        <w:rPr>
          <w:rFonts w:ascii="Times New Roman" w:hAnsi="Times New Roman"/>
          <w:sz w:val="24"/>
          <w:szCs w:val="24"/>
        </w:rPr>
      </w:pPr>
      <w:r w:rsidRPr="007E348F">
        <w:rPr>
          <w:rFonts w:ascii="Times New Roman" w:hAnsi="Times New Roman"/>
          <w:sz w:val="24"/>
          <w:szCs w:val="24"/>
        </w:rPr>
        <w:t>14)</w:t>
      </w:r>
      <w:r w:rsidRPr="007E348F">
        <w:rPr>
          <w:rFonts w:ascii="Times New Roman" w:hAnsi="Times New Roman"/>
          <w:sz w:val="24"/>
          <w:szCs w:val="24"/>
        </w:rPr>
        <w:tab/>
        <w:t>Культура быта (эстетическое оформление в университете, чистота и комфортность, доступность образовательной среды), культура поведения, соблюдение дресс кода.</w:t>
      </w:r>
    </w:p>
    <w:p w:rsidR="007E348F" w:rsidRPr="007E348F" w:rsidRDefault="007E348F" w:rsidP="007E348F">
      <w:pPr>
        <w:spacing w:after="0" w:line="240" w:lineRule="auto"/>
        <w:jc w:val="both"/>
        <w:rPr>
          <w:rFonts w:ascii="Times New Roman" w:hAnsi="Times New Roman"/>
          <w:sz w:val="24"/>
          <w:szCs w:val="24"/>
        </w:rPr>
      </w:pPr>
      <w:r w:rsidRPr="007E348F">
        <w:rPr>
          <w:rFonts w:ascii="Times New Roman" w:hAnsi="Times New Roman"/>
          <w:sz w:val="24"/>
          <w:szCs w:val="24"/>
        </w:rPr>
        <w:t>15)</w:t>
      </w:r>
      <w:r w:rsidRPr="007E348F">
        <w:rPr>
          <w:rFonts w:ascii="Times New Roman" w:hAnsi="Times New Roman"/>
          <w:sz w:val="24"/>
          <w:szCs w:val="24"/>
        </w:rPr>
        <w:tab/>
        <w:t>Уровень воспитанности студентов и соблюдение Правил внутреннего распорядка обучающихся (по данным анкетирования и опросов преподавателей, сотрудников, работодателей и т. д.).</w:t>
      </w:r>
    </w:p>
    <w:p w:rsidR="007E348F" w:rsidRPr="007E348F" w:rsidRDefault="007E348F" w:rsidP="007E348F">
      <w:pPr>
        <w:spacing w:after="0" w:line="240" w:lineRule="auto"/>
        <w:ind w:firstLine="709"/>
        <w:jc w:val="both"/>
        <w:rPr>
          <w:rFonts w:ascii="Times New Roman" w:hAnsi="Times New Roman"/>
          <w:sz w:val="24"/>
          <w:szCs w:val="24"/>
        </w:rPr>
      </w:pPr>
      <w:r w:rsidRPr="007E348F">
        <w:rPr>
          <w:rFonts w:ascii="Times New Roman" w:hAnsi="Times New Roman"/>
          <w:sz w:val="24"/>
          <w:szCs w:val="24"/>
        </w:rPr>
        <w:t>Контроль за воспитательной работой осуществляется ректором, проректором по учебной работе, начальником управления по воспитательной работе, заместителями деканов/директоров института/колледжа по воспитательной работе в соответствии с установленной системой управления воспитательной работой в Университете:</w:t>
      </w:r>
    </w:p>
    <w:p w:rsidR="007E348F" w:rsidRPr="007E348F" w:rsidRDefault="007E348F" w:rsidP="007E348F">
      <w:pPr>
        <w:spacing w:after="0" w:line="240" w:lineRule="auto"/>
        <w:ind w:firstLine="709"/>
        <w:jc w:val="both"/>
        <w:rPr>
          <w:rFonts w:ascii="Times New Roman" w:hAnsi="Times New Roman"/>
          <w:sz w:val="24"/>
          <w:szCs w:val="24"/>
        </w:rPr>
      </w:pPr>
      <w:r w:rsidRPr="007E348F">
        <w:rPr>
          <w:rFonts w:ascii="Times New Roman" w:hAnsi="Times New Roman"/>
          <w:sz w:val="24"/>
          <w:szCs w:val="24"/>
        </w:rPr>
        <w:t>В рамках итогового контроля начальник управления по воспитательной работе представляет отчет не реже одного раза в год на Ученом совете ГАГУ. Информация о состоянии отдельных вопросов воспитательной работы заслушивается на заседаниях методического совета Университета.</w:t>
      </w:r>
    </w:p>
    <w:p w:rsidR="007E348F" w:rsidRPr="007E348F" w:rsidRDefault="007E348F" w:rsidP="007E348F">
      <w:pPr>
        <w:spacing w:after="0" w:line="240" w:lineRule="auto"/>
        <w:ind w:firstLine="709"/>
        <w:jc w:val="both"/>
        <w:rPr>
          <w:rFonts w:ascii="Times New Roman" w:hAnsi="Times New Roman"/>
          <w:sz w:val="24"/>
          <w:szCs w:val="24"/>
        </w:rPr>
      </w:pPr>
      <w:r w:rsidRPr="007E348F">
        <w:rPr>
          <w:rFonts w:ascii="Times New Roman" w:hAnsi="Times New Roman"/>
          <w:sz w:val="24"/>
          <w:szCs w:val="24"/>
        </w:rPr>
        <w:t>Вопросы воспитательной работы на факультетах/ институте/колледже, планы по воспитательной работе рассматриваются, анализируются и утверждаются ежегодно на заседаниях Учёного совета факультета/института, педагогического совета колледжа.</w:t>
      </w:r>
    </w:p>
    <w:p w:rsidR="007E348F" w:rsidRPr="007E348F" w:rsidRDefault="007E348F" w:rsidP="007E348F">
      <w:pPr>
        <w:spacing w:after="0" w:line="240" w:lineRule="auto"/>
        <w:ind w:firstLine="709"/>
        <w:jc w:val="right"/>
        <w:rPr>
          <w:rFonts w:ascii="Times New Roman" w:hAnsi="Times New Roman"/>
          <w:sz w:val="24"/>
          <w:szCs w:val="24"/>
        </w:rPr>
      </w:pPr>
    </w:p>
    <w:p w:rsidR="007E348F" w:rsidRPr="007E348F" w:rsidRDefault="007E348F" w:rsidP="007E348F">
      <w:pPr>
        <w:spacing w:after="0" w:line="240" w:lineRule="auto"/>
        <w:ind w:firstLine="709"/>
        <w:jc w:val="right"/>
        <w:rPr>
          <w:rFonts w:ascii="Times New Roman" w:hAnsi="Times New Roman"/>
          <w:sz w:val="24"/>
          <w:szCs w:val="24"/>
        </w:rPr>
      </w:pPr>
      <w:r w:rsidRPr="007E348F">
        <w:rPr>
          <w:rFonts w:ascii="Times New Roman" w:hAnsi="Times New Roman"/>
          <w:sz w:val="24"/>
          <w:szCs w:val="24"/>
        </w:rPr>
        <w:t>Приложение</w:t>
      </w:r>
    </w:p>
    <w:p w:rsidR="007E348F" w:rsidRPr="007E348F" w:rsidRDefault="007E348F" w:rsidP="007E348F">
      <w:pPr>
        <w:spacing w:after="0" w:line="240" w:lineRule="auto"/>
        <w:ind w:firstLine="709"/>
        <w:jc w:val="center"/>
        <w:rPr>
          <w:rFonts w:ascii="Times New Roman" w:hAnsi="Times New Roman"/>
          <w:sz w:val="24"/>
          <w:szCs w:val="24"/>
        </w:rPr>
      </w:pPr>
      <w:r w:rsidRPr="007E348F">
        <w:rPr>
          <w:rFonts w:ascii="Times New Roman" w:hAnsi="Times New Roman"/>
          <w:sz w:val="24"/>
          <w:szCs w:val="24"/>
        </w:rPr>
        <w:t>Варианты внедрения воспитательной работы в образовательный процесс</w:t>
      </w:r>
    </w:p>
    <w:p w:rsidR="007E348F" w:rsidRPr="007E348F" w:rsidRDefault="007E348F" w:rsidP="007E348F">
      <w:pPr>
        <w:spacing w:after="0" w:line="240" w:lineRule="auto"/>
        <w:ind w:firstLine="709"/>
        <w:jc w:val="cente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2208"/>
        <w:gridCol w:w="4527"/>
        <w:gridCol w:w="2271"/>
      </w:tblGrid>
      <w:tr w:rsidR="007E348F" w:rsidRPr="007E348F" w:rsidTr="00092C88">
        <w:tc>
          <w:tcPr>
            <w:tcW w:w="567" w:type="dxa"/>
            <w:shd w:val="clear" w:color="auto" w:fill="auto"/>
          </w:tcPr>
          <w:p w:rsidR="007E348F" w:rsidRPr="007E348F" w:rsidRDefault="007E348F" w:rsidP="00092C88">
            <w:pPr>
              <w:spacing w:after="0" w:line="240" w:lineRule="auto"/>
              <w:jc w:val="center"/>
              <w:rPr>
                <w:rFonts w:ascii="Times New Roman" w:hAnsi="Times New Roman"/>
                <w:sz w:val="24"/>
                <w:szCs w:val="24"/>
              </w:rPr>
            </w:pPr>
            <w:r w:rsidRPr="007E348F">
              <w:rPr>
                <w:rFonts w:ascii="Times New Roman" w:hAnsi="Times New Roman"/>
                <w:sz w:val="24"/>
                <w:szCs w:val="24"/>
              </w:rPr>
              <w:t>№</w:t>
            </w:r>
          </w:p>
          <w:p w:rsidR="007E348F" w:rsidRPr="007E348F" w:rsidRDefault="007E348F" w:rsidP="00092C88">
            <w:pPr>
              <w:spacing w:after="0" w:line="240" w:lineRule="auto"/>
              <w:jc w:val="center"/>
              <w:rPr>
                <w:rFonts w:ascii="Times New Roman" w:hAnsi="Times New Roman"/>
                <w:sz w:val="24"/>
                <w:szCs w:val="24"/>
              </w:rPr>
            </w:pPr>
            <w:r w:rsidRPr="007E348F">
              <w:rPr>
                <w:rFonts w:ascii="Times New Roman" w:hAnsi="Times New Roman"/>
                <w:sz w:val="24"/>
                <w:szCs w:val="24"/>
              </w:rPr>
              <w:t>п/п</w:t>
            </w:r>
          </w:p>
        </w:tc>
        <w:tc>
          <w:tcPr>
            <w:tcW w:w="1696" w:type="dxa"/>
            <w:shd w:val="clear" w:color="auto" w:fill="auto"/>
          </w:tcPr>
          <w:p w:rsidR="007E348F" w:rsidRPr="007E348F" w:rsidRDefault="007E348F" w:rsidP="00092C88">
            <w:pPr>
              <w:spacing w:after="0" w:line="240" w:lineRule="auto"/>
              <w:jc w:val="center"/>
              <w:rPr>
                <w:rFonts w:ascii="Times New Roman" w:hAnsi="Times New Roman"/>
                <w:sz w:val="24"/>
                <w:szCs w:val="24"/>
              </w:rPr>
            </w:pPr>
            <w:r w:rsidRPr="007E348F">
              <w:rPr>
                <w:rFonts w:ascii="Times New Roman" w:hAnsi="Times New Roman"/>
                <w:sz w:val="24"/>
                <w:szCs w:val="24"/>
              </w:rPr>
              <w:t xml:space="preserve">Дисциплина </w:t>
            </w:r>
          </w:p>
        </w:tc>
        <w:tc>
          <w:tcPr>
            <w:tcW w:w="4746" w:type="dxa"/>
            <w:shd w:val="clear" w:color="auto" w:fill="auto"/>
          </w:tcPr>
          <w:p w:rsidR="007E348F" w:rsidRPr="007E348F" w:rsidRDefault="007E348F" w:rsidP="00092C88">
            <w:pPr>
              <w:spacing w:after="0" w:line="240" w:lineRule="auto"/>
              <w:jc w:val="center"/>
              <w:rPr>
                <w:rFonts w:ascii="Times New Roman" w:hAnsi="Times New Roman"/>
                <w:sz w:val="24"/>
                <w:szCs w:val="24"/>
              </w:rPr>
            </w:pPr>
            <w:r w:rsidRPr="007E348F">
              <w:rPr>
                <w:rFonts w:ascii="Times New Roman" w:hAnsi="Times New Roman"/>
                <w:sz w:val="24"/>
                <w:szCs w:val="24"/>
              </w:rPr>
              <w:t>Направление воспитательной работы</w:t>
            </w:r>
          </w:p>
        </w:tc>
        <w:tc>
          <w:tcPr>
            <w:tcW w:w="2336" w:type="dxa"/>
            <w:shd w:val="clear" w:color="auto" w:fill="auto"/>
          </w:tcPr>
          <w:p w:rsidR="007E348F" w:rsidRPr="007E348F" w:rsidRDefault="007E348F" w:rsidP="00092C88">
            <w:pPr>
              <w:spacing w:after="0" w:line="240" w:lineRule="auto"/>
              <w:jc w:val="center"/>
              <w:rPr>
                <w:rFonts w:ascii="Times New Roman" w:hAnsi="Times New Roman"/>
                <w:sz w:val="24"/>
                <w:szCs w:val="24"/>
              </w:rPr>
            </w:pPr>
            <w:r w:rsidRPr="007E348F">
              <w:rPr>
                <w:rFonts w:ascii="Times New Roman" w:hAnsi="Times New Roman"/>
                <w:sz w:val="24"/>
                <w:szCs w:val="24"/>
              </w:rPr>
              <w:t>компетенции</w:t>
            </w:r>
          </w:p>
        </w:tc>
      </w:tr>
      <w:tr w:rsidR="007E348F" w:rsidRPr="007E348F" w:rsidTr="00092C88">
        <w:tc>
          <w:tcPr>
            <w:tcW w:w="567" w:type="dxa"/>
            <w:shd w:val="clear" w:color="auto" w:fill="auto"/>
          </w:tcPr>
          <w:p w:rsidR="007E348F" w:rsidRPr="007E348F" w:rsidRDefault="007E348F" w:rsidP="00092C88">
            <w:pPr>
              <w:spacing w:after="0" w:line="240" w:lineRule="auto"/>
              <w:jc w:val="center"/>
              <w:rPr>
                <w:rFonts w:ascii="Times New Roman" w:hAnsi="Times New Roman"/>
                <w:sz w:val="24"/>
                <w:szCs w:val="24"/>
              </w:rPr>
            </w:pPr>
          </w:p>
        </w:tc>
        <w:tc>
          <w:tcPr>
            <w:tcW w:w="1696" w:type="dxa"/>
            <w:shd w:val="clear" w:color="auto" w:fill="auto"/>
          </w:tcPr>
          <w:p w:rsidR="007E348F" w:rsidRPr="007E348F" w:rsidRDefault="007E348F" w:rsidP="00092C88">
            <w:pPr>
              <w:spacing w:after="0" w:line="240" w:lineRule="auto"/>
              <w:jc w:val="center"/>
              <w:rPr>
                <w:rFonts w:ascii="Times New Roman" w:hAnsi="Times New Roman"/>
                <w:sz w:val="24"/>
                <w:szCs w:val="24"/>
              </w:rPr>
            </w:pPr>
            <w:r w:rsidRPr="007E348F">
              <w:rPr>
                <w:rFonts w:ascii="Times New Roman" w:hAnsi="Times New Roman"/>
                <w:sz w:val="24"/>
                <w:szCs w:val="24"/>
              </w:rPr>
              <w:t>История</w:t>
            </w:r>
          </w:p>
        </w:tc>
        <w:tc>
          <w:tcPr>
            <w:tcW w:w="4746" w:type="dxa"/>
            <w:shd w:val="clear" w:color="auto" w:fill="auto"/>
          </w:tcPr>
          <w:p w:rsidR="007E348F" w:rsidRPr="007E348F" w:rsidRDefault="007E348F" w:rsidP="00092C88">
            <w:pPr>
              <w:spacing w:after="0" w:line="240" w:lineRule="auto"/>
              <w:jc w:val="center"/>
              <w:rPr>
                <w:rFonts w:ascii="Times New Roman" w:hAnsi="Times New Roman"/>
                <w:sz w:val="24"/>
                <w:szCs w:val="24"/>
              </w:rPr>
            </w:pPr>
            <w:r w:rsidRPr="007E348F">
              <w:rPr>
                <w:rFonts w:ascii="Times New Roman" w:hAnsi="Times New Roman"/>
                <w:sz w:val="24"/>
                <w:szCs w:val="24"/>
              </w:rPr>
              <w:t>Гражданско-патриотическое, духовно-нравственное и культурно-просветительское</w:t>
            </w:r>
          </w:p>
        </w:tc>
        <w:tc>
          <w:tcPr>
            <w:tcW w:w="2336" w:type="dxa"/>
            <w:shd w:val="clear" w:color="auto" w:fill="auto"/>
          </w:tcPr>
          <w:p w:rsidR="007E348F" w:rsidRPr="007E348F" w:rsidRDefault="007E348F" w:rsidP="00092C88">
            <w:pPr>
              <w:spacing w:after="0" w:line="240" w:lineRule="auto"/>
              <w:jc w:val="center"/>
              <w:rPr>
                <w:rFonts w:ascii="Times New Roman" w:hAnsi="Times New Roman"/>
                <w:sz w:val="24"/>
                <w:szCs w:val="24"/>
              </w:rPr>
            </w:pPr>
            <w:r w:rsidRPr="007E348F">
              <w:rPr>
                <w:rFonts w:ascii="Times New Roman" w:hAnsi="Times New Roman"/>
                <w:sz w:val="24"/>
                <w:szCs w:val="24"/>
              </w:rPr>
              <w:t>УК-5</w:t>
            </w:r>
          </w:p>
        </w:tc>
      </w:tr>
      <w:tr w:rsidR="007E348F" w:rsidRPr="007E348F" w:rsidTr="00092C88">
        <w:tc>
          <w:tcPr>
            <w:tcW w:w="567" w:type="dxa"/>
            <w:shd w:val="clear" w:color="auto" w:fill="auto"/>
          </w:tcPr>
          <w:p w:rsidR="007E348F" w:rsidRPr="007E348F" w:rsidRDefault="007E348F" w:rsidP="00092C88">
            <w:pPr>
              <w:spacing w:after="0" w:line="240" w:lineRule="auto"/>
              <w:jc w:val="center"/>
              <w:rPr>
                <w:rFonts w:ascii="Times New Roman" w:hAnsi="Times New Roman"/>
                <w:sz w:val="24"/>
                <w:szCs w:val="24"/>
              </w:rPr>
            </w:pPr>
          </w:p>
        </w:tc>
        <w:tc>
          <w:tcPr>
            <w:tcW w:w="1696" w:type="dxa"/>
            <w:shd w:val="clear" w:color="auto" w:fill="auto"/>
          </w:tcPr>
          <w:p w:rsidR="007E348F" w:rsidRPr="007E348F" w:rsidRDefault="007E348F" w:rsidP="00092C88">
            <w:pPr>
              <w:spacing w:after="0" w:line="240" w:lineRule="auto"/>
              <w:jc w:val="center"/>
              <w:rPr>
                <w:rFonts w:ascii="Times New Roman" w:hAnsi="Times New Roman"/>
                <w:sz w:val="24"/>
                <w:szCs w:val="24"/>
              </w:rPr>
            </w:pPr>
            <w:r w:rsidRPr="007E348F">
              <w:rPr>
                <w:rFonts w:ascii="Times New Roman" w:hAnsi="Times New Roman"/>
                <w:sz w:val="24"/>
                <w:szCs w:val="24"/>
              </w:rPr>
              <w:t>Философия</w:t>
            </w:r>
          </w:p>
        </w:tc>
        <w:tc>
          <w:tcPr>
            <w:tcW w:w="4746" w:type="dxa"/>
            <w:shd w:val="clear" w:color="auto" w:fill="auto"/>
          </w:tcPr>
          <w:p w:rsidR="007E348F" w:rsidRPr="007E348F" w:rsidRDefault="007E348F" w:rsidP="00092C88">
            <w:pPr>
              <w:spacing w:after="0" w:line="240" w:lineRule="auto"/>
              <w:jc w:val="center"/>
              <w:rPr>
                <w:rFonts w:ascii="Times New Roman" w:hAnsi="Times New Roman"/>
                <w:sz w:val="24"/>
                <w:szCs w:val="24"/>
              </w:rPr>
            </w:pPr>
            <w:r w:rsidRPr="007E348F">
              <w:rPr>
                <w:rFonts w:ascii="Times New Roman" w:hAnsi="Times New Roman"/>
                <w:sz w:val="24"/>
                <w:szCs w:val="24"/>
              </w:rPr>
              <w:t>духовно-нравственное и культурно-просветительское</w:t>
            </w:r>
          </w:p>
        </w:tc>
        <w:tc>
          <w:tcPr>
            <w:tcW w:w="2336" w:type="dxa"/>
            <w:shd w:val="clear" w:color="auto" w:fill="auto"/>
          </w:tcPr>
          <w:p w:rsidR="007E348F" w:rsidRPr="007E348F" w:rsidRDefault="007E348F" w:rsidP="00092C88">
            <w:pPr>
              <w:spacing w:after="0" w:line="240" w:lineRule="auto"/>
              <w:jc w:val="center"/>
              <w:rPr>
                <w:rFonts w:ascii="Times New Roman" w:hAnsi="Times New Roman"/>
                <w:sz w:val="24"/>
                <w:szCs w:val="24"/>
              </w:rPr>
            </w:pPr>
            <w:r w:rsidRPr="007E348F">
              <w:rPr>
                <w:rFonts w:ascii="Times New Roman" w:hAnsi="Times New Roman"/>
                <w:sz w:val="24"/>
                <w:szCs w:val="24"/>
              </w:rPr>
              <w:t>УК-5</w:t>
            </w:r>
          </w:p>
        </w:tc>
      </w:tr>
      <w:tr w:rsidR="007E348F" w:rsidRPr="007E348F" w:rsidTr="00092C88">
        <w:tc>
          <w:tcPr>
            <w:tcW w:w="567" w:type="dxa"/>
            <w:shd w:val="clear" w:color="auto" w:fill="auto"/>
          </w:tcPr>
          <w:p w:rsidR="007E348F" w:rsidRPr="007E348F" w:rsidRDefault="007E348F" w:rsidP="00092C88">
            <w:pPr>
              <w:spacing w:after="0" w:line="240" w:lineRule="auto"/>
              <w:jc w:val="center"/>
              <w:rPr>
                <w:rFonts w:ascii="Times New Roman" w:hAnsi="Times New Roman"/>
                <w:sz w:val="24"/>
                <w:szCs w:val="24"/>
              </w:rPr>
            </w:pPr>
          </w:p>
        </w:tc>
        <w:tc>
          <w:tcPr>
            <w:tcW w:w="1696" w:type="dxa"/>
            <w:shd w:val="clear" w:color="auto" w:fill="auto"/>
          </w:tcPr>
          <w:p w:rsidR="007E348F" w:rsidRPr="007E348F" w:rsidRDefault="007E348F" w:rsidP="00092C88">
            <w:pPr>
              <w:spacing w:after="0" w:line="240" w:lineRule="auto"/>
              <w:jc w:val="center"/>
              <w:rPr>
                <w:rFonts w:ascii="Times New Roman" w:hAnsi="Times New Roman"/>
                <w:sz w:val="24"/>
                <w:szCs w:val="24"/>
              </w:rPr>
            </w:pPr>
            <w:r w:rsidRPr="007E348F">
              <w:rPr>
                <w:rFonts w:ascii="Times New Roman" w:hAnsi="Times New Roman"/>
                <w:sz w:val="24"/>
                <w:szCs w:val="24"/>
              </w:rPr>
              <w:t>Иностранный язык</w:t>
            </w:r>
          </w:p>
        </w:tc>
        <w:tc>
          <w:tcPr>
            <w:tcW w:w="4746" w:type="dxa"/>
            <w:shd w:val="clear" w:color="auto" w:fill="auto"/>
          </w:tcPr>
          <w:p w:rsidR="007E348F" w:rsidRPr="007E348F" w:rsidRDefault="007E348F" w:rsidP="00092C88">
            <w:pPr>
              <w:spacing w:after="0" w:line="240" w:lineRule="auto"/>
              <w:jc w:val="center"/>
              <w:rPr>
                <w:rFonts w:ascii="Times New Roman" w:hAnsi="Times New Roman"/>
                <w:sz w:val="24"/>
                <w:szCs w:val="24"/>
              </w:rPr>
            </w:pPr>
            <w:r w:rsidRPr="007E348F">
              <w:rPr>
                <w:rFonts w:ascii="Times New Roman" w:hAnsi="Times New Roman"/>
                <w:sz w:val="24"/>
                <w:szCs w:val="24"/>
              </w:rPr>
              <w:t>духовно-нравственное и культурно-просветительское</w:t>
            </w:r>
          </w:p>
        </w:tc>
        <w:tc>
          <w:tcPr>
            <w:tcW w:w="2336" w:type="dxa"/>
            <w:shd w:val="clear" w:color="auto" w:fill="auto"/>
          </w:tcPr>
          <w:p w:rsidR="007E348F" w:rsidRPr="007E348F" w:rsidRDefault="007E348F" w:rsidP="00092C88">
            <w:pPr>
              <w:spacing w:after="0" w:line="240" w:lineRule="auto"/>
              <w:jc w:val="center"/>
              <w:rPr>
                <w:rFonts w:ascii="Times New Roman" w:hAnsi="Times New Roman"/>
                <w:sz w:val="24"/>
                <w:szCs w:val="24"/>
              </w:rPr>
            </w:pPr>
            <w:r w:rsidRPr="007E348F">
              <w:rPr>
                <w:rFonts w:ascii="Times New Roman" w:hAnsi="Times New Roman"/>
                <w:sz w:val="24"/>
                <w:szCs w:val="24"/>
              </w:rPr>
              <w:t>УК-4</w:t>
            </w:r>
          </w:p>
        </w:tc>
      </w:tr>
      <w:tr w:rsidR="007E348F" w:rsidRPr="007E348F" w:rsidTr="00092C88">
        <w:tc>
          <w:tcPr>
            <w:tcW w:w="567" w:type="dxa"/>
            <w:shd w:val="clear" w:color="auto" w:fill="auto"/>
          </w:tcPr>
          <w:p w:rsidR="007E348F" w:rsidRPr="007E348F" w:rsidRDefault="007E348F" w:rsidP="00092C88">
            <w:pPr>
              <w:spacing w:after="0" w:line="240" w:lineRule="auto"/>
              <w:jc w:val="center"/>
              <w:rPr>
                <w:rFonts w:ascii="Times New Roman" w:hAnsi="Times New Roman"/>
                <w:sz w:val="24"/>
                <w:szCs w:val="24"/>
              </w:rPr>
            </w:pPr>
          </w:p>
        </w:tc>
        <w:tc>
          <w:tcPr>
            <w:tcW w:w="1696" w:type="dxa"/>
            <w:shd w:val="clear" w:color="auto" w:fill="auto"/>
          </w:tcPr>
          <w:p w:rsidR="007E348F" w:rsidRPr="007E348F" w:rsidRDefault="007E348F" w:rsidP="00092C88">
            <w:pPr>
              <w:spacing w:after="0" w:line="240" w:lineRule="auto"/>
              <w:jc w:val="center"/>
              <w:rPr>
                <w:rFonts w:ascii="Times New Roman" w:hAnsi="Times New Roman"/>
                <w:sz w:val="24"/>
                <w:szCs w:val="24"/>
              </w:rPr>
            </w:pPr>
            <w:r w:rsidRPr="007E348F">
              <w:rPr>
                <w:rFonts w:ascii="Times New Roman" w:hAnsi="Times New Roman"/>
                <w:sz w:val="24"/>
                <w:szCs w:val="24"/>
              </w:rPr>
              <w:t xml:space="preserve">Безопасность жизнедеятельности </w:t>
            </w:r>
          </w:p>
        </w:tc>
        <w:tc>
          <w:tcPr>
            <w:tcW w:w="4746" w:type="dxa"/>
            <w:shd w:val="clear" w:color="auto" w:fill="auto"/>
          </w:tcPr>
          <w:p w:rsidR="007E348F" w:rsidRPr="007E348F" w:rsidRDefault="007E348F" w:rsidP="00092C88">
            <w:pPr>
              <w:spacing w:after="0" w:line="240" w:lineRule="auto"/>
              <w:jc w:val="center"/>
              <w:rPr>
                <w:rFonts w:ascii="Times New Roman" w:hAnsi="Times New Roman"/>
                <w:sz w:val="24"/>
                <w:szCs w:val="24"/>
              </w:rPr>
            </w:pPr>
            <w:r w:rsidRPr="007E348F">
              <w:rPr>
                <w:rFonts w:ascii="Times New Roman" w:hAnsi="Times New Roman"/>
                <w:sz w:val="24"/>
                <w:szCs w:val="24"/>
              </w:rPr>
              <w:t>Физкультурно-оздоровительное</w:t>
            </w:r>
          </w:p>
        </w:tc>
        <w:tc>
          <w:tcPr>
            <w:tcW w:w="2336" w:type="dxa"/>
            <w:shd w:val="clear" w:color="auto" w:fill="auto"/>
          </w:tcPr>
          <w:p w:rsidR="007E348F" w:rsidRPr="007E348F" w:rsidRDefault="007E348F" w:rsidP="00092C88">
            <w:pPr>
              <w:spacing w:after="0" w:line="240" w:lineRule="auto"/>
              <w:jc w:val="center"/>
              <w:rPr>
                <w:rFonts w:ascii="Times New Roman" w:hAnsi="Times New Roman"/>
                <w:sz w:val="24"/>
                <w:szCs w:val="24"/>
              </w:rPr>
            </w:pPr>
            <w:r w:rsidRPr="007E348F">
              <w:rPr>
                <w:rFonts w:ascii="Times New Roman" w:hAnsi="Times New Roman"/>
                <w:sz w:val="24"/>
                <w:szCs w:val="24"/>
              </w:rPr>
              <w:t>УК-7, УК-8</w:t>
            </w:r>
          </w:p>
        </w:tc>
      </w:tr>
      <w:tr w:rsidR="007E348F" w:rsidRPr="007E348F" w:rsidTr="00092C88">
        <w:tc>
          <w:tcPr>
            <w:tcW w:w="567" w:type="dxa"/>
            <w:shd w:val="clear" w:color="auto" w:fill="auto"/>
          </w:tcPr>
          <w:p w:rsidR="007E348F" w:rsidRPr="007E348F" w:rsidRDefault="007E348F" w:rsidP="00092C88">
            <w:pPr>
              <w:spacing w:after="0" w:line="240" w:lineRule="auto"/>
              <w:jc w:val="center"/>
              <w:rPr>
                <w:rFonts w:ascii="Times New Roman" w:hAnsi="Times New Roman"/>
                <w:sz w:val="24"/>
                <w:szCs w:val="24"/>
              </w:rPr>
            </w:pPr>
          </w:p>
        </w:tc>
        <w:tc>
          <w:tcPr>
            <w:tcW w:w="1696" w:type="dxa"/>
            <w:shd w:val="clear" w:color="auto" w:fill="auto"/>
          </w:tcPr>
          <w:p w:rsidR="007E348F" w:rsidRPr="007E348F" w:rsidRDefault="007E348F" w:rsidP="00092C88">
            <w:pPr>
              <w:spacing w:after="0" w:line="240" w:lineRule="auto"/>
              <w:jc w:val="center"/>
              <w:rPr>
                <w:rFonts w:ascii="Times New Roman" w:hAnsi="Times New Roman"/>
                <w:sz w:val="24"/>
                <w:szCs w:val="24"/>
              </w:rPr>
            </w:pPr>
            <w:r w:rsidRPr="007E348F">
              <w:rPr>
                <w:rFonts w:ascii="Times New Roman" w:hAnsi="Times New Roman"/>
                <w:sz w:val="24"/>
                <w:szCs w:val="24"/>
              </w:rPr>
              <w:t xml:space="preserve">Социально-психологический тренинг </w:t>
            </w:r>
          </w:p>
        </w:tc>
        <w:tc>
          <w:tcPr>
            <w:tcW w:w="4746" w:type="dxa"/>
            <w:shd w:val="clear" w:color="auto" w:fill="auto"/>
          </w:tcPr>
          <w:p w:rsidR="007E348F" w:rsidRPr="007E348F" w:rsidRDefault="007E348F" w:rsidP="00092C88">
            <w:pPr>
              <w:spacing w:after="0" w:line="240" w:lineRule="auto"/>
              <w:jc w:val="center"/>
              <w:rPr>
                <w:rFonts w:ascii="Times New Roman" w:hAnsi="Times New Roman"/>
                <w:sz w:val="24"/>
                <w:szCs w:val="24"/>
              </w:rPr>
            </w:pPr>
            <w:r w:rsidRPr="007E348F">
              <w:rPr>
                <w:rFonts w:ascii="Times New Roman" w:hAnsi="Times New Roman"/>
                <w:sz w:val="24"/>
                <w:szCs w:val="24"/>
              </w:rPr>
              <w:t>Физкультурно-оздоровительное</w:t>
            </w:r>
          </w:p>
        </w:tc>
        <w:tc>
          <w:tcPr>
            <w:tcW w:w="2336" w:type="dxa"/>
            <w:shd w:val="clear" w:color="auto" w:fill="auto"/>
          </w:tcPr>
          <w:p w:rsidR="007E348F" w:rsidRPr="007E348F" w:rsidRDefault="007E348F" w:rsidP="00092C88">
            <w:pPr>
              <w:spacing w:after="0" w:line="240" w:lineRule="auto"/>
              <w:jc w:val="center"/>
              <w:rPr>
                <w:rFonts w:ascii="Times New Roman" w:hAnsi="Times New Roman"/>
                <w:sz w:val="24"/>
                <w:szCs w:val="24"/>
              </w:rPr>
            </w:pPr>
            <w:r w:rsidRPr="007E348F">
              <w:rPr>
                <w:rFonts w:ascii="Times New Roman" w:hAnsi="Times New Roman"/>
                <w:sz w:val="24"/>
                <w:szCs w:val="24"/>
              </w:rPr>
              <w:t>УК-3, УК-6</w:t>
            </w:r>
          </w:p>
        </w:tc>
      </w:tr>
      <w:tr w:rsidR="007E348F" w:rsidRPr="007E348F" w:rsidTr="00092C88">
        <w:tc>
          <w:tcPr>
            <w:tcW w:w="567" w:type="dxa"/>
            <w:shd w:val="clear" w:color="auto" w:fill="auto"/>
          </w:tcPr>
          <w:p w:rsidR="007E348F" w:rsidRPr="007E348F" w:rsidRDefault="007E348F" w:rsidP="00092C88">
            <w:pPr>
              <w:spacing w:after="0" w:line="240" w:lineRule="auto"/>
              <w:jc w:val="center"/>
              <w:rPr>
                <w:rFonts w:ascii="Times New Roman" w:hAnsi="Times New Roman"/>
                <w:sz w:val="24"/>
                <w:szCs w:val="24"/>
              </w:rPr>
            </w:pPr>
          </w:p>
        </w:tc>
        <w:tc>
          <w:tcPr>
            <w:tcW w:w="1696" w:type="dxa"/>
            <w:shd w:val="clear" w:color="auto" w:fill="auto"/>
          </w:tcPr>
          <w:p w:rsidR="007E348F" w:rsidRPr="007E348F" w:rsidRDefault="007E348F" w:rsidP="00092C88">
            <w:pPr>
              <w:spacing w:after="0" w:line="240" w:lineRule="auto"/>
              <w:jc w:val="center"/>
              <w:rPr>
                <w:rFonts w:ascii="Times New Roman" w:hAnsi="Times New Roman"/>
                <w:sz w:val="24"/>
                <w:szCs w:val="24"/>
              </w:rPr>
            </w:pPr>
            <w:r w:rsidRPr="007E348F">
              <w:rPr>
                <w:rFonts w:ascii="Times New Roman" w:hAnsi="Times New Roman"/>
                <w:sz w:val="24"/>
                <w:szCs w:val="24"/>
              </w:rPr>
              <w:t xml:space="preserve">Культура речи и деловое общение </w:t>
            </w:r>
          </w:p>
        </w:tc>
        <w:tc>
          <w:tcPr>
            <w:tcW w:w="4746" w:type="dxa"/>
            <w:shd w:val="clear" w:color="auto" w:fill="auto"/>
          </w:tcPr>
          <w:p w:rsidR="007E348F" w:rsidRPr="007E348F" w:rsidRDefault="007E348F" w:rsidP="00092C88">
            <w:pPr>
              <w:spacing w:after="0" w:line="240" w:lineRule="auto"/>
              <w:jc w:val="center"/>
              <w:rPr>
                <w:rFonts w:ascii="Times New Roman" w:hAnsi="Times New Roman"/>
                <w:sz w:val="24"/>
                <w:szCs w:val="24"/>
              </w:rPr>
            </w:pPr>
            <w:r w:rsidRPr="007E348F">
              <w:rPr>
                <w:rFonts w:ascii="Times New Roman" w:hAnsi="Times New Roman"/>
                <w:sz w:val="24"/>
                <w:szCs w:val="24"/>
              </w:rPr>
              <w:t>духовно-нравственное и культурно-просветительское</w:t>
            </w:r>
          </w:p>
        </w:tc>
        <w:tc>
          <w:tcPr>
            <w:tcW w:w="2336" w:type="dxa"/>
            <w:shd w:val="clear" w:color="auto" w:fill="auto"/>
          </w:tcPr>
          <w:p w:rsidR="007E348F" w:rsidRPr="007E348F" w:rsidRDefault="007E348F" w:rsidP="00092C88">
            <w:pPr>
              <w:spacing w:after="0" w:line="240" w:lineRule="auto"/>
              <w:jc w:val="center"/>
              <w:rPr>
                <w:rFonts w:ascii="Times New Roman" w:hAnsi="Times New Roman"/>
                <w:sz w:val="24"/>
                <w:szCs w:val="24"/>
              </w:rPr>
            </w:pPr>
            <w:r w:rsidRPr="007E348F">
              <w:rPr>
                <w:rFonts w:ascii="Times New Roman" w:hAnsi="Times New Roman"/>
                <w:sz w:val="24"/>
                <w:szCs w:val="24"/>
              </w:rPr>
              <w:t>УК-5</w:t>
            </w:r>
          </w:p>
        </w:tc>
      </w:tr>
      <w:tr w:rsidR="007E348F" w:rsidRPr="007E348F" w:rsidTr="00092C88">
        <w:tc>
          <w:tcPr>
            <w:tcW w:w="567" w:type="dxa"/>
            <w:shd w:val="clear" w:color="auto" w:fill="auto"/>
          </w:tcPr>
          <w:p w:rsidR="007E348F" w:rsidRPr="007E348F" w:rsidRDefault="007E348F" w:rsidP="00092C88">
            <w:pPr>
              <w:spacing w:after="0" w:line="240" w:lineRule="auto"/>
              <w:jc w:val="center"/>
              <w:rPr>
                <w:rFonts w:ascii="Times New Roman" w:hAnsi="Times New Roman"/>
                <w:sz w:val="24"/>
                <w:szCs w:val="24"/>
              </w:rPr>
            </w:pPr>
          </w:p>
        </w:tc>
        <w:tc>
          <w:tcPr>
            <w:tcW w:w="1696" w:type="dxa"/>
            <w:shd w:val="clear" w:color="auto" w:fill="auto"/>
          </w:tcPr>
          <w:p w:rsidR="007E348F" w:rsidRPr="007E348F" w:rsidRDefault="007E348F" w:rsidP="00092C88">
            <w:pPr>
              <w:spacing w:after="0" w:line="240" w:lineRule="auto"/>
              <w:jc w:val="center"/>
              <w:rPr>
                <w:rFonts w:ascii="Times New Roman" w:hAnsi="Times New Roman"/>
                <w:sz w:val="24"/>
                <w:szCs w:val="24"/>
              </w:rPr>
            </w:pPr>
            <w:r w:rsidRPr="007E348F">
              <w:rPr>
                <w:rFonts w:ascii="Times New Roman" w:hAnsi="Times New Roman"/>
                <w:sz w:val="24"/>
                <w:szCs w:val="24"/>
              </w:rPr>
              <w:t>Проектная деятельность</w:t>
            </w:r>
          </w:p>
        </w:tc>
        <w:tc>
          <w:tcPr>
            <w:tcW w:w="4746" w:type="dxa"/>
            <w:shd w:val="clear" w:color="auto" w:fill="auto"/>
          </w:tcPr>
          <w:p w:rsidR="007E348F" w:rsidRPr="007E348F" w:rsidRDefault="007E348F" w:rsidP="00092C88">
            <w:pPr>
              <w:spacing w:after="0" w:line="240" w:lineRule="auto"/>
              <w:jc w:val="center"/>
              <w:rPr>
                <w:rFonts w:ascii="Times New Roman" w:hAnsi="Times New Roman"/>
                <w:sz w:val="24"/>
                <w:szCs w:val="24"/>
              </w:rPr>
            </w:pPr>
            <w:r w:rsidRPr="007E348F">
              <w:rPr>
                <w:rFonts w:ascii="Times New Roman" w:hAnsi="Times New Roman"/>
                <w:sz w:val="24"/>
                <w:szCs w:val="24"/>
              </w:rPr>
              <w:t>Профессионально-трудовое</w:t>
            </w:r>
          </w:p>
        </w:tc>
        <w:tc>
          <w:tcPr>
            <w:tcW w:w="2336" w:type="dxa"/>
            <w:shd w:val="clear" w:color="auto" w:fill="auto"/>
          </w:tcPr>
          <w:p w:rsidR="007E348F" w:rsidRPr="007E348F" w:rsidRDefault="007E348F" w:rsidP="00092C88">
            <w:pPr>
              <w:spacing w:after="0" w:line="240" w:lineRule="auto"/>
              <w:jc w:val="center"/>
              <w:rPr>
                <w:rFonts w:ascii="Times New Roman" w:hAnsi="Times New Roman"/>
                <w:sz w:val="24"/>
                <w:szCs w:val="24"/>
              </w:rPr>
            </w:pPr>
            <w:r w:rsidRPr="007E348F">
              <w:rPr>
                <w:rFonts w:ascii="Times New Roman" w:hAnsi="Times New Roman"/>
                <w:sz w:val="24"/>
                <w:szCs w:val="24"/>
              </w:rPr>
              <w:t>УК-1, УК-2, УК-3, УК-4</w:t>
            </w:r>
          </w:p>
        </w:tc>
      </w:tr>
      <w:tr w:rsidR="007E348F" w:rsidRPr="007E348F" w:rsidTr="00092C88">
        <w:tc>
          <w:tcPr>
            <w:tcW w:w="567" w:type="dxa"/>
            <w:shd w:val="clear" w:color="auto" w:fill="auto"/>
          </w:tcPr>
          <w:p w:rsidR="007E348F" w:rsidRPr="007E348F" w:rsidRDefault="007E348F" w:rsidP="00092C88">
            <w:pPr>
              <w:spacing w:after="0" w:line="240" w:lineRule="auto"/>
              <w:jc w:val="center"/>
              <w:rPr>
                <w:rFonts w:ascii="Times New Roman" w:hAnsi="Times New Roman"/>
                <w:sz w:val="24"/>
                <w:szCs w:val="24"/>
              </w:rPr>
            </w:pPr>
          </w:p>
        </w:tc>
        <w:tc>
          <w:tcPr>
            <w:tcW w:w="1696" w:type="dxa"/>
            <w:shd w:val="clear" w:color="auto" w:fill="auto"/>
          </w:tcPr>
          <w:p w:rsidR="007E348F" w:rsidRPr="007E348F" w:rsidRDefault="007E348F" w:rsidP="00092C88">
            <w:pPr>
              <w:spacing w:after="0" w:line="240" w:lineRule="auto"/>
              <w:jc w:val="center"/>
              <w:rPr>
                <w:rFonts w:ascii="Times New Roman" w:hAnsi="Times New Roman"/>
                <w:sz w:val="24"/>
                <w:szCs w:val="24"/>
              </w:rPr>
            </w:pPr>
            <w:r w:rsidRPr="007E348F">
              <w:rPr>
                <w:rFonts w:ascii="Times New Roman" w:hAnsi="Times New Roman"/>
                <w:sz w:val="24"/>
                <w:szCs w:val="24"/>
              </w:rPr>
              <w:t xml:space="preserve">Физическая </w:t>
            </w:r>
            <w:r w:rsidRPr="007E348F">
              <w:rPr>
                <w:rFonts w:ascii="Times New Roman" w:hAnsi="Times New Roman"/>
                <w:sz w:val="24"/>
                <w:szCs w:val="24"/>
              </w:rPr>
              <w:lastRenderedPageBreak/>
              <w:t xml:space="preserve">культура и спорт </w:t>
            </w:r>
          </w:p>
        </w:tc>
        <w:tc>
          <w:tcPr>
            <w:tcW w:w="4746" w:type="dxa"/>
            <w:shd w:val="clear" w:color="auto" w:fill="auto"/>
          </w:tcPr>
          <w:p w:rsidR="007E348F" w:rsidRPr="007E348F" w:rsidRDefault="007E348F" w:rsidP="00092C88">
            <w:pPr>
              <w:spacing w:after="0" w:line="240" w:lineRule="auto"/>
              <w:jc w:val="center"/>
              <w:rPr>
                <w:rFonts w:ascii="Times New Roman" w:hAnsi="Times New Roman"/>
                <w:sz w:val="24"/>
                <w:szCs w:val="24"/>
              </w:rPr>
            </w:pPr>
            <w:r w:rsidRPr="007E348F">
              <w:rPr>
                <w:rFonts w:ascii="Times New Roman" w:hAnsi="Times New Roman"/>
                <w:sz w:val="24"/>
                <w:szCs w:val="24"/>
              </w:rPr>
              <w:lastRenderedPageBreak/>
              <w:t>Физкультурно-оздоровительное</w:t>
            </w:r>
          </w:p>
        </w:tc>
        <w:tc>
          <w:tcPr>
            <w:tcW w:w="2336" w:type="dxa"/>
            <w:shd w:val="clear" w:color="auto" w:fill="auto"/>
          </w:tcPr>
          <w:p w:rsidR="007E348F" w:rsidRPr="007E348F" w:rsidRDefault="007E348F" w:rsidP="00092C88">
            <w:pPr>
              <w:spacing w:after="0" w:line="240" w:lineRule="auto"/>
              <w:jc w:val="center"/>
              <w:rPr>
                <w:rFonts w:ascii="Times New Roman" w:hAnsi="Times New Roman"/>
                <w:sz w:val="24"/>
                <w:szCs w:val="24"/>
              </w:rPr>
            </w:pPr>
            <w:r w:rsidRPr="007E348F">
              <w:rPr>
                <w:rFonts w:ascii="Times New Roman" w:hAnsi="Times New Roman"/>
                <w:sz w:val="24"/>
                <w:szCs w:val="24"/>
              </w:rPr>
              <w:t>УК-7</w:t>
            </w:r>
          </w:p>
        </w:tc>
      </w:tr>
      <w:tr w:rsidR="007E348F" w:rsidRPr="007E348F" w:rsidTr="00092C88">
        <w:tc>
          <w:tcPr>
            <w:tcW w:w="567" w:type="dxa"/>
            <w:shd w:val="clear" w:color="auto" w:fill="auto"/>
          </w:tcPr>
          <w:p w:rsidR="007E348F" w:rsidRPr="007E348F" w:rsidRDefault="007E348F" w:rsidP="00092C88">
            <w:pPr>
              <w:spacing w:after="0" w:line="240" w:lineRule="auto"/>
              <w:jc w:val="center"/>
              <w:rPr>
                <w:rFonts w:ascii="Times New Roman" w:hAnsi="Times New Roman"/>
                <w:sz w:val="24"/>
                <w:szCs w:val="24"/>
              </w:rPr>
            </w:pPr>
            <w:r w:rsidRPr="007E348F">
              <w:rPr>
                <w:rFonts w:ascii="Times New Roman" w:hAnsi="Times New Roman"/>
                <w:sz w:val="24"/>
                <w:szCs w:val="24"/>
              </w:rPr>
              <w:lastRenderedPageBreak/>
              <w:t>№</w:t>
            </w:r>
          </w:p>
        </w:tc>
        <w:tc>
          <w:tcPr>
            <w:tcW w:w="1696" w:type="dxa"/>
            <w:shd w:val="clear" w:color="auto" w:fill="auto"/>
          </w:tcPr>
          <w:p w:rsidR="007E348F" w:rsidRPr="007E348F" w:rsidRDefault="007E348F" w:rsidP="00092C88">
            <w:pPr>
              <w:spacing w:after="0" w:line="240" w:lineRule="auto"/>
              <w:jc w:val="center"/>
              <w:rPr>
                <w:rFonts w:ascii="Times New Roman" w:hAnsi="Times New Roman"/>
                <w:sz w:val="24"/>
                <w:szCs w:val="24"/>
                <w:lang w:val="en-US"/>
              </w:rPr>
            </w:pPr>
            <w:r w:rsidRPr="007E348F">
              <w:rPr>
                <w:rFonts w:ascii="Times New Roman" w:hAnsi="Times New Roman"/>
                <w:sz w:val="24"/>
                <w:szCs w:val="24"/>
              </w:rPr>
              <w:t>……</w:t>
            </w:r>
          </w:p>
        </w:tc>
        <w:tc>
          <w:tcPr>
            <w:tcW w:w="4746" w:type="dxa"/>
            <w:shd w:val="clear" w:color="auto" w:fill="auto"/>
          </w:tcPr>
          <w:p w:rsidR="007E348F" w:rsidRPr="007E348F" w:rsidRDefault="007E348F" w:rsidP="00092C88">
            <w:pPr>
              <w:spacing w:after="0" w:line="240" w:lineRule="auto"/>
              <w:jc w:val="center"/>
              <w:rPr>
                <w:rFonts w:ascii="Times New Roman" w:hAnsi="Times New Roman"/>
                <w:sz w:val="24"/>
                <w:szCs w:val="24"/>
              </w:rPr>
            </w:pPr>
          </w:p>
        </w:tc>
        <w:tc>
          <w:tcPr>
            <w:tcW w:w="2336" w:type="dxa"/>
            <w:shd w:val="clear" w:color="auto" w:fill="auto"/>
          </w:tcPr>
          <w:p w:rsidR="007E348F" w:rsidRPr="007E348F" w:rsidRDefault="007E348F" w:rsidP="00092C88">
            <w:pPr>
              <w:spacing w:after="0" w:line="240" w:lineRule="auto"/>
              <w:jc w:val="center"/>
              <w:rPr>
                <w:rFonts w:ascii="Times New Roman" w:hAnsi="Times New Roman"/>
                <w:sz w:val="24"/>
                <w:szCs w:val="24"/>
              </w:rPr>
            </w:pPr>
          </w:p>
        </w:tc>
      </w:tr>
    </w:tbl>
    <w:p w:rsidR="007E348F" w:rsidRPr="007E348F" w:rsidRDefault="007E348F" w:rsidP="007E348F">
      <w:pPr>
        <w:spacing w:after="0" w:line="240" w:lineRule="auto"/>
        <w:ind w:firstLine="709"/>
        <w:jc w:val="center"/>
        <w:rPr>
          <w:rFonts w:ascii="Times New Roman" w:hAnsi="Times New Roman"/>
          <w:sz w:val="24"/>
          <w:szCs w:val="24"/>
        </w:rPr>
      </w:pPr>
    </w:p>
    <w:p w:rsidR="007E348F" w:rsidRPr="007E348F" w:rsidRDefault="007E348F" w:rsidP="007E348F">
      <w:pPr>
        <w:spacing w:after="0" w:line="240" w:lineRule="auto"/>
        <w:ind w:firstLine="709"/>
        <w:jc w:val="center"/>
        <w:rPr>
          <w:rFonts w:ascii="Times New Roman" w:hAnsi="Times New Roman"/>
          <w:sz w:val="24"/>
          <w:szCs w:val="24"/>
        </w:rPr>
      </w:pPr>
    </w:p>
    <w:p w:rsidR="007E348F" w:rsidRPr="007E348F" w:rsidRDefault="007E348F" w:rsidP="007E348F">
      <w:pPr>
        <w:spacing w:after="0" w:line="240" w:lineRule="auto"/>
        <w:ind w:firstLine="709"/>
        <w:jc w:val="center"/>
        <w:rPr>
          <w:rFonts w:ascii="Times New Roman" w:hAnsi="Times New Roman"/>
          <w:sz w:val="24"/>
          <w:szCs w:val="24"/>
        </w:rPr>
      </w:pPr>
      <w:r w:rsidRPr="007E348F">
        <w:rPr>
          <w:rFonts w:ascii="Times New Roman" w:hAnsi="Times New Roman"/>
          <w:sz w:val="24"/>
          <w:szCs w:val="24"/>
        </w:rPr>
        <w:t>Календарный план</w:t>
      </w:r>
    </w:p>
    <w:p w:rsidR="007E348F" w:rsidRPr="007E348F" w:rsidRDefault="007E348F" w:rsidP="007E348F">
      <w:pPr>
        <w:spacing w:after="0" w:line="240" w:lineRule="auto"/>
        <w:ind w:firstLine="709"/>
        <w:jc w:val="center"/>
        <w:rPr>
          <w:rFonts w:ascii="Times New Roman" w:hAnsi="Times New Roman"/>
          <w:sz w:val="24"/>
          <w:szCs w:val="24"/>
        </w:rPr>
      </w:pPr>
    </w:p>
    <w:p w:rsidR="007E348F" w:rsidRPr="007E348F" w:rsidRDefault="007E348F" w:rsidP="007E348F">
      <w:pPr>
        <w:spacing w:after="0" w:line="240" w:lineRule="auto"/>
        <w:ind w:firstLine="709"/>
        <w:jc w:val="both"/>
        <w:rPr>
          <w:rFonts w:ascii="Times New Roman" w:hAnsi="Times New Roman"/>
          <w:sz w:val="24"/>
          <w:szCs w:val="24"/>
        </w:rPr>
      </w:pPr>
      <w:r w:rsidRPr="007E348F">
        <w:rPr>
          <w:rFonts w:ascii="Times New Roman" w:hAnsi="Times New Roman"/>
          <w:sz w:val="24"/>
          <w:szCs w:val="24"/>
        </w:rPr>
        <w:t>При планировании воспитательной и внеучебной работы необходимо учитывать мероприятия АНО «Россия- страна возможностей» (</w:t>
      </w:r>
      <w:hyperlink r:id="rId18" w:history="1">
        <w:r w:rsidRPr="007E348F">
          <w:rPr>
            <w:rFonts w:ascii="Times New Roman" w:hAnsi="Times New Roman"/>
            <w:color w:val="0000FF"/>
            <w:sz w:val="24"/>
            <w:szCs w:val="24"/>
            <w:u w:val="single"/>
          </w:rPr>
          <w:t>https://rsv.ru/</w:t>
        </w:r>
      </w:hyperlink>
      <w:r w:rsidRPr="007E348F">
        <w:rPr>
          <w:rFonts w:ascii="Times New Roman" w:hAnsi="Times New Roman"/>
          <w:sz w:val="24"/>
          <w:szCs w:val="24"/>
        </w:rPr>
        <w:t xml:space="preserve">). Так, для примера, проект «Учитель будущего. Студенты» обязателен для всего педобразования, «Мастера гостеприимства» - для туристов, краеведов, географов и др., «Без срока давности» - для всех ОПОП через дисциплины «История», Правоведение», «Лига вожатых» - для педобразования, и т.д. </w:t>
      </w:r>
    </w:p>
    <w:p w:rsidR="007E348F" w:rsidRPr="007E348F" w:rsidRDefault="007E348F" w:rsidP="007E348F">
      <w:pPr>
        <w:spacing w:after="0" w:line="240" w:lineRule="auto"/>
        <w:jc w:val="both"/>
        <w:rPr>
          <w:rFonts w:ascii="Times New Roman" w:hAnsi="Times New Roman"/>
          <w:sz w:val="24"/>
          <w:szCs w:val="24"/>
        </w:rPr>
      </w:pPr>
    </w:p>
    <w:p w:rsidR="007E348F" w:rsidRPr="007E348F" w:rsidRDefault="007E348F" w:rsidP="007E348F">
      <w:pPr>
        <w:spacing w:after="0" w:line="240" w:lineRule="auto"/>
        <w:jc w:val="center"/>
        <w:rPr>
          <w:rFonts w:ascii="Times New Roman" w:eastAsia="Times New Roman" w:hAnsi="Times New Roman"/>
          <w:sz w:val="24"/>
          <w:szCs w:val="24"/>
          <w:lang w:eastAsia="ru-RU"/>
        </w:rPr>
      </w:pPr>
      <w:r w:rsidRPr="007E348F">
        <w:rPr>
          <w:rFonts w:ascii="Times New Roman" w:eastAsia="Times New Roman" w:hAnsi="Times New Roman"/>
          <w:sz w:val="24"/>
          <w:szCs w:val="24"/>
          <w:lang w:eastAsia="ru-RU"/>
        </w:rPr>
        <w:t>месяц</w:t>
      </w:r>
    </w:p>
    <w:p w:rsidR="007E348F" w:rsidRPr="007E348F" w:rsidRDefault="007E348F" w:rsidP="007E348F">
      <w:pPr>
        <w:spacing w:after="0" w:line="240" w:lineRule="auto"/>
        <w:jc w:val="center"/>
        <w:rPr>
          <w:rFonts w:ascii="Times New Roman" w:eastAsia="Times New Roman" w:hAnsi="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8"/>
        <w:gridCol w:w="1546"/>
        <w:gridCol w:w="1496"/>
        <w:gridCol w:w="1034"/>
        <w:gridCol w:w="1429"/>
        <w:gridCol w:w="1842"/>
      </w:tblGrid>
      <w:tr w:rsidR="007E348F" w:rsidRPr="007E348F" w:rsidTr="00092C88">
        <w:tc>
          <w:tcPr>
            <w:tcW w:w="1252" w:type="dxa"/>
            <w:tcBorders>
              <w:top w:val="single" w:sz="4" w:space="0" w:color="auto"/>
              <w:left w:val="single" w:sz="4" w:space="0" w:color="auto"/>
              <w:bottom w:val="single" w:sz="4" w:space="0" w:color="auto"/>
              <w:right w:val="single" w:sz="4" w:space="0" w:color="auto"/>
            </w:tcBorders>
            <w:shd w:val="clear" w:color="auto" w:fill="FFFF00"/>
          </w:tcPr>
          <w:p w:rsidR="007E348F" w:rsidRPr="007E348F" w:rsidRDefault="007E348F" w:rsidP="00092C88">
            <w:pPr>
              <w:spacing w:after="0" w:line="240" w:lineRule="auto"/>
              <w:jc w:val="center"/>
              <w:rPr>
                <w:rFonts w:ascii="Times New Roman" w:eastAsia="Times New Roman" w:hAnsi="Times New Roman"/>
                <w:sz w:val="24"/>
                <w:szCs w:val="24"/>
                <w:lang w:eastAsia="ru-RU"/>
              </w:rPr>
            </w:pPr>
            <w:r w:rsidRPr="007E348F">
              <w:rPr>
                <w:rFonts w:ascii="Times New Roman" w:eastAsia="Times New Roman" w:hAnsi="Times New Roman"/>
                <w:sz w:val="24"/>
                <w:szCs w:val="24"/>
                <w:lang w:eastAsia="ru-RU"/>
              </w:rPr>
              <w:t>Направления ВР</w:t>
            </w:r>
          </w:p>
        </w:tc>
        <w:tc>
          <w:tcPr>
            <w:tcW w:w="1527" w:type="dxa"/>
            <w:tcBorders>
              <w:top w:val="single" w:sz="4" w:space="0" w:color="auto"/>
              <w:left w:val="single" w:sz="4" w:space="0" w:color="auto"/>
              <w:bottom w:val="single" w:sz="4" w:space="0" w:color="auto"/>
              <w:right w:val="single" w:sz="4" w:space="0" w:color="auto"/>
            </w:tcBorders>
            <w:shd w:val="clear" w:color="auto" w:fill="FFFF00"/>
          </w:tcPr>
          <w:p w:rsidR="007E348F" w:rsidRPr="007E348F" w:rsidRDefault="007E348F" w:rsidP="00092C88">
            <w:pPr>
              <w:spacing w:after="0" w:line="240" w:lineRule="auto"/>
              <w:jc w:val="center"/>
              <w:rPr>
                <w:rFonts w:ascii="Times New Roman" w:eastAsia="Times New Roman" w:hAnsi="Times New Roman"/>
                <w:sz w:val="24"/>
                <w:szCs w:val="24"/>
                <w:lang w:eastAsia="ru-RU"/>
              </w:rPr>
            </w:pPr>
            <w:r w:rsidRPr="007E348F">
              <w:rPr>
                <w:rFonts w:ascii="Times New Roman" w:eastAsia="Times New Roman" w:hAnsi="Times New Roman"/>
                <w:sz w:val="24"/>
                <w:szCs w:val="24"/>
                <w:lang w:eastAsia="ru-RU"/>
              </w:rPr>
              <w:t>Название</w:t>
            </w:r>
          </w:p>
          <w:p w:rsidR="007E348F" w:rsidRPr="007E348F" w:rsidRDefault="007E348F" w:rsidP="00092C88">
            <w:pPr>
              <w:spacing w:after="0" w:line="240" w:lineRule="auto"/>
              <w:jc w:val="center"/>
              <w:rPr>
                <w:rFonts w:ascii="Times New Roman" w:eastAsia="Times New Roman" w:hAnsi="Times New Roman"/>
                <w:sz w:val="24"/>
                <w:szCs w:val="24"/>
                <w:lang w:eastAsia="ru-RU"/>
              </w:rPr>
            </w:pPr>
            <w:r w:rsidRPr="007E348F">
              <w:rPr>
                <w:rFonts w:ascii="Times New Roman" w:eastAsia="Times New Roman" w:hAnsi="Times New Roman"/>
                <w:sz w:val="24"/>
                <w:szCs w:val="24"/>
                <w:lang w:eastAsia="ru-RU"/>
              </w:rPr>
              <w:t>мероприятия</w:t>
            </w:r>
          </w:p>
        </w:tc>
        <w:tc>
          <w:tcPr>
            <w:tcW w:w="1496" w:type="dxa"/>
            <w:tcBorders>
              <w:top w:val="single" w:sz="4" w:space="0" w:color="auto"/>
              <w:left w:val="single" w:sz="4" w:space="0" w:color="auto"/>
              <w:bottom w:val="single" w:sz="4" w:space="0" w:color="auto"/>
              <w:right w:val="single" w:sz="4" w:space="0" w:color="auto"/>
            </w:tcBorders>
            <w:shd w:val="clear" w:color="auto" w:fill="FFFF00"/>
          </w:tcPr>
          <w:p w:rsidR="007E348F" w:rsidRPr="007E348F" w:rsidRDefault="007E348F" w:rsidP="00092C88">
            <w:pPr>
              <w:spacing w:after="0" w:line="240" w:lineRule="auto"/>
              <w:jc w:val="center"/>
              <w:rPr>
                <w:rFonts w:ascii="Times New Roman" w:eastAsia="Times New Roman" w:hAnsi="Times New Roman"/>
                <w:sz w:val="24"/>
                <w:szCs w:val="24"/>
                <w:lang w:eastAsia="ru-RU"/>
              </w:rPr>
            </w:pPr>
            <w:r w:rsidRPr="007E348F">
              <w:rPr>
                <w:rFonts w:ascii="Times New Roman" w:eastAsia="Times New Roman" w:hAnsi="Times New Roman"/>
                <w:sz w:val="24"/>
                <w:szCs w:val="24"/>
                <w:lang w:eastAsia="ru-RU"/>
              </w:rPr>
              <w:t xml:space="preserve">Место, время проведения, форма </w:t>
            </w:r>
          </w:p>
        </w:tc>
        <w:tc>
          <w:tcPr>
            <w:tcW w:w="848" w:type="dxa"/>
            <w:tcBorders>
              <w:top w:val="single" w:sz="4" w:space="0" w:color="auto"/>
              <w:left w:val="single" w:sz="4" w:space="0" w:color="auto"/>
              <w:bottom w:val="single" w:sz="4" w:space="0" w:color="auto"/>
              <w:right w:val="single" w:sz="4" w:space="0" w:color="auto"/>
            </w:tcBorders>
            <w:shd w:val="clear" w:color="auto" w:fill="FFFF00"/>
          </w:tcPr>
          <w:p w:rsidR="007E348F" w:rsidRPr="007E348F" w:rsidRDefault="007E348F" w:rsidP="00092C88">
            <w:pPr>
              <w:spacing w:after="0" w:line="240" w:lineRule="auto"/>
              <w:jc w:val="center"/>
              <w:rPr>
                <w:rFonts w:ascii="Times New Roman" w:eastAsia="Times New Roman" w:hAnsi="Times New Roman"/>
                <w:sz w:val="24"/>
                <w:szCs w:val="24"/>
                <w:lang w:eastAsia="ru-RU"/>
              </w:rPr>
            </w:pPr>
            <w:r w:rsidRPr="007E348F">
              <w:rPr>
                <w:rFonts w:ascii="Times New Roman" w:eastAsia="Times New Roman" w:hAnsi="Times New Roman"/>
                <w:sz w:val="24"/>
                <w:szCs w:val="24"/>
                <w:lang w:eastAsia="ru-RU"/>
              </w:rPr>
              <w:t>уровень</w:t>
            </w:r>
          </w:p>
        </w:tc>
        <w:tc>
          <w:tcPr>
            <w:tcW w:w="1429" w:type="dxa"/>
            <w:tcBorders>
              <w:top w:val="single" w:sz="4" w:space="0" w:color="auto"/>
              <w:left w:val="single" w:sz="4" w:space="0" w:color="auto"/>
              <w:bottom w:val="single" w:sz="4" w:space="0" w:color="auto"/>
              <w:right w:val="single" w:sz="4" w:space="0" w:color="auto"/>
            </w:tcBorders>
            <w:shd w:val="clear" w:color="auto" w:fill="FFFF00"/>
          </w:tcPr>
          <w:p w:rsidR="007E348F" w:rsidRPr="007E348F" w:rsidRDefault="007E348F" w:rsidP="00092C88">
            <w:pPr>
              <w:spacing w:after="0" w:line="240" w:lineRule="auto"/>
              <w:jc w:val="center"/>
              <w:rPr>
                <w:rFonts w:ascii="Times New Roman" w:eastAsia="Times New Roman" w:hAnsi="Times New Roman"/>
                <w:sz w:val="24"/>
                <w:szCs w:val="24"/>
                <w:lang w:eastAsia="ru-RU"/>
              </w:rPr>
            </w:pPr>
            <w:r w:rsidRPr="007E348F">
              <w:rPr>
                <w:rFonts w:ascii="Times New Roman" w:eastAsia="Times New Roman" w:hAnsi="Times New Roman"/>
                <w:sz w:val="24"/>
                <w:szCs w:val="24"/>
                <w:lang w:eastAsia="ru-RU"/>
              </w:rPr>
              <w:t>Участники/</w:t>
            </w:r>
          </w:p>
          <w:p w:rsidR="007E348F" w:rsidRPr="007E348F" w:rsidRDefault="007E348F" w:rsidP="00092C88">
            <w:pPr>
              <w:spacing w:after="0" w:line="240" w:lineRule="auto"/>
              <w:jc w:val="center"/>
              <w:rPr>
                <w:rFonts w:ascii="Times New Roman" w:eastAsia="Times New Roman" w:hAnsi="Times New Roman"/>
                <w:sz w:val="24"/>
                <w:szCs w:val="24"/>
                <w:lang w:eastAsia="ru-RU"/>
              </w:rPr>
            </w:pPr>
            <w:r w:rsidRPr="007E348F">
              <w:rPr>
                <w:rFonts w:ascii="Times New Roman" w:eastAsia="Times New Roman" w:hAnsi="Times New Roman"/>
                <w:sz w:val="24"/>
                <w:szCs w:val="24"/>
                <w:lang w:eastAsia="ru-RU"/>
              </w:rPr>
              <w:t>количество</w:t>
            </w:r>
          </w:p>
        </w:tc>
        <w:tc>
          <w:tcPr>
            <w:tcW w:w="1471" w:type="dxa"/>
            <w:tcBorders>
              <w:top w:val="single" w:sz="4" w:space="0" w:color="auto"/>
              <w:left w:val="single" w:sz="4" w:space="0" w:color="auto"/>
              <w:bottom w:val="single" w:sz="4" w:space="0" w:color="auto"/>
              <w:right w:val="single" w:sz="4" w:space="0" w:color="auto"/>
            </w:tcBorders>
            <w:shd w:val="clear" w:color="auto" w:fill="FFFF00"/>
          </w:tcPr>
          <w:p w:rsidR="007E348F" w:rsidRPr="007E348F" w:rsidRDefault="007E348F" w:rsidP="00092C88">
            <w:pPr>
              <w:spacing w:after="0" w:line="240" w:lineRule="auto"/>
              <w:jc w:val="center"/>
              <w:rPr>
                <w:rFonts w:ascii="Times New Roman" w:eastAsia="Times New Roman" w:hAnsi="Times New Roman"/>
                <w:sz w:val="24"/>
                <w:szCs w:val="24"/>
                <w:lang w:eastAsia="ru-RU"/>
              </w:rPr>
            </w:pPr>
            <w:r w:rsidRPr="007E348F">
              <w:rPr>
                <w:rFonts w:ascii="Times New Roman" w:eastAsia="Times New Roman" w:hAnsi="Times New Roman"/>
                <w:sz w:val="24"/>
                <w:szCs w:val="24"/>
                <w:lang w:eastAsia="ru-RU"/>
              </w:rPr>
              <w:t>Ответственные/</w:t>
            </w:r>
          </w:p>
          <w:p w:rsidR="007E348F" w:rsidRPr="007E348F" w:rsidRDefault="007E348F" w:rsidP="00092C88">
            <w:pPr>
              <w:spacing w:after="0" w:line="240" w:lineRule="auto"/>
              <w:jc w:val="center"/>
              <w:rPr>
                <w:rFonts w:ascii="Times New Roman" w:eastAsia="Times New Roman" w:hAnsi="Times New Roman"/>
                <w:sz w:val="24"/>
                <w:szCs w:val="24"/>
                <w:lang w:eastAsia="ru-RU"/>
              </w:rPr>
            </w:pPr>
            <w:r w:rsidRPr="007E348F">
              <w:rPr>
                <w:rFonts w:ascii="Times New Roman" w:eastAsia="Times New Roman" w:hAnsi="Times New Roman"/>
                <w:sz w:val="24"/>
                <w:szCs w:val="24"/>
                <w:lang w:eastAsia="ru-RU"/>
              </w:rPr>
              <w:t>организаторы</w:t>
            </w:r>
          </w:p>
        </w:tc>
      </w:tr>
      <w:tr w:rsidR="007E348F" w:rsidRPr="007E348F" w:rsidTr="00092C88">
        <w:tc>
          <w:tcPr>
            <w:tcW w:w="1252" w:type="dxa"/>
          </w:tcPr>
          <w:p w:rsidR="007E348F" w:rsidRPr="007E348F" w:rsidRDefault="007E348F" w:rsidP="00092C88">
            <w:pPr>
              <w:spacing w:after="0" w:line="240" w:lineRule="auto"/>
              <w:jc w:val="center"/>
              <w:rPr>
                <w:rFonts w:ascii="Times New Roman" w:eastAsia="Times New Roman" w:hAnsi="Times New Roman"/>
                <w:sz w:val="24"/>
                <w:szCs w:val="24"/>
                <w:lang w:eastAsia="ru-RU"/>
              </w:rPr>
            </w:pPr>
          </w:p>
        </w:tc>
        <w:tc>
          <w:tcPr>
            <w:tcW w:w="1527" w:type="dxa"/>
            <w:shd w:val="clear" w:color="auto" w:fill="auto"/>
          </w:tcPr>
          <w:p w:rsidR="007E348F" w:rsidRPr="007E348F" w:rsidRDefault="007E348F" w:rsidP="00092C88">
            <w:pPr>
              <w:spacing w:after="0" w:line="240" w:lineRule="auto"/>
              <w:jc w:val="center"/>
              <w:rPr>
                <w:rFonts w:ascii="Times New Roman" w:eastAsia="Times New Roman" w:hAnsi="Times New Roman"/>
                <w:sz w:val="24"/>
                <w:szCs w:val="24"/>
                <w:lang w:eastAsia="ru-RU"/>
              </w:rPr>
            </w:pPr>
          </w:p>
        </w:tc>
        <w:tc>
          <w:tcPr>
            <w:tcW w:w="1496" w:type="dxa"/>
            <w:shd w:val="clear" w:color="auto" w:fill="auto"/>
          </w:tcPr>
          <w:p w:rsidR="007E348F" w:rsidRPr="007E348F" w:rsidRDefault="007E348F" w:rsidP="00092C88">
            <w:pPr>
              <w:spacing w:after="0" w:line="240" w:lineRule="auto"/>
              <w:jc w:val="center"/>
              <w:rPr>
                <w:rFonts w:ascii="Times New Roman" w:eastAsia="Times New Roman" w:hAnsi="Times New Roman"/>
                <w:sz w:val="24"/>
                <w:szCs w:val="24"/>
                <w:lang w:eastAsia="ru-RU"/>
              </w:rPr>
            </w:pPr>
          </w:p>
        </w:tc>
        <w:tc>
          <w:tcPr>
            <w:tcW w:w="848" w:type="dxa"/>
            <w:shd w:val="clear" w:color="auto" w:fill="auto"/>
          </w:tcPr>
          <w:p w:rsidR="007E348F" w:rsidRPr="007E348F" w:rsidRDefault="007E348F" w:rsidP="00092C88">
            <w:pPr>
              <w:spacing w:after="0" w:line="240" w:lineRule="auto"/>
              <w:jc w:val="center"/>
              <w:rPr>
                <w:rFonts w:ascii="Times New Roman" w:eastAsia="Times New Roman" w:hAnsi="Times New Roman"/>
                <w:sz w:val="24"/>
                <w:szCs w:val="24"/>
                <w:lang w:eastAsia="ru-RU"/>
              </w:rPr>
            </w:pPr>
          </w:p>
        </w:tc>
        <w:tc>
          <w:tcPr>
            <w:tcW w:w="1429" w:type="dxa"/>
            <w:shd w:val="clear" w:color="auto" w:fill="auto"/>
          </w:tcPr>
          <w:p w:rsidR="007E348F" w:rsidRPr="007E348F" w:rsidRDefault="007E348F" w:rsidP="00092C88">
            <w:pPr>
              <w:spacing w:after="0" w:line="240" w:lineRule="auto"/>
              <w:jc w:val="center"/>
              <w:rPr>
                <w:rFonts w:ascii="Times New Roman" w:eastAsia="Times New Roman" w:hAnsi="Times New Roman"/>
                <w:sz w:val="24"/>
                <w:szCs w:val="24"/>
                <w:lang w:eastAsia="ru-RU"/>
              </w:rPr>
            </w:pPr>
          </w:p>
        </w:tc>
        <w:tc>
          <w:tcPr>
            <w:tcW w:w="1471" w:type="dxa"/>
            <w:shd w:val="clear" w:color="auto" w:fill="auto"/>
          </w:tcPr>
          <w:p w:rsidR="007E348F" w:rsidRPr="007E348F" w:rsidRDefault="007E348F" w:rsidP="00092C88">
            <w:pPr>
              <w:spacing w:after="0" w:line="240" w:lineRule="auto"/>
              <w:jc w:val="center"/>
              <w:rPr>
                <w:rFonts w:ascii="Times New Roman" w:eastAsia="Times New Roman" w:hAnsi="Times New Roman"/>
                <w:sz w:val="24"/>
                <w:szCs w:val="24"/>
                <w:lang w:eastAsia="ru-RU"/>
              </w:rPr>
            </w:pPr>
          </w:p>
        </w:tc>
      </w:tr>
      <w:tr w:rsidR="007E348F" w:rsidRPr="007E348F" w:rsidTr="00092C88">
        <w:tc>
          <w:tcPr>
            <w:tcW w:w="1252" w:type="dxa"/>
          </w:tcPr>
          <w:p w:rsidR="007E348F" w:rsidRPr="007E348F" w:rsidRDefault="007E348F" w:rsidP="00092C88">
            <w:pPr>
              <w:spacing w:after="0" w:line="240" w:lineRule="auto"/>
              <w:jc w:val="center"/>
              <w:rPr>
                <w:rFonts w:ascii="Times New Roman" w:eastAsia="Times New Roman" w:hAnsi="Times New Roman"/>
                <w:sz w:val="24"/>
                <w:szCs w:val="24"/>
                <w:lang w:eastAsia="ru-RU"/>
              </w:rPr>
            </w:pPr>
          </w:p>
        </w:tc>
        <w:tc>
          <w:tcPr>
            <w:tcW w:w="1527" w:type="dxa"/>
            <w:shd w:val="clear" w:color="auto" w:fill="auto"/>
          </w:tcPr>
          <w:p w:rsidR="007E348F" w:rsidRPr="007E348F" w:rsidRDefault="007E348F" w:rsidP="00092C88">
            <w:pPr>
              <w:spacing w:after="0" w:line="240" w:lineRule="auto"/>
              <w:jc w:val="center"/>
              <w:rPr>
                <w:rFonts w:ascii="Times New Roman" w:eastAsia="Times New Roman" w:hAnsi="Times New Roman"/>
                <w:sz w:val="24"/>
                <w:szCs w:val="24"/>
                <w:lang w:eastAsia="ru-RU"/>
              </w:rPr>
            </w:pPr>
          </w:p>
        </w:tc>
        <w:tc>
          <w:tcPr>
            <w:tcW w:w="1496" w:type="dxa"/>
            <w:shd w:val="clear" w:color="auto" w:fill="auto"/>
          </w:tcPr>
          <w:p w:rsidR="007E348F" w:rsidRPr="007E348F" w:rsidRDefault="007E348F" w:rsidP="00092C88">
            <w:pPr>
              <w:spacing w:after="0" w:line="240" w:lineRule="auto"/>
              <w:jc w:val="center"/>
              <w:rPr>
                <w:rFonts w:ascii="Times New Roman" w:eastAsia="Times New Roman" w:hAnsi="Times New Roman"/>
                <w:sz w:val="24"/>
                <w:szCs w:val="24"/>
                <w:lang w:eastAsia="ru-RU"/>
              </w:rPr>
            </w:pPr>
          </w:p>
        </w:tc>
        <w:tc>
          <w:tcPr>
            <w:tcW w:w="848" w:type="dxa"/>
            <w:shd w:val="clear" w:color="auto" w:fill="auto"/>
          </w:tcPr>
          <w:p w:rsidR="007E348F" w:rsidRPr="007E348F" w:rsidRDefault="007E348F" w:rsidP="00092C88">
            <w:pPr>
              <w:spacing w:after="0" w:line="240" w:lineRule="auto"/>
              <w:jc w:val="center"/>
              <w:rPr>
                <w:rFonts w:ascii="Times New Roman" w:eastAsia="Times New Roman" w:hAnsi="Times New Roman"/>
                <w:sz w:val="24"/>
                <w:szCs w:val="24"/>
                <w:lang w:eastAsia="ru-RU"/>
              </w:rPr>
            </w:pPr>
          </w:p>
        </w:tc>
        <w:tc>
          <w:tcPr>
            <w:tcW w:w="1429" w:type="dxa"/>
            <w:shd w:val="clear" w:color="auto" w:fill="auto"/>
          </w:tcPr>
          <w:p w:rsidR="007E348F" w:rsidRPr="007E348F" w:rsidRDefault="007E348F" w:rsidP="00092C88">
            <w:pPr>
              <w:spacing w:after="0" w:line="240" w:lineRule="auto"/>
              <w:jc w:val="center"/>
              <w:rPr>
                <w:rFonts w:ascii="Times New Roman" w:eastAsia="Times New Roman" w:hAnsi="Times New Roman"/>
                <w:sz w:val="24"/>
                <w:szCs w:val="24"/>
                <w:lang w:eastAsia="ru-RU"/>
              </w:rPr>
            </w:pPr>
          </w:p>
        </w:tc>
        <w:tc>
          <w:tcPr>
            <w:tcW w:w="1471" w:type="dxa"/>
            <w:shd w:val="clear" w:color="auto" w:fill="auto"/>
          </w:tcPr>
          <w:p w:rsidR="007E348F" w:rsidRPr="007E348F" w:rsidRDefault="007E348F" w:rsidP="00092C88">
            <w:pPr>
              <w:spacing w:after="0" w:line="240" w:lineRule="auto"/>
              <w:jc w:val="center"/>
              <w:rPr>
                <w:rFonts w:ascii="Times New Roman" w:eastAsia="Times New Roman" w:hAnsi="Times New Roman"/>
                <w:sz w:val="24"/>
                <w:szCs w:val="24"/>
                <w:lang w:eastAsia="ru-RU"/>
              </w:rPr>
            </w:pPr>
          </w:p>
        </w:tc>
      </w:tr>
    </w:tbl>
    <w:p w:rsidR="007E348F" w:rsidRPr="007E348F" w:rsidRDefault="007E348F" w:rsidP="007E348F">
      <w:pPr>
        <w:spacing w:after="0" w:line="240" w:lineRule="auto"/>
        <w:jc w:val="both"/>
        <w:rPr>
          <w:rFonts w:ascii="Times New Roman" w:hAnsi="Times New Roman"/>
          <w:sz w:val="24"/>
          <w:szCs w:val="24"/>
        </w:rPr>
      </w:pPr>
    </w:p>
    <w:p w:rsidR="007E348F" w:rsidRPr="006C0892" w:rsidRDefault="007E348F" w:rsidP="00765B12">
      <w:pPr>
        <w:spacing w:after="0" w:line="240" w:lineRule="auto"/>
        <w:jc w:val="right"/>
        <w:rPr>
          <w:rFonts w:ascii="Times New Roman" w:hAnsi="Times New Roman" w:cs="Times New Roman"/>
          <w:sz w:val="28"/>
          <w:szCs w:val="28"/>
        </w:rPr>
      </w:pPr>
    </w:p>
    <w:sectPr w:rsidR="007E348F" w:rsidRPr="006C089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0D88" w:rsidRDefault="008A0D88" w:rsidP="007701F0">
      <w:pPr>
        <w:spacing w:after="0" w:line="240" w:lineRule="auto"/>
      </w:pPr>
      <w:r>
        <w:separator/>
      </w:r>
    </w:p>
  </w:endnote>
  <w:endnote w:type="continuationSeparator" w:id="0">
    <w:p w:rsidR="008A0D88" w:rsidRDefault="008A0D88" w:rsidP="007701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0D88" w:rsidRDefault="008A0D88" w:rsidP="007701F0">
      <w:pPr>
        <w:spacing w:after="0" w:line="240" w:lineRule="auto"/>
      </w:pPr>
      <w:r>
        <w:separator/>
      </w:r>
    </w:p>
  </w:footnote>
  <w:footnote w:type="continuationSeparator" w:id="0">
    <w:p w:rsidR="008A0D88" w:rsidRDefault="008A0D88" w:rsidP="007701F0">
      <w:pPr>
        <w:spacing w:after="0" w:line="240" w:lineRule="auto"/>
      </w:pPr>
      <w:r>
        <w:continuationSeparator/>
      </w:r>
    </w:p>
  </w:footnote>
  <w:footnote w:id="1">
    <w:p w:rsidR="00CF5152" w:rsidRPr="00712C92" w:rsidRDefault="00CF5152" w:rsidP="007701F0">
      <w:pPr>
        <w:pStyle w:val="a5"/>
        <w:rPr>
          <w:sz w:val="22"/>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F7853"/>
    <w:multiLevelType w:val="hybridMultilevel"/>
    <w:tmpl w:val="D4242B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1A82703"/>
    <w:multiLevelType w:val="hybridMultilevel"/>
    <w:tmpl w:val="B36CC31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ED64B13"/>
    <w:multiLevelType w:val="multilevel"/>
    <w:tmpl w:val="7548DC6C"/>
    <w:lvl w:ilvl="0">
      <w:start w:val="4"/>
      <w:numFmt w:val="decimal"/>
      <w:lvlText w:val="%1"/>
      <w:lvlJc w:val="left"/>
      <w:pPr>
        <w:ind w:left="360" w:hanging="360"/>
      </w:pPr>
      <w:rPr>
        <w:rFonts w:hint="default"/>
      </w:rPr>
    </w:lvl>
    <w:lvl w:ilvl="1">
      <w:start w:val="2"/>
      <w:numFmt w:val="decimal"/>
      <w:lvlText w:val="%1.%2"/>
      <w:lvlJc w:val="left"/>
      <w:pPr>
        <w:ind w:left="1080" w:hanging="360"/>
      </w:pPr>
      <w:rPr>
        <w:rFonts w:hint="default"/>
        <w:sz w:val="24"/>
        <w:szCs w:val="24"/>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156D252A"/>
    <w:multiLevelType w:val="hybridMultilevel"/>
    <w:tmpl w:val="38F6C2C2"/>
    <w:lvl w:ilvl="0" w:tplc="B4C6B194">
      <w:start w:val="1"/>
      <w:numFmt w:val="decimal"/>
      <w:pStyle w:val="a"/>
      <w:lvlText w:val="%1."/>
      <w:lvlJc w:val="left"/>
      <w:pPr>
        <w:tabs>
          <w:tab w:val="num" w:pos="340"/>
        </w:tabs>
        <w:ind w:left="340" w:hanging="340"/>
      </w:pPr>
      <w:rPr>
        <w:rFonts w:cs="Times New Roman"/>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 w15:restartNumberingAfterBreak="0">
    <w:nsid w:val="18CE5ECC"/>
    <w:multiLevelType w:val="multilevel"/>
    <w:tmpl w:val="84BEE594"/>
    <w:lvl w:ilvl="0">
      <w:start w:val="1"/>
      <w:numFmt w:val="decimal"/>
      <w:lvlText w:val="%1"/>
      <w:lvlJc w:val="left"/>
      <w:pPr>
        <w:ind w:left="360" w:hanging="360"/>
      </w:pPr>
      <w:rPr>
        <w:rFonts w:hint="default"/>
        <w:b/>
      </w:rPr>
    </w:lvl>
    <w:lvl w:ilvl="1">
      <w:start w:val="1"/>
      <w:numFmt w:val="decimal"/>
      <w:lvlText w:val="%1.%2"/>
      <w:lvlJc w:val="left"/>
      <w:pPr>
        <w:ind w:left="1080" w:hanging="360"/>
      </w:pPr>
      <w:rPr>
        <w:rFonts w:ascii="Times New Roman" w:hAnsi="Times New Roman" w:cs="Times New Roman" w:hint="default"/>
        <w:b/>
        <w:i w:val="0"/>
        <w:sz w:val="24"/>
        <w:szCs w:val="24"/>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5" w15:restartNumberingAfterBreak="0">
    <w:nsid w:val="268E5269"/>
    <w:multiLevelType w:val="hybridMultilevel"/>
    <w:tmpl w:val="B34619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F812810"/>
    <w:multiLevelType w:val="hybridMultilevel"/>
    <w:tmpl w:val="76340648"/>
    <w:lvl w:ilvl="0" w:tplc="98EC07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D634AED"/>
    <w:multiLevelType w:val="hybridMultilevel"/>
    <w:tmpl w:val="64D84E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5EA65DC"/>
    <w:multiLevelType w:val="hybridMultilevel"/>
    <w:tmpl w:val="F35837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6393849"/>
    <w:multiLevelType w:val="hybridMultilevel"/>
    <w:tmpl w:val="08888652"/>
    <w:lvl w:ilvl="0" w:tplc="25DCD76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58B6B7A"/>
    <w:multiLevelType w:val="hybridMultilevel"/>
    <w:tmpl w:val="A75045E6"/>
    <w:lvl w:ilvl="0" w:tplc="BB24E61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595F69A3"/>
    <w:multiLevelType w:val="multilevel"/>
    <w:tmpl w:val="6A022882"/>
    <w:lvl w:ilvl="0">
      <w:start w:val="1"/>
      <w:numFmt w:val="decimal"/>
      <w:lvlText w:val="%1."/>
      <w:lvlJc w:val="left"/>
      <w:pPr>
        <w:ind w:left="720" w:hanging="360"/>
      </w:pPr>
    </w:lvl>
    <w:lvl w:ilvl="1">
      <w:start w:val="2"/>
      <w:numFmt w:val="decimal"/>
      <w:isLgl/>
      <w:lvlText w:val="%1.%2"/>
      <w:lvlJc w:val="left"/>
      <w:pPr>
        <w:ind w:left="1080" w:hanging="360"/>
      </w:pPr>
      <w:rPr>
        <w:rFonts w:hint="default"/>
        <w:b/>
        <w:i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2" w15:restartNumberingAfterBreak="0">
    <w:nsid w:val="5B325FDB"/>
    <w:multiLevelType w:val="hybridMultilevel"/>
    <w:tmpl w:val="1DA6EC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5C4B7ED2"/>
    <w:multiLevelType w:val="multilevel"/>
    <w:tmpl w:val="10BC3CC6"/>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FA8519E"/>
    <w:multiLevelType w:val="hybridMultilevel"/>
    <w:tmpl w:val="AB706402"/>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5" w15:restartNumberingAfterBreak="0">
    <w:nsid w:val="799C25F8"/>
    <w:multiLevelType w:val="hybridMultilevel"/>
    <w:tmpl w:val="C3EA7C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7ABC44C7"/>
    <w:multiLevelType w:val="multilevel"/>
    <w:tmpl w:val="757A542A"/>
    <w:lvl w:ilvl="0">
      <w:start w:val="1"/>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7C9C4B31"/>
    <w:multiLevelType w:val="hybridMultilevel"/>
    <w:tmpl w:val="966ADFF0"/>
    <w:lvl w:ilvl="0" w:tplc="98EC07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1"/>
  </w:num>
  <w:num w:numId="4">
    <w:abstractNumId w:val="14"/>
  </w:num>
  <w:num w:numId="5">
    <w:abstractNumId w:val="2"/>
  </w:num>
  <w:num w:numId="6">
    <w:abstractNumId w:val="16"/>
  </w:num>
  <w:num w:numId="7">
    <w:abstractNumId w:val="9"/>
  </w:num>
  <w:num w:numId="8">
    <w:abstractNumId w:val="17"/>
  </w:num>
  <w:num w:numId="9">
    <w:abstractNumId w:val="6"/>
  </w:num>
  <w:num w:numId="10">
    <w:abstractNumId w:val="0"/>
  </w:num>
  <w:num w:numId="11">
    <w:abstractNumId w:val="12"/>
  </w:num>
  <w:num w:numId="12">
    <w:abstractNumId w:val="5"/>
  </w:num>
  <w:num w:numId="13">
    <w:abstractNumId w:val="1"/>
  </w:num>
  <w:num w:numId="14">
    <w:abstractNumId w:val="7"/>
  </w:num>
  <w:num w:numId="15">
    <w:abstractNumId w:val="15"/>
  </w:num>
  <w:num w:numId="16">
    <w:abstractNumId w:val="8"/>
  </w:num>
  <w:num w:numId="17">
    <w:abstractNumId w:val="10"/>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16C1"/>
    <w:rsid w:val="00010AA4"/>
    <w:rsid w:val="00063D74"/>
    <w:rsid w:val="00081A10"/>
    <w:rsid w:val="000C4A9F"/>
    <w:rsid w:val="000C5DEF"/>
    <w:rsid w:val="000D4E3E"/>
    <w:rsid w:val="00117E38"/>
    <w:rsid w:val="001438D8"/>
    <w:rsid w:val="001513C2"/>
    <w:rsid w:val="00185328"/>
    <w:rsid w:val="001F2BDB"/>
    <w:rsid w:val="00223F11"/>
    <w:rsid w:val="00242C3A"/>
    <w:rsid w:val="00272E74"/>
    <w:rsid w:val="002818B0"/>
    <w:rsid w:val="002863D2"/>
    <w:rsid w:val="00293AD5"/>
    <w:rsid w:val="002A17F2"/>
    <w:rsid w:val="002B5245"/>
    <w:rsid w:val="002F45E3"/>
    <w:rsid w:val="002F4635"/>
    <w:rsid w:val="00341423"/>
    <w:rsid w:val="003C7623"/>
    <w:rsid w:val="003E3DEB"/>
    <w:rsid w:val="003E59B4"/>
    <w:rsid w:val="004A4956"/>
    <w:rsid w:val="004A67AA"/>
    <w:rsid w:val="004C630A"/>
    <w:rsid w:val="0050768F"/>
    <w:rsid w:val="00530922"/>
    <w:rsid w:val="005657C7"/>
    <w:rsid w:val="005808AD"/>
    <w:rsid w:val="00592AE3"/>
    <w:rsid w:val="005A5BAA"/>
    <w:rsid w:val="005B0E3E"/>
    <w:rsid w:val="005B372F"/>
    <w:rsid w:val="005C08B9"/>
    <w:rsid w:val="005C2E3E"/>
    <w:rsid w:val="005D1781"/>
    <w:rsid w:val="006600A6"/>
    <w:rsid w:val="006621D2"/>
    <w:rsid w:val="006967E3"/>
    <w:rsid w:val="006B27CC"/>
    <w:rsid w:val="006C0892"/>
    <w:rsid w:val="006F5328"/>
    <w:rsid w:val="00765B12"/>
    <w:rsid w:val="007701F0"/>
    <w:rsid w:val="007A6D7A"/>
    <w:rsid w:val="007E348F"/>
    <w:rsid w:val="008841FD"/>
    <w:rsid w:val="00884A45"/>
    <w:rsid w:val="008A0D88"/>
    <w:rsid w:val="008D1DE9"/>
    <w:rsid w:val="008D75FB"/>
    <w:rsid w:val="008F413C"/>
    <w:rsid w:val="00952B47"/>
    <w:rsid w:val="00A00CA0"/>
    <w:rsid w:val="00A223A1"/>
    <w:rsid w:val="00A2733F"/>
    <w:rsid w:val="00A54A44"/>
    <w:rsid w:val="00AB0E67"/>
    <w:rsid w:val="00B85FA1"/>
    <w:rsid w:val="00BF412A"/>
    <w:rsid w:val="00C01C02"/>
    <w:rsid w:val="00C26820"/>
    <w:rsid w:val="00C91E1D"/>
    <w:rsid w:val="00CB2F8C"/>
    <w:rsid w:val="00CF5152"/>
    <w:rsid w:val="00D46521"/>
    <w:rsid w:val="00D61FD0"/>
    <w:rsid w:val="00D716C1"/>
    <w:rsid w:val="00E653B0"/>
    <w:rsid w:val="00ED3350"/>
    <w:rsid w:val="00EE3E4B"/>
    <w:rsid w:val="00F076B4"/>
    <w:rsid w:val="00F85246"/>
    <w:rsid w:val="00FC7898"/>
    <w:rsid w:val="00FD04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8AD1A8C0-480C-4DA4-9E23-DE1590E6D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4A4956"/>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ED3350"/>
    <w:pPr>
      <w:ind w:left="720"/>
      <w:contextualSpacing/>
    </w:pPr>
  </w:style>
  <w:style w:type="numbering" w:customStyle="1" w:styleId="1">
    <w:name w:val="Нет списка1"/>
    <w:next w:val="a3"/>
    <w:uiPriority w:val="99"/>
    <w:semiHidden/>
    <w:unhideWhenUsed/>
    <w:rsid w:val="007701F0"/>
  </w:style>
  <w:style w:type="paragraph" w:styleId="a5">
    <w:name w:val="footnote text"/>
    <w:basedOn w:val="a0"/>
    <w:link w:val="a6"/>
    <w:uiPriority w:val="99"/>
    <w:semiHidden/>
    <w:unhideWhenUsed/>
    <w:rsid w:val="007701F0"/>
    <w:pPr>
      <w:spacing w:after="0" w:line="240" w:lineRule="auto"/>
    </w:pPr>
    <w:rPr>
      <w:rFonts w:ascii="Calibri" w:eastAsia="Calibri" w:hAnsi="Calibri" w:cs="Times New Roman"/>
      <w:sz w:val="20"/>
      <w:szCs w:val="20"/>
    </w:rPr>
  </w:style>
  <w:style w:type="character" w:customStyle="1" w:styleId="a6">
    <w:name w:val="Текст сноски Знак"/>
    <w:basedOn w:val="a1"/>
    <w:link w:val="a5"/>
    <w:uiPriority w:val="99"/>
    <w:semiHidden/>
    <w:rsid w:val="007701F0"/>
    <w:rPr>
      <w:rFonts w:ascii="Calibri" w:eastAsia="Calibri" w:hAnsi="Calibri" w:cs="Times New Roman"/>
      <w:sz w:val="20"/>
      <w:szCs w:val="20"/>
    </w:rPr>
  </w:style>
  <w:style w:type="paragraph" w:styleId="a">
    <w:name w:val="Body Text Indent"/>
    <w:aliases w:val="текст,Основной текст 1,Нумерованный список !!,Надин стиль"/>
    <w:basedOn w:val="a0"/>
    <w:link w:val="a7"/>
    <w:rsid w:val="007701F0"/>
    <w:pPr>
      <w:numPr>
        <w:numId w:val="1"/>
      </w:numPr>
      <w:tabs>
        <w:tab w:val="clear" w:pos="340"/>
        <w:tab w:val="left" w:pos="708"/>
      </w:tabs>
      <w:spacing w:after="0" w:line="280" w:lineRule="exact"/>
      <w:ind w:left="567" w:right="686" w:firstLine="425"/>
      <w:jc w:val="both"/>
    </w:pPr>
    <w:rPr>
      <w:rFonts w:ascii="Times New Roman" w:eastAsia="Calibri" w:hAnsi="Times New Roman" w:cs="Times New Roman"/>
      <w:color w:val="000000"/>
      <w:sz w:val="24"/>
      <w:szCs w:val="24"/>
      <w:lang w:eastAsia="ru-RU"/>
    </w:rPr>
  </w:style>
  <w:style w:type="character" w:customStyle="1" w:styleId="a7">
    <w:name w:val="Основной текст с отступом Знак"/>
    <w:aliases w:val="текст Знак,Основной текст 1 Знак,Нумерованный список !! Знак,Надин стиль Знак"/>
    <w:basedOn w:val="a1"/>
    <w:link w:val="a"/>
    <w:rsid w:val="007701F0"/>
    <w:rPr>
      <w:rFonts w:ascii="Times New Roman" w:eastAsia="Calibri" w:hAnsi="Times New Roman" w:cs="Times New Roman"/>
      <w:color w:val="000000"/>
      <w:sz w:val="24"/>
      <w:szCs w:val="24"/>
      <w:lang w:eastAsia="ru-RU"/>
    </w:rPr>
  </w:style>
  <w:style w:type="paragraph" w:customStyle="1" w:styleId="10">
    <w:name w:val="Знак1"/>
    <w:basedOn w:val="a0"/>
    <w:rsid w:val="00EE3E4B"/>
    <w:pPr>
      <w:tabs>
        <w:tab w:val="num" w:pos="643"/>
      </w:tabs>
      <w:spacing w:line="240" w:lineRule="exact"/>
    </w:pPr>
    <w:rPr>
      <w:rFonts w:ascii="Verdana" w:eastAsia="Times New Roman" w:hAnsi="Verdana" w:cs="Verdana"/>
      <w:sz w:val="20"/>
      <w:szCs w:val="20"/>
      <w:lang w:val="en-US"/>
    </w:rPr>
  </w:style>
  <w:style w:type="paragraph" w:styleId="a8">
    <w:name w:val="Balloon Text"/>
    <w:basedOn w:val="a0"/>
    <w:link w:val="a9"/>
    <w:uiPriority w:val="99"/>
    <w:semiHidden/>
    <w:unhideWhenUsed/>
    <w:rsid w:val="00592AE3"/>
    <w:pPr>
      <w:spacing w:after="0" w:line="240" w:lineRule="auto"/>
    </w:pPr>
    <w:rPr>
      <w:rFonts w:ascii="Arial" w:hAnsi="Arial" w:cs="Arial"/>
      <w:sz w:val="16"/>
      <w:szCs w:val="16"/>
    </w:rPr>
  </w:style>
  <w:style w:type="character" w:customStyle="1" w:styleId="a9">
    <w:name w:val="Текст выноски Знак"/>
    <w:basedOn w:val="a1"/>
    <w:link w:val="a8"/>
    <w:uiPriority w:val="99"/>
    <w:semiHidden/>
    <w:rsid w:val="00592AE3"/>
    <w:rPr>
      <w:rFonts w:ascii="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su.ru/sveden/files/Graf" TargetMode="External"/><Relationship Id="rId13" Type="http://schemas.openxmlformats.org/officeDocument/2006/relationships/hyperlink" Target="http://www.gasu.ru/sveden/files/Graf" TargetMode="External"/><Relationship Id="rId18" Type="http://schemas.openxmlformats.org/officeDocument/2006/relationships/hyperlink" Target="https://rsv.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asu.ru/" TargetMode="External"/><Relationship Id="rId17" Type="http://schemas.openxmlformats.org/officeDocument/2006/relationships/hyperlink" Target="http://gasu.ru/sveden/education/" TargetMode="External"/><Relationship Id="rId2" Type="http://schemas.openxmlformats.org/officeDocument/2006/relationships/numbering" Target="numbering.xml"/><Relationship Id="rId16" Type="http://schemas.openxmlformats.org/officeDocument/2006/relationships/hyperlink" Target="http://www.gasu.ru/sveden/infma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du.gasu.ru/" TargetMode="External"/><Relationship Id="rId5" Type="http://schemas.openxmlformats.org/officeDocument/2006/relationships/webSettings" Target="webSettings.xml"/><Relationship Id="rId15" Type="http://schemas.openxmlformats.org/officeDocument/2006/relationships/hyperlink" Target="http://www.gasu.ru/sveden/education/" TargetMode="External"/><Relationship Id="rId10" Type="http://schemas.openxmlformats.org/officeDocument/2006/relationships/hyperlink" Target="http://www.gasu.ru/sveden/infma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gasu.ru/sveden/education/" TargetMode="External"/><Relationship Id="rId14" Type="http://schemas.openxmlformats.org/officeDocument/2006/relationships/hyperlink" Target="http://www.gasu.ru/sveden/educatio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3A7A6F-B22E-46BB-97B9-ED57A8DCCF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382</TotalTime>
  <Pages>1</Pages>
  <Words>20063</Words>
  <Characters>114360</Characters>
  <Application>Microsoft Office Word</Application>
  <DocSecurity>0</DocSecurity>
  <Lines>953</Lines>
  <Paragraphs>268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 Куриленко  Т. К.</cp:lastModifiedBy>
  <cp:revision>22</cp:revision>
  <cp:lastPrinted>2021-01-22T06:18:00Z</cp:lastPrinted>
  <dcterms:created xsi:type="dcterms:W3CDTF">2021-01-11T02:45:00Z</dcterms:created>
  <dcterms:modified xsi:type="dcterms:W3CDTF">2022-09-01T07:58:00Z</dcterms:modified>
</cp:coreProperties>
</file>